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814" w:rsidRPr="00BD73AB" w:rsidRDefault="007C4814" w:rsidP="007C4814">
      <w:pPr>
        <w:jc w:val="center"/>
        <w:rPr>
          <w:rFonts w:ascii="Arial" w:hAnsi="Arial" w:cs="Arial"/>
          <w:sz w:val="36"/>
          <w:szCs w:val="36"/>
          <w:lang w:val="sk-SK"/>
        </w:rPr>
      </w:pPr>
      <w:r w:rsidRPr="00BD73AB">
        <w:rPr>
          <w:rFonts w:ascii="Arial" w:hAnsi="Arial" w:cs="Arial"/>
          <w:sz w:val="36"/>
          <w:szCs w:val="36"/>
          <w:lang w:val="sk-SK"/>
        </w:rPr>
        <w:t>Základná škola s materskou školou Jarok</w:t>
      </w:r>
    </w:p>
    <w:p w:rsidR="007C4814" w:rsidRPr="00BD73AB" w:rsidRDefault="007C4814" w:rsidP="007C4814">
      <w:pPr>
        <w:ind w:left="1416" w:firstLine="708"/>
        <w:rPr>
          <w:sz w:val="28"/>
          <w:szCs w:val="28"/>
          <w:lang w:val="sk-SK"/>
        </w:rPr>
      </w:pPr>
      <w:r w:rsidRPr="00BD73AB">
        <w:rPr>
          <w:sz w:val="28"/>
          <w:szCs w:val="28"/>
          <w:lang w:val="sk-SK"/>
        </w:rPr>
        <w:t xml:space="preserve">       </w:t>
      </w:r>
    </w:p>
    <w:p w:rsidR="007C4814" w:rsidRPr="00BD73AB" w:rsidRDefault="007C4814" w:rsidP="007C4814">
      <w:pPr>
        <w:ind w:left="1416" w:firstLine="708"/>
        <w:rPr>
          <w:lang w:val="sk-SK"/>
        </w:rPr>
      </w:pPr>
      <w:r w:rsidRPr="00BD73AB">
        <w:rPr>
          <w:sz w:val="28"/>
          <w:szCs w:val="28"/>
          <w:lang w:val="sk-SK"/>
        </w:rPr>
        <w:t xml:space="preserve">      </w:t>
      </w:r>
    </w:p>
    <w:p w:rsidR="007C4814" w:rsidRPr="00BD73AB" w:rsidRDefault="007C4814" w:rsidP="007C4814">
      <w:pPr>
        <w:jc w:val="center"/>
        <w:rPr>
          <w:sz w:val="36"/>
          <w:szCs w:val="36"/>
          <w:lang w:val="sk-SK"/>
        </w:rPr>
      </w:pPr>
    </w:p>
    <w:p w:rsidR="007C4814" w:rsidRPr="00BD73AB" w:rsidRDefault="007C4814" w:rsidP="007C4814">
      <w:pPr>
        <w:jc w:val="center"/>
        <w:rPr>
          <w:sz w:val="36"/>
          <w:szCs w:val="36"/>
          <w:lang w:val="sk-SK"/>
        </w:rPr>
      </w:pPr>
    </w:p>
    <w:p w:rsidR="007C4814" w:rsidRPr="00BD73AB" w:rsidRDefault="007C4814" w:rsidP="007C4814">
      <w:pPr>
        <w:jc w:val="center"/>
        <w:rPr>
          <w:sz w:val="36"/>
          <w:szCs w:val="36"/>
          <w:lang w:val="sk-SK"/>
        </w:rPr>
      </w:pPr>
    </w:p>
    <w:p w:rsidR="007C4814" w:rsidRPr="00BD73AB" w:rsidRDefault="007C4814" w:rsidP="007C4814">
      <w:pPr>
        <w:rPr>
          <w:sz w:val="36"/>
          <w:szCs w:val="36"/>
          <w:lang w:val="sk-SK"/>
        </w:rPr>
      </w:pPr>
    </w:p>
    <w:p w:rsidR="007C4814" w:rsidRPr="00BD73AB" w:rsidRDefault="007C4814" w:rsidP="007C4814">
      <w:pPr>
        <w:jc w:val="center"/>
        <w:rPr>
          <w:sz w:val="36"/>
          <w:szCs w:val="36"/>
          <w:lang w:val="sk-SK"/>
        </w:rPr>
      </w:pPr>
      <w:r w:rsidRPr="00BD73AB">
        <w:rPr>
          <w:sz w:val="36"/>
          <w:szCs w:val="36"/>
          <w:lang w:val="sk-SK"/>
        </w:rPr>
        <w:t xml:space="preserve">Školský vzdelávací program </w:t>
      </w:r>
    </w:p>
    <w:p w:rsidR="007C4814" w:rsidRPr="00BD73AB" w:rsidRDefault="007C4814" w:rsidP="007C4814">
      <w:pPr>
        <w:jc w:val="center"/>
        <w:rPr>
          <w:sz w:val="36"/>
          <w:szCs w:val="36"/>
          <w:lang w:val="sk-SK"/>
        </w:rPr>
      </w:pPr>
    </w:p>
    <w:p w:rsidR="007C4814" w:rsidRPr="00BD73AB" w:rsidRDefault="007C4814" w:rsidP="007C4814">
      <w:pPr>
        <w:jc w:val="center"/>
        <w:rPr>
          <w:sz w:val="36"/>
          <w:szCs w:val="36"/>
          <w:lang w:val="sk-SK"/>
        </w:rPr>
      </w:pPr>
    </w:p>
    <w:p w:rsidR="007C4814" w:rsidRPr="00BD73AB" w:rsidRDefault="007C4814" w:rsidP="007C4814">
      <w:pPr>
        <w:jc w:val="center"/>
        <w:rPr>
          <w:sz w:val="36"/>
          <w:szCs w:val="36"/>
          <w:lang w:val="sk-SK"/>
        </w:rPr>
      </w:pPr>
      <w:r w:rsidRPr="00BD73AB">
        <w:rPr>
          <w:sz w:val="36"/>
          <w:szCs w:val="36"/>
          <w:lang w:val="sk-SK"/>
        </w:rPr>
        <w:t xml:space="preserve">ISCED 1 </w:t>
      </w:r>
    </w:p>
    <w:p w:rsidR="007C4814" w:rsidRPr="00BD73AB" w:rsidRDefault="007C4814" w:rsidP="007C4814">
      <w:pPr>
        <w:rPr>
          <w:lang w:val="sk-SK"/>
        </w:rPr>
      </w:pPr>
    </w:p>
    <w:p w:rsidR="00EB405F" w:rsidRDefault="00EB405F"/>
    <w:p w:rsidR="007C4814" w:rsidRDefault="007C4814"/>
    <w:p w:rsidR="007C4814" w:rsidRDefault="007C4814"/>
    <w:p w:rsidR="007C4814" w:rsidRDefault="007C4814"/>
    <w:p w:rsidR="007C4814" w:rsidRDefault="007C4814"/>
    <w:p w:rsidR="007C4814" w:rsidRDefault="007C4814"/>
    <w:p w:rsidR="007C4814" w:rsidRDefault="007C4814"/>
    <w:p w:rsidR="007C4814" w:rsidRDefault="007C4814"/>
    <w:p w:rsidR="007C4814" w:rsidRDefault="007C4814"/>
    <w:p w:rsidR="00747A4C" w:rsidRDefault="00747A4C"/>
    <w:p w:rsidR="00747A4C" w:rsidRDefault="00747A4C"/>
    <w:p w:rsidR="007C4814" w:rsidRDefault="007C4814"/>
    <w:p w:rsidR="007C4814" w:rsidRDefault="007C4814"/>
    <w:p w:rsidR="007C4814" w:rsidRDefault="00D00767">
      <w:r w:rsidRPr="00D00767">
        <w:rPr>
          <w:rFonts w:ascii="Arial" w:hAnsi="Arial" w:cs="Arial"/>
          <w:b/>
          <w:noProof/>
          <w:sz w:val="24"/>
          <w:szCs w:val="24"/>
          <w:lang w:val="sk-SK" w:eastAsia="sk-SK" w:bidi="ar-SA"/>
        </w:rPr>
        <w:lastRenderedPageBreak/>
        <w:pict>
          <v:shapetype id="_x0000_t202" coordsize="21600,21600" o:spt="202" path="m,l,21600r21600,l21600,xe">
            <v:stroke joinstyle="miter"/>
            <v:path gradientshapeok="t" o:connecttype="rect"/>
          </v:shapetype>
          <v:shape id="_x0000_s1027" type="#_x0000_t202" style="position:absolute;margin-left:207.45pt;margin-top:15pt;width:242.3pt;height:168.25pt;z-index:251660288">
            <v:textbox style="mso-next-textbox:#_x0000_s1027">
              <w:txbxContent>
                <w:p w:rsidR="00747A4C" w:rsidRPr="001B6866" w:rsidRDefault="00747A4C" w:rsidP="001B6866">
                  <w:pPr>
                    <w:rPr>
                      <w:b/>
                      <w:sz w:val="28"/>
                      <w:szCs w:val="28"/>
                    </w:rPr>
                  </w:pPr>
                  <w:r w:rsidRPr="001B6866">
                    <w:rPr>
                      <w:b/>
                      <w:sz w:val="28"/>
                      <w:szCs w:val="28"/>
                    </w:rPr>
                    <w:t xml:space="preserve">Foto školy </w:t>
                  </w:r>
                  <w:r w:rsidR="004E5836">
                    <w:rPr>
                      <w:b/>
                      <w:noProof/>
                      <w:sz w:val="28"/>
                      <w:szCs w:val="28"/>
                      <w:lang w:val="sk-SK" w:eastAsia="sk-SK" w:bidi="ar-SA"/>
                    </w:rPr>
                    <w:drawing>
                      <wp:inline distT="0" distB="0" distL="0" distR="0">
                        <wp:extent cx="3049465" cy="2039815"/>
                        <wp:effectExtent l="19050" t="0" r="0" b="0"/>
                        <wp:docPr id="2" name="obrázek 1" descr="C:\Documents and Settings\user\Plocha\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locha\pic2.JPG"/>
                                <pic:cNvPicPr>
                                  <a:picLocks noChangeAspect="1" noChangeArrowheads="1"/>
                                </pic:cNvPicPr>
                              </pic:nvPicPr>
                              <pic:blipFill>
                                <a:blip r:embed="rId5"/>
                                <a:srcRect/>
                                <a:stretch>
                                  <a:fillRect/>
                                </a:stretch>
                              </pic:blipFill>
                              <pic:spPr bwMode="auto">
                                <a:xfrm>
                                  <a:off x="0" y="0"/>
                                  <a:ext cx="3051175" cy="2040959"/>
                                </a:xfrm>
                                <a:prstGeom prst="rect">
                                  <a:avLst/>
                                </a:prstGeom>
                                <a:noFill/>
                                <a:ln w="9525">
                                  <a:noFill/>
                                  <a:miter lim="800000"/>
                                  <a:headEnd/>
                                  <a:tailEnd/>
                                </a:ln>
                              </pic:spPr>
                            </pic:pic>
                          </a:graphicData>
                        </a:graphic>
                      </wp:inline>
                    </w:drawing>
                  </w:r>
                </w:p>
              </w:txbxContent>
            </v:textbox>
          </v:shape>
        </w:pict>
      </w:r>
    </w:p>
    <w:p w:rsidR="007C4814" w:rsidRDefault="00D00767">
      <w:r>
        <w:rPr>
          <w:noProof/>
          <w:lang w:val="sk-SK" w:eastAsia="sk-SK" w:bidi="ar-SA"/>
        </w:rPr>
        <w:pict>
          <v:rect id="_x0000_s1026" style="position:absolute;margin-left:-14.1pt;margin-top:4.1pt;width:160.6pt;height:138.95pt;z-index:251658240">
            <v:textbox>
              <w:txbxContent>
                <w:p w:rsidR="00747A4C" w:rsidRPr="006C2879" w:rsidRDefault="00747A4C">
                  <w:pPr>
                    <w:rPr>
                      <w:b/>
                      <w:sz w:val="28"/>
                      <w:szCs w:val="28"/>
                      <w:lang w:val="sk-SK"/>
                    </w:rPr>
                  </w:pPr>
                  <w:r w:rsidRPr="006C2879">
                    <w:rPr>
                      <w:b/>
                      <w:sz w:val="28"/>
                      <w:szCs w:val="28"/>
                      <w:lang w:val="sk-SK"/>
                    </w:rPr>
                    <w:t>Logo školy</w:t>
                  </w:r>
                </w:p>
              </w:txbxContent>
            </v:textbox>
          </v:rect>
        </w:pict>
      </w:r>
      <w:r w:rsidR="006C2879">
        <w:rPr>
          <w:noProof/>
          <w:lang w:val="sk-SK" w:eastAsia="sk-SK" w:bidi="ar-SA"/>
        </w:rPr>
        <w:drawing>
          <wp:anchor distT="0" distB="0" distL="114300" distR="114300" simplePos="0" relativeHeight="251659264" behindDoc="0" locked="0" layoutInCell="1" allowOverlap="1">
            <wp:simplePos x="0" y="0"/>
            <wp:positionH relativeFrom="column">
              <wp:posOffset>-115814</wp:posOffset>
            </wp:positionH>
            <wp:positionV relativeFrom="paragraph">
              <wp:posOffset>289267</wp:posOffset>
            </wp:positionV>
            <wp:extent cx="1940364" cy="1512277"/>
            <wp:effectExtent l="19050" t="0" r="2736"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1944401" cy="1515423"/>
                    </a:xfrm>
                    <a:prstGeom prst="rect">
                      <a:avLst/>
                    </a:prstGeom>
                    <a:noFill/>
                    <a:ln w="9525">
                      <a:noFill/>
                      <a:miter lim="800000"/>
                      <a:headEnd/>
                      <a:tailEnd/>
                    </a:ln>
                  </pic:spPr>
                </pic:pic>
              </a:graphicData>
            </a:graphic>
          </wp:anchor>
        </w:drawing>
      </w:r>
      <w:r w:rsidR="007C4814">
        <w:t xml:space="preserve">       </w:t>
      </w:r>
    </w:p>
    <w:p w:rsidR="007C4814" w:rsidRDefault="007C4814"/>
    <w:p w:rsidR="007C4814" w:rsidRDefault="007C4814"/>
    <w:p w:rsidR="007C4814" w:rsidRDefault="007C4814"/>
    <w:p w:rsidR="007C4814" w:rsidRDefault="007C4814"/>
    <w:p w:rsidR="00E73C80" w:rsidRPr="00BD73AB" w:rsidRDefault="00E73C80" w:rsidP="00E73C80">
      <w:pPr>
        <w:rPr>
          <w:lang w:val="sk-SK"/>
        </w:rPr>
      </w:pPr>
    </w:p>
    <w:p w:rsidR="00E73C80" w:rsidRPr="00BD73AB" w:rsidRDefault="00E73C80" w:rsidP="00E73C80">
      <w:pPr>
        <w:rPr>
          <w:rFonts w:ascii="Arial" w:hAnsi="Arial" w:cs="Arial"/>
          <w:b/>
          <w:sz w:val="24"/>
          <w:szCs w:val="24"/>
          <w:lang w:val="sk-SK"/>
        </w:rPr>
      </w:pPr>
      <w:r w:rsidRPr="00BD73AB">
        <w:rPr>
          <w:rFonts w:ascii="Arial" w:hAnsi="Arial" w:cs="Arial"/>
          <w:b/>
          <w:sz w:val="24"/>
          <w:szCs w:val="24"/>
          <w:lang w:val="sk-SK"/>
        </w:rPr>
        <w:t xml:space="preserve">Školský vzdelávací program </w:t>
      </w:r>
    </w:p>
    <w:p w:rsidR="007C4814" w:rsidRDefault="00E73C80">
      <w:r>
        <w:rPr>
          <w:rFonts w:ascii="Arial" w:hAnsi="Arial" w:cs="Arial"/>
          <w:b/>
          <w:sz w:val="24"/>
          <w:szCs w:val="24"/>
          <w:lang w:val="sk-SK"/>
        </w:rPr>
        <w:t>M</w:t>
      </w:r>
      <w:r w:rsidRPr="00BD73AB">
        <w:rPr>
          <w:rFonts w:ascii="Arial" w:hAnsi="Arial" w:cs="Arial"/>
          <w:b/>
          <w:sz w:val="24"/>
          <w:szCs w:val="24"/>
          <w:lang w:val="sk-SK"/>
        </w:rPr>
        <w:t>otto</w:t>
      </w:r>
    </w:p>
    <w:p w:rsidR="007C4814" w:rsidRPr="006C5059" w:rsidRDefault="007C4814" w:rsidP="007C4814">
      <w:pPr>
        <w:jc w:val="center"/>
        <w:rPr>
          <w:rFonts w:ascii="Arial" w:hAnsi="Arial" w:cs="Arial"/>
          <w:b/>
          <w:sz w:val="28"/>
          <w:szCs w:val="28"/>
          <w:lang w:val="sk-SK"/>
        </w:rPr>
      </w:pPr>
      <w:r>
        <w:rPr>
          <w:rFonts w:ascii="Arial" w:hAnsi="Arial" w:cs="Arial"/>
          <w:b/>
          <w:sz w:val="24"/>
          <w:szCs w:val="24"/>
          <w:lang w:val="sk-SK"/>
        </w:rPr>
        <w:t>SEDMOKRÁSKA – „</w:t>
      </w:r>
      <w:r>
        <w:rPr>
          <w:rFonts w:ascii="Arial" w:hAnsi="Arial" w:cs="Arial"/>
          <w:b/>
          <w:sz w:val="28"/>
          <w:szCs w:val="28"/>
          <w:lang w:val="sk-SK"/>
        </w:rPr>
        <w:t>Učiteľ ti môže otvoriť dvere, ale vstúpiť do nich musíš ty sám.“</w:t>
      </w:r>
    </w:p>
    <w:p w:rsidR="007C4814" w:rsidRPr="006C5059" w:rsidRDefault="007C4814" w:rsidP="007C4814">
      <w:pPr>
        <w:spacing w:after="0" w:line="360" w:lineRule="auto"/>
        <w:rPr>
          <w:rFonts w:ascii="Arial" w:hAnsi="Arial" w:cs="Arial"/>
          <w:lang w:val="sk-SK"/>
        </w:rPr>
      </w:pPr>
      <w:r w:rsidRPr="00BD73AB">
        <w:rPr>
          <w:rFonts w:ascii="Arial" w:hAnsi="Arial" w:cs="Arial"/>
          <w:lang w:val="sk-SK"/>
        </w:rPr>
        <w:t>Vzdelávací program</w:t>
      </w:r>
      <w:r>
        <w:rPr>
          <w:rFonts w:ascii="Arial" w:hAnsi="Arial" w:cs="Arial"/>
          <w:lang w:val="sk-SK"/>
        </w:rPr>
        <w:t xml:space="preserve">  </w:t>
      </w:r>
      <w:r w:rsidRPr="00BD73AB">
        <w:rPr>
          <w:rFonts w:ascii="Arial" w:hAnsi="Arial" w:cs="Arial"/>
          <w:b/>
          <w:lang w:val="sk-SK"/>
        </w:rPr>
        <w:t>Stupeň vzdelania ISCED 1</w:t>
      </w:r>
    </w:p>
    <w:p w:rsidR="007C4814" w:rsidRPr="00BD73AB" w:rsidRDefault="007C4814" w:rsidP="007C4814">
      <w:pPr>
        <w:spacing w:after="0" w:line="360" w:lineRule="auto"/>
        <w:rPr>
          <w:rFonts w:ascii="Arial" w:hAnsi="Arial" w:cs="Arial"/>
          <w:lang w:val="sk-SK"/>
        </w:rPr>
      </w:pPr>
      <w:r w:rsidRPr="00BD73AB">
        <w:rPr>
          <w:rFonts w:ascii="Arial" w:hAnsi="Arial" w:cs="Arial"/>
          <w:lang w:val="sk-SK"/>
        </w:rPr>
        <w:t xml:space="preserve">Dĺžka štúdia </w:t>
      </w:r>
      <w:r w:rsidRPr="00BD73AB">
        <w:rPr>
          <w:rFonts w:ascii="Arial" w:hAnsi="Arial" w:cs="Arial"/>
          <w:b/>
          <w:lang w:val="sk-SK"/>
        </w:rPr>
        <w:t>štyri roky</w:t>
      </w:r>
    </w:p>
    <w:p w:rsidR="007C4814" w:rsidRPr="00BD73AB" w:rsidRDefault="007C4814" w:rsidP="007C4814">
      <w:pPr>
        <w:spacing w:after="0" w:line="360" w:lineRule="auto"/>
        <w:rPr>
          <w:rFonts w:ascii="Arial" w:hAnsi="Arial" w:cs="Arial"/>
          <w:b/>
          <w:lang w:val="sk-SK"/>
        </w:rPr>
      </w:pPr>
      <w:r w:rsidRPr="00BD73AB">
        <w:rPr>
          <w:rFonts w:ascii="Arial" w:hAnsi="Arial" w:cs="Arial"/>
          <w:lang w:val="sk-SK"/>
        </w:rPr>
        <w:t xml:space="preserve">Vyučovací jazyk: </w:t>
      </w:r>
      <w:r w:rsidRPr="00BD73AB">
        <w:rPr>
          <w:rFonts w:ascii="Arial" w:hAnsi="Arial" w:cs="Arial"/>
          <w:b/>
          <w:lang w:val="sk-SK"/>
        </w:rPr>
        <w:t>slovenský</w:t>
      </w:r>
    </w:p>
    <w:p w:rsidR="007C4814" w:rsidRPr="00BD73AB" w:rsidRDefault="007C4814" w:rsidP="007C4814">
      <w:pPr>
        <w:spacing w:after="0" w:line="360" w:lineRule="auto"/>
        <w:rPr>
          <w:rFonts w:ascii="Arial" w:hAnsi="Arial" w:cs="Arial"/>
          <w:b/>
          <w:lang w:val="sk-SK"/>
        </w:rPr>
      </w:pPr>
      <w:r w:rsidRPr="00BD73AB">
        <w:rPr>
          <w:rFonts w:ascii="Arial" w:hAnsi="Arial" w:cs="Arial"/>
          <w:lang w:val="sk-SK"/>
        </w:rPr>
        <w:t xml:space="preserve">Študijná forma – </w:t>
      </w:r>
      <w:r w:rsidRPr="00BD73AB">
        <w:rPr>
          <w:rFonts w:ascii="Arial" w:hAnsi="Arial" w:cs="Arial"/>
          <w:b/>
          <w:lang w:val="sk-SK"/>
        </w:rPr>
        <w:t xml:space="preserve">denná </w:t>
      </w:r>
    </w:p>
    <w:p w:rsidR="007C4814" w:rsidRPr="00BD73AB" w:rsidRDefault="007C4814" w:rsidP="007C4814">
      <w:pPr>
        <w:spacing w:after="0" w:line="360" w:lineRule="auto"/>
        <w:rPr>
          <w:rFonts w:ascii="Arial" w:hAnsi="Arial" w:cs="Arial"/>
          <w:lang w:val="sk-SK"/>
        </w:rPr>
      </w:pPr>
      <w:r w:rsidRPr="00BD73AB">
        <w:rPr>
          <w:rFonts w:ascii="Arial" w:hAnsi="Arial" w:cs="Arial"/>
          <w:lang w:val="sk-SK"/>
        </w:rPr>
        <w:t xml:space="preserve">Druh školy: </w:t>
      </w:r>
      <w:r w:rsidRPr="00BD73AB">
        <w:rPr>
          <w:rFonts w:ascii="Arial" w:hAnsi="Arial" w:cs="Arial"/>
          <w:b/>
          <w:lang w:val="sk-SK"/>
        </w:rPr>
        <w:t xml:space="preserve">štátna   </w:t>
      </w:r>
    </w:p>
    <w:p w:rsidR="007C4814" w:rsidRPr="00BD73AB" w:rsidRDefault="007C4814" w:rsidP="007C4814">
      <w:pPr>
        <w:spacing w:after="0" w:line="360" w:lineRule="auto"/>
        <w:rPr>
          <w:rFonts w:ascii="Arial" w:hAnsi="Arial" w:cs="Arial"/>
          <w:lang w:val="sk-SK"/>
        </w:rPr>
      </w:pPr>
    </w:p>
    <w:p w:rsidR="007C4814" w:rsidRPr="00BD73AB" w:rsidRDefault="007C4814" w:rsidP="007C4814">
      <w:pPr>
        <w:spacing w:after="0" w:line="360" w:lineRule="auto"/>
        <w:rPr>
          <w:rFonts w:ascii="Arial" w:hAnsi="Arial" w:cs="Arial"/>
          <w:lang w:val="sk-SK"/>
        </w:rPr>
      </w:pPr>
      <w:r w:rsidRPr="00BD73AB">
        <w:rPr>
          <w:rFonts w:ascii="Arial" w:hAnsi="Arial" w:cs="Arial"/>
          <w:lang w:val="sk-SK"/>
        </w:rPr>
        <w:t xml:space="preserve">Predkladateľ: </w:t>
      </w:r>
      <w:r w:rsidRPr="00BD73AB">
        <w:rPr>
          <w:rFonts w:ascii="Arial" w:hAnsi="Arial" w:cs="Arial"/>
          <w:b/>
          <w:sz w:val="24"/>
          <w:szCs w:val="24"/>
          <w:lang w:val="sk-SK"/>
        </w:rPr>
        <w:t>Základná škola s materskou školou Jarok</w:t>
      </w:r>
    </w:p>
    <w:p w:rsidR="007C4814" w:rsidRPr="00BD73AB" w:rsidRDefault="007C4814" w:rsidP="007C4814">
      <w:pPr>
        <w:spacing w:after="0" w:line="360" w:lineRule="auto"/>
        <w:rPr>
          <w:rFonts w:ascii="Arial" w:hAnsi="Arial" w:cs="Arial"/>
          <w:b/>
          <w:sz w:val="24"/>
          <w:szCs w:val="24"/>
          <w:lang w:val="sk-SK"/>
        </w:rPr>
      </w:pPr>
      <w:r w:rsidRPr="00BD73AB">
        <w:rPr>
          <w:rFonts w:ascii="Arial" w:hAnsi="Arial" w:cs="Arial"/>
          <w:lang w:val="sk-SK"/>
        </w:rPr>
        <w:t xml:space="preserve">Názov školy: </w:t>
      </w:r>
      <w:r w:rsidRPr="00BD73AB">
        <w:rPr>
          <w:rFonts w:ascii="Arial" w:hAnsi="Arial" w:cs="Arial"/>
          <w:b/>
          <w:sz w:val="24"/>
          <w:szCs w:val="24"/>
          <w:lang w:val="sk-SK"/>
        </w:rPr>
        <w:t>Základná škola s materskou školou Jarok</w:t>
      </w:r>
    </w:p>
    <w:p w:rsidR="007C4814" w:rsidRPr="00BD73AB" w:rsidRDefault="007C4814" w:rsidP="007C4814">
      <w:pPr>
        <w:spacing w:after="0" w:line="360" w:lineRule="auto"/>
        <w:rPr>
          <w:rFonts w:ascii="Arial" w:hAnsi="Arial" w:cs="Arial"/>
          <w:b/>
          <w:lang w:val="sk-SK"/>
        </w:rPr>
      </w:pPr>
      <w:r w:rsidRPr="00BD73AB">
        <w:rPr>
          <w:rFonts w:ascii="Arial" w:hAnsi="Arial" w:cs="Arial"/>
          <w:lang w:val="sk-SK"/>
        </w:rPr>
        <w:t xml:space="preserve"> Adresa : </w:t>
      </w:r>
      <w:r w:rsidRPr="00BD73AB">
        <w:rPr>
          <w:rFonts w:ascii="Arial" w:hAnsi="Arial" w:cs="Arial"/>
          <w:b/>
          <w:lang w:val="sk-SK"/>
        </w:rPr>
        <w:t>Š</w:t>
      </w:r>
      <w:r>
        <w:rPr>
          <w:rFonts w:ascii="Arial" w:hAnsi="Arial" w:cs="Arial"/>
          <w:b/>
          <w:lang w:val="sk-SK"/>
        </w:rPr>
        <w:t xml:space="preserve">kolská </w:t>
      </w:r>
      <w:r w:rsidRPr="00BD73AB">
        <w:rPr>
          <w:rFonts w:ascii="Arial" w:hAnsi="Arial" w:cs="Arial"/>
          <w:b/>
          <w:lang w:val="sk-SK"/>
        </w:rPr>
        <w:t>16, 951 48 Jarok</w:t>
      </w:r>
    </w:p>
    <w:p w:rsidR="007C4814" w:rsidRPr="00BD73AB" w:rsidRDefault="007C4814" w:rsidP="007C4814">
      <w:pPr>
        <w:spacing w:after="0" w:line="360" w:lineRule="auto"/>
        <w:rPr>
          <w:rFonts w:ascii="Arial" w:hAnsi="Arial" w:cs="Arial"/>
          <w:b/>
          <w:lang w:val="sk-SK"/>
        </w:rPr>
      </w:pPr>
      <w:r w:rsidRPr="00BD73AB">
        <w:rPr>
          <w:rFonts w:ascii="Arial" w:hAnsi="Arial" w:cs="Arial"/>
          <w:lang w:val="sk-SK"/>
        </w:rPr>
        <w:t xml:space="preserve"> IČO : </w:t>
      </w:r>
      <w:r w:rsidRPr="00BD73AB">
        <w:rPr>
          <w:rFonts w:ascii="Arial" w:hAnsi="Arial" w:cs="Arial"/>
          <w:b/>
          <w:lang w:val="sk-SK"/>
        </w:rPr>
        <w:t>37865617</w:t>
      </w:r>
    </w:p>
    <w:p w:rsidR="007C4814" w:rsidRPr="00BD73AB" w:rsidRDefault="007C4814" w:rsidP="007C4814">
      <w:pPr>
        <w:spacing w:after="0" w:line="360" w:lineRule="auto"/>
        <w:rPr>
          <w:rFonts w:ascii="Arial" w:hAnsi="Arial" w:cs="Arial"/>
          <w:b/>
          <w:lang w:val="sk-SK"/>
        </w:rPr>
      </w:pPr>
      <w:r w:rsidRPr="00BD73AB">
        <w:rPr>
          <w:rFonts w:ascii="Arial" w:hAnsi="Arial" w:cs="Arial"/>
          <w:lang w:val="sk-SK"/>
        </w:rPr>
        <w:t xml:space="preserve">Riaditeľ školy : </w:t>
      </w:r>
      <w:r>
        <w:rPr>
          <w:rFonts w:ascii="Arial" w:hAnsi="Arial" w:cs="Arial"/>
          <w:b/>
          <w:lang w:val="sk-SK"/>
        </w:rPr>
        <w:t>Mgr. Jozef Habalčík</w:t>
      </w:r>
    </w:p>
    <w:p w:rsidR="007C4814" w:rsidRPr="00BD73AB" w:rsidRDefault="007C4814" w:rsidP="007C4814">
      <w:pPr>
        <w:spacing w:after="0" w:line="360" w:lineRule="auto"/>
        <w:rPr>
          <w:rFonts w:ascii="Arial" w:hAnsi="Arial" w:cs="Arial"/>
          <w:b/>
          <w:lang w:val="sk-SK"/>
        </w:rPr>
      </w:pPr>
      <w:r w:rsidRPr="00BD73AB">
        <w:rPr>
          <w:rFonts w:ascii="Arial" w:hAnsi="Arial" w:cs="Arial"/>
          <w:lang w:val="sk-SK"/>
        </w:rPr>
        <w:t>Koordinátor pre tvorbu Š</w:t>
      </w:r>
      <w:r>
        <w:rPr>
          <w:rFonts w:ascii="Arial" w:hAnsi="Arial" w:cs="Arial"/>
          <w:lang w:val="sk-SK"/>
        </w:rPr>
        <w:t>k</w:t>
      </w:r>
      <w:r w:rsidRPr="00BD73AB">
        <w:rPr>
          <w:rFonts w:ascii="Arial" w:hAnsi="Arial" w:cs="Arial"/>
          <w:lang w:val="sk-SK"/>
        </w:rPr>
        <w:t xml:space="preserve">VP : </w:t>
      </w:r>
      <w:r w:rsidRPr="00BD73AB">
        <w:rPr>
          <w:rFonts w:ascii="Arial" w:hAnsi="Arial" w:cs="Arial"/>
          <w:b/>
          <w:lang w:val="sk-SK"/>
        </w:rPr>
        <w:t>Mgr. Jana Peniašková</w:t>
      </w:r>
    </w:p>
    <w:p w:rsidR="007C4814" w:rsidRPr="00BD73AB" w:rsidRDefault="007C4814" w:rsidP="007C4814">
      <w:pPr>
        <w:spacing w:after="0" w:line="360" w:lineRule="auto"/>
        <w:rPr>
          <w:rFonts w:ascii="Arial" w:hAnsi="Arial" w:cs="Arial"/>
          <w:b/>
          <w:lang w:val="sk-SK"/>
        </w:rPr>
      </w:pPr>
      <w:r w:rsidRPr="00BD73AB">
        <w:rPr>
          <w:rFonts w:ascii="Arial" w:hAnsi="Arial" w:cs="Arial"/>
          <w:lang w:val="sk-SK"/>
        </w:rPr>
        <w:t xml:space="preserve">Ďalšie kontakty : </w:t>
      </w:r>
      <w:r>
        <w:rPr>
          <w:rFonts w:ascii="Arial" w:hAnsi="Arial" w:cs="Arial"/>
          <w:lang w:val="sk-SK"/>
        </w:rPr>
        <w:t xml:space="preserve">č. t.: </w:t>
      </w:r>
      <w:r w:rsidRPr="00BD73AB">
        <w:rPr>
          <w:rFonts w:ascii="Arial" w:hAnsi="Arial" w:cs="Arial"/>
          <w:b/>
          <w:lang w:val="sk-SK"/>
        </w:rPr>
        <w:t>037/6587252</w:t>
      </w:r>
      <w:r>
        <w:rPr>
          <w:rFonts w:ascii="Arial" w:hAnsi="Arial" w:cs="Arial"/>
          <w:b/>
          <w:lang w:val="sk-SK"/>
        </w:rPr>
        <w:t>, e-mail: zssmsjarok@post.sk</w:t>
      </w:r>
    </w:p>
    <w:p w:rsidR="007C4814" w:rsidRPr="00BD73AB" w:rsidRDefault="007C4814" w:rsidP="007C4814">
      <w:pPr>
        <w:spacing w:after="0" w:line="360" w:lineRule="auto"/>
        <w:rPr>
          <w:rFonts w:ascii="Arial" w:hAnsi="Arial" w:cs="Arial"/>
          <w:lang w:val="sk-SK"/>
        </w:rPr>
      </w:pPr>
    </w:p>
    <w:p w:rsidR="007C4814" w:rsidRPr="00BD73AB" w:rsidRDefault="007C4814" w:rsidP="007C4814">
      <w:pPr>
        <w:spacing w:after="0" w:line="360" w:lineRule="auto"/>
        <w:rPr>
          <w:rFonts w:ascii="Arial" w:hAnsi="Arial" w:cs="Arial"/>
          <w:b/>
          <w:lang w:val="sk-SK"/>
        </w:rPr>
      </w:pPr>
      <w:r w:rsidRPr="00BD73AB">
        <w:rPr>
          <w:rFonts w:ascii="Arial" w:hAnsi="Arial" w:cs="Arial"/>
          <w:lang w:val="sk-SK"/>
        </w:rPr>
        <w:t xml:space="preserve">Zriaďovateľ: </w:t>
      </w:r>
      <w:r w:rsidRPr="00BD73AB">
        <w:rPr>
          <w:rFonts w:ascii="Arial" w:hAnsi="Arial" w:cs="Arial"/>
          <w:b/>
          <w:lang w:val="sk-SK"/>
        </w:rPr>
        <w:t xml:space="preserve">Obec </w:t>
      </w:r>
    </w:p>
    <w:p w:rsidR="007C4814" w:rsidRPr="00BD73AB" w:rsidRDefault="007C4814" w:rsidP="007C4814">
      <w:pPr>
        <w:spacing w:after="0" w:line="360" w:lineRule="auto"/>
        <w:rPr>
          <w:rFonts w:ascii="Arial" w:hAnsi="Arial" w:cs="Arial"/>
          <w:b/>
          <w:lang w:val="sk-SK"/>
        </w:rPr>
      </w:pPr>
      <w:r w:rsidRPr="00BD73AB">
        <w:rPr>
          <w:rFonts w:ascii="Arial" w:hAnsi="Arial" w:cs="Arial"/>
          <w:lang w:val="sk-SK"/>
        </w:rPr>
        <w:t xml:space="preserve">Názov : </w:t>
      </w:r>
      <w:r w:rsidRPr="00BD73AB">
        <w:rPr>
          <w:rFonts w:ascii="Arial" w:hAnsi="Arial" w:cs="Arial"/>
          <w:b/>
          <w:lang w:val="sk-SK"/>
        </w:rPr>
        <w:t>Obec Jarok</w:t>
      </w:r>
    </w:p>
    <w:p w:rsidR="007C4814" w:rsidRPr="00BD73AB" w:rsidRDefault="007C4814" w:rsidP="007C4814">
      <w:pPr>
        <w:spacing w:after="0" w:line="360" w:lineRule="auto"/>
        <w:rPr>
          <w:rFonts w:ascii="Arial" w:hAnsi="Arial" w:cs="Arial"/>
          <w:b/>
          <w:lang w:val="sk-SK"/>
        </w:rPr>
      </w:pPr>
      <w:r w:rsidRPr="00BD73AB">
        <w:rPr>
          <w:rFonts w:ascii="Arial" w:hAnsi="Arial" w:cs="Arial"/>
          <w:lang w:val="sk-SK"/>
        </w:rPr>
        <w:t xml:space="preserve">Adresa : </w:t>
      </w:r>
      <w:r>
        <w:rPr>
          <w:rFonts w:ascii="Arial" w:hAnsi="Arial" w:cs="Arial"/>
          <w:b/>
          <w:lang w:val="sk-SK"/>
        </w:rPr>
        <w:t>Hlavná</w:t>
      </w:r>
      <w:r w:rsidRPr="00BD73AB">
        <w:rPr>
          <w:rFonts w:ascii="Arial" w:hAnsi="Arial" w:cs="Arial"/>
          <w:b/>
          <w:lang w:val="sk-SK"/>
        </w:rPr>
        <w:t xml:space="preserve"> 176, 951 48 Jarok</w:t>
      </w:r>
    </w:p>
    <w:p w:rsidR="007C4814" w:rsidRPr="00BD73AB" w:rsidRDefault="007C4814" w:rsidP="007C4814">
      <w:pPr>
        <w:spacing w:after="0" w:line="360" w:lineRule="auto"/>
        <w:rPr>
          <w:rFonts w:ascii="Arial" w:hAnsi="Arial" w:cs="Arial"/>
          <w:b/>
          <w:lang w:val="sk-SK"/>
        </w:rPr>
      </w:pPr>
      <w:r w:rsidRPr="00BD73AB">
        <w:rPr>
          <w:rFonts w:ascii="Arial" w:hAnsi="Arial" w:cs="Arial"/>
          <w:lang w:val="sk-SK"/>
        </w:rPr>
        <w:t xml:space="preserve">Kontakty : </w:t>
      </w:r>
      <w:r>
        <w:rPr>
          <w:rFonts w:ascii="Arial" w:hAnsi="Arial" w:cs="Arial"/>
          <w:lang w:val="sk-SK"/>
        </w:rPr>
        <w:t xml:space="preserve">č. t.: </w:t>
      </w:r>
      <w:r w:rsidRPr="00BD73AB">
        <w:rPr>
          <w:rFonts w:ascii="Arial" w:hAnsi="Arial" w:cs="Arial"/>
          <w:b/>
          <w:lang w:val="sk-SK"/>
        </w:rPr>
        <w:t>037/6587162</w:t>
      </w:r>
    </w:p>
    <w:p w:rsidR="007C4814" w:rsidRPr="00BD73AB" w:rsidRDefault="007C4814" w:rsidP="007C4814">
      <w:pPr>
        <w:spacing w:after="0" w:line="360" w:lineRule="auto"/>
        <w:rPr>
          <w:rFonts w:ascii="Arial" w:hAnsi="Arial" w:cs="Arial"/>
          <w:lang w:val="sk-SK"/>
        </w:rPr>
      </w:pPr>
    </w:p>
    <w:p w:rsidR="007C4814" w:rsidRDefault="007C4814" w:rsidP="007C4814">
      <w:pPr>
        <w:spacing w:after="0" w:line="360" w:lineRule="auto"/>
        <w:rPr>
          <w:rFonts w:ascii="Arial" w:hAnsi="Arial" w:cs="Arial"/>
          <w:lang w:val="sk-SK"/>
        </w:rPr>
      </w:pPr>
      <w:r>
        <w:rPr>
          <w:rFonts w:ascii="Arial" w:hAnsi="Arial" w:cs="Arial"/>
          <w:lang w:val="sk-SK"/>
        </w:rPr>
        <w:t xml:space="preserve">Platnosť dokumentu </w:t>
      </w:r>
      <w:r w:rsidRPr="00BD73AB">
        <w:rPr>
          <w:rFonts w:ascii="Arial" w:hAnsi="Arial" w:cs="Arial"/>
          <w:lang w:val="sk-SK"/>
        </w:rPr>
        <w:t>o</w:t>
      </w:r>
      <w:r>
        <w:rPr>
          <w:rFonts w:ascii="Arial" w:hAnsi="Arial" w:cs="Arial"/>
          <w:lang w:val="sk-SK"/>
        </w:rPr>
        <w:t>d</w:t>
      </w:r>
      <w:r w:rsidRPr="00BD73AB">
        <w:rPr>
          <w:rFonts w:ascii="Arial" w:hAnsi="Arial" w:cs="Arial"/>
          <w:lang w:val="sk-SK"/>
        </w:rPr>
        <w:t xml:space="preserve"> : </w:t>
      </w:r>
      <w:r>
        <w:rPr>
          <w:rFonts w:ascii="Arial" w:hAnsi="Arial" w:cs="Arial"/>
          <w:b/>
          <w:lang w:val="sk-SK"/>
        </w:rPr>
        <w:t xml:space="preserve">01. 09. 2011                                  </w:t>
      </w:r>
      <w:r>
        <w:rPr>
          <w:rFonts w:ascii="Arial" w:hAnsi="Arial" w:cs="Arial"/>
          <w:lang w:val="sk-SK"/>
        </w:rPr>
        <w:t xml:space="preserve"> Mgr. Jozef Habalčík</w:t>
      </w:r>
    </w:p>
    <w:p w:rsidR="007C4814" w:rsidRPr="00A569B5" w:rsidRDefault="007C4814" w:rsidP="007C4814">
      <w:pPr>
        <w:spacing w:after="0" w:line="360" w:lineRule="auto"/>
        <w:ind w:left="5664"/>
        <w:rPr>
          <w:rFonts w:ascii="Times New Roman" w:hAnsi="Times New Roman"/>
          <w:sz w:val="24"/>
          <w:szCs w:val="24"/>
          <w:lang w:val="sk-SK"/>
        </w:rPr>
      </w:pPr>
      <w:r>
        <w:rPr>
          <w:rFonts w:ascii="Times New Roman" w:hAnsi="Times New Roman"/>
          <w:sz w:val="24"/>
          <w:szCs w:val="24"/>
          <w:lang w:val="sk-SK"/>
        </w:rPr>
        <w:t xml:space="preserve">    </w:t>
      </w:r>
      <w:r w:rsidRPr="00A569B5">
        <w:rPr>
          <w:rFonts w:ascii="Times New Roman" w:hAnsi="Times New Roman"/>
          <w:sz w:val="24"/>
          <w:szCs w:val="24"/>
          <w:lang w:val="sk-SK"/>
        </w:rPr>
        <w:t xml:space="preserve">  riaditeľ školy</w:t>
      </w:r>
    </w:p>
    <w:p w:rsidR="007C4814" w:rsidRDefault="007C4814"/>
    <w:p w:rsidR="007C4814" w:rsidRDefault="007C4814"/>
    <w:p w:rsidR="007C4814" w:rsidRDefault="007C4814"/>
    <w:p w:rsidR="007C4814" w:rsidRDefault="00E73C80">
      <w:pPr>
        <w:rPr>
          <w:b/>
          <w:bCs/>
          <w:sz w:val="28"/>
          <w:szCs w:val="28"/>
        </w:rPr>
      </w:pPr>
      <w:r>
        <w:rPr>
          <w:b/>
          <w:bCs/>
          <w:sz w:val="28"/>
          <w:szCs w:val="28"/>
        </w:rPr>
        <w:t>Záznamy o platnosti a revidovaní školského vzdelávacieho program</w:t>
      </w:r>
    </w:p>
    <w:p w:rsidR="00E73C80" w:rsidRDefault="00E73C80">
      <w:pPr>
        <w:rPr>
          <w:b/>
          <w:bCs/>
          <w:sz w:val="28"/>
          <w:szCs w:val="28"/>
        </w:rPr>
      </w:pPr>
    </w:p>
    <w:tbl>
      <w:tblPr>
        <w:tblStyle w:val="Mkatabulky"/>
        <w:tblW w:w="0" w:type="auto"/>
        <w:tblLook w:val="04A0"/>
      </w:tblPr>
      <w:tblGrid>
        <w:gridCol w:w="2235"/>
        <w:gridCol w:w="1984"/>
        <w:gridCol w:w="4394"/>
      </w:tblGrid>
      <w:tr w:rsidR="00E73C80" w:rsidTr="00E73C80">
        <w:tc>
          <w:tcPr>
            <w:tcW w:w="2235" w:type="dxa"/>
          </w:tcPr>
          <w:p w:rsidR="00E73C80" w:rsidRDefault="00E73C80" w:rsidP="00E73C80">
            <w:pPr>
              <w:pStyle w:val="Default"/>
              <w:rPr>
                <w:sz w:val="22"/>
                <w:szCs w:val="22"/>
              </w:rPr>
            </w:pPr>
            <w:r>
              <w:rPr>
                <w:b/>
                <w:bCs/>
                <w:sz w:val="22"/>
                <w:szCs w:val="22"/>
              </w:rPr>
              <w:t xml:space="preserve">Platnosť ŠkVP </w:t>
            </w:r>
          </w:p>
          <w:p w:rsidR="00E73C80" w:rsidRDefault="00E73C80" w:rsidP="00E73C80">
            <w:r>
              <w:rPr>
                <w:b/>
                <w:bCs/>
              </w:rPr>
              <w:t xml:space="preserve">Revidovanie </w:t>
            </w:r>
          </w:p>
        </w:tc>
        <w:tc>
          <w:tcPr>
            <w:tcW w:w="1984" w:type="dxa"/>
          </w:tcPr>
          <w:p w:rsidR="00E73C80" w:rsidRDefault="00E73C80" w:rsidP="00E73C80">
            <w:pPr>
              <w:pStyle w:val="Default"/>
              <w:rPr>
                <w:sz w:val="22"/>
                <w:szCs w:val="22"/>
              </w:rPr>
            </w:pPr>
            <w:r>
              <w:rPr>
                <w:b/>
                <w:bCs/>
                <w:sz w:val="22"/>
                <w:szCs w:val="22"/>
              </w:rPr>
              <w:t xml:space="preserve">Dátum </w:t>
            </w:r>
          </w:p>
          <w:p w:rsidR="00E73C80" w:rsidRDefault="00E73C80"/>
        </w:tc>
        <w:tc>
          <w:tcPr>
            <w:tcW w:w="4394" w:type="dxa"/>
          </w:tcPr>
          <w:p w:rsidR="00E73C80" w:rsidRDefault="00E73C80" w:rsidP="00E73C80">
            <w:pPr>
              <w:pStyle w:val="Default"/>
              <w:rPr>
                <w:sz w:val="22"/>
                <w:szCs w:val="22"/>
              </w:rPr>
            </w:pPr>
            <w:r>
              <w:rPr>
                <w:b/>
                <w:bCs/>
                <w:sz w:val="22"/>
                <w:szCs w:val="22"/>
              </w:rPr>
              <w:t xml:space="preserve">Zaznamenanie inovácie, zmeny, úpravy </w:t>
            </w:r>
          </w:p>
          <w:p w:rsidR="00E73C80" w:rsidRDefault="00E73C80"/>
        </w:tc>
      </w:tr>
      <w:tr w:rsidR="004E5836" w:rsidTr="00E73C80">
        <w:tc>
          <w:tcPr>
            <w:tcW w:w="2235" w:type="dxa"/>
          </w:tcPr>
          <w:p w:rsidR="004E5836" w:rsidRDefault="004E5836" w:rsidP="00C40C55">
            <w:pPr>
              <w:pStyle w:val="Default"/>
              <w:rPr>
                <w:sz w:val="22"/>
                <w:szCs w:val="22"/>
              </w:rPr>
            </w:pPr>
            <w:r>
              <w:rPr>
                <w:sz w:val="22"/>
                <w:szCs w:val="22"/>
              </w:rPr>
              <w:t xml:space="preserve">Revidovanie </w:t>
            </w:r>
          </w:p>
          <w:p w:rsidR="004E5836" w:rsidRDefault="004E5836" w:rsidP="00C40C55"/>
        </w:tc>
        <w:tc>
          <w:tcPr>
            <w:tcW w:w="1984" w:type="dxa"/>
          </w:tcPr>
          <w:p w:rsidR="004E5836" w:rsidRDefault="004E5836" w:rsidP="00C40C55">
            <w:pPr>
              <w:pStyle w:val="Default"/>
              <w:rPr>
                <w:sz w:val="22"/>
                <w:szCs w:val="22"/>
              </w:rPr>
            </w:pPr>
            <w:r>
              <w:rPr>
                <w:sz w:val="22"/>
                <w:szCs w:val="22"/>
              </w:rPr>
              <w:t>február 2013</w:t>
            </w:r>
          </w:p>
          <w:p w:rsidR="004E5836" w:rsidRDefault="004E5836" w:rsidP="00C40C55"/>
        </w:tc>
        <w:tc>
          <w:tcPr>
            <w:tcW w:w="4394" w:type="dxa"/>
          </w:tcPr>
          <w:p w:rsidR="004E5836" w:rsidRDefault="004E5836" w:rsidP="00C40C55">
            <w:pPr>
              <w:pStyle w:val="Default"/>
            </w:pPr>
            <w:r>
              <w:t>Zmena ŠkVP na základe podnetov ŠŠI</w:t>
            </w:r>
          </w:p>
        </w:tc>
      </w:tr>
      <w:tr w:rsidR="004E5836" w:rsidTr="00E73C80">
        <w:tc>
          <w:tcPr>
            <w:tcW w:w="2235" w:type="dxa"/>
          </w:tcPr>
          <w:p w:rsidR="004E5836" w:rsidRDefault="004E5836" w:rsidP="00C40C55">
            <w:pPr>
              <w:pStyle w:val="Default"/>
              <w:rPr>
                <w:sz w:val="22"/>
                <w:szCs w:val="22"/>
              </w:rPr>
            </w:pPr>
            <w:r>
              <w:rPr>
                <w:sz w:val="22"/>
                <w:szCs w:val="22"/>
              </w:rPr>
              <w:t xml:space="preserve">Platnosť ŠkVP </w:t>
            </w:r>
          </w:p>
          <w:p w:rsidR="004E5836" w:rsidRDefault="004E5836" w:rsidP="00C40C55"/>
        </w:tc>
        <w:tc>
          <w:tcPr>
            <w:tcW w:w="1984" w:type="dxa"/>
          </w:tcPr>
          <w:p w:rsidR="004E5836" w:rsidRDefault="004E5836" w:rsidP="00C40C55">
            <w:pPr>
              <w:pStyle w:val="Default"/>
              <w:rPr>
                <w:sz w:val="22"/>
                <w:szCs w:val="22"/>
              </w:rPr>
            </w:pPr>
            <w:r>
              <w:rPr>
                <w:sz w:val="22"/>
                <w:szCs w:val="22"/>
              </w:rPr>
              <w:t xml:space="preserve">01.09.2011 </w:t>
            </w:r>
          </w:p>
          <w:p w:rsidR="004E5836" w:rsidRDefault="004E5836" w:rsidP="00C40C55"/>
        </w:tc>
        <w:tc>
          <w:tcPr>
            <w:tcW w:w="4394" w:type="dxa"/>
          </w:tcPr>
          <w:p w:rsidR="004E5836" w:rsidRDefault="004E5836" w:rsidP="00C40C55"/>
        </w:tc>
      </w:tr>
      <w:tr w:rsidR="004E5836" w:rsidTr="00E73C80">
        <w:tc>
          <w:tcPr>
            <w:tcW w:w="2235" w:type="dxa"/>
          </w:tcPr>
          <w:p w:rsidR="004E5836" w:rsidRDefault="004E5836" w:rsidP="00C40C55"/>
        </w:tc>
        <w:tc>
          <w:tcPr>
            <w:tcW w:w="1984" w:type="dxa"/>
          </w:tcPr>
          <w:p w:rsidR="004E5836" w:rsidRDefault="004E5836" w:rsidP="00C40C55"/>
        </w:tc>
        <w:tc>
          <w:tcPr>
            <w:tcW w:w="4394" w:type="dxa"/>
          </w:tcPr>
          <w:p w:rsidR="004E5836" w:rsidRDefault="004E5836" w:rsidP="00C40C55"/>
        </w:tc>
      </w:tr>
      <w:tr w:rsidR="004E5836" w:rsidTr="00E73C80">
        <w:tc>
          <w:tcPr>
            <w:tcW w:w="2235" w:type="dxa"/>
          </w:tcPr>
          <w:p w:rsidR="004E5836" w:rsidRDefault="004E5836"/>
        </w:tc>
        <w:tc>
          <w:tcPr>
            <w:tcW w:w="1984" w:type="dxa"/>
          </w:tcPr>
          <w:p w:rsidR="004E5836" w:rsidRDefault="004E5836"/>
        </w:tc>
        <w:tc>
          <w:tcPr>
            <w:tcW w:w="4394" w:type="dxa"/>
          </w:tcPr>
          <w:p w:rsidR="004E5836" w:rsidRDefault="004E5836"/>
        </w:tc>
      </w:tr>
    </w:tbl>
    <w:p w:rsidR="00E73C80" w:rsidRDefault="00E73C80"/>
    <w:p w:rsidR="007C4814" w:rsidRDefault="00E73C80">
      <w:r>
        <w:rPr>
          <w:sz w:val="23"/>
          <w:szCs w:val="23"/>
        </w:rPr>
        <w:t xml:space="preserve">V súlade so schváleným materiálom Ministerstva školstva, vedy, výskumu a športu zo dňa 20.mája 2011 pod číslom 2011-7881 /18674:1-921 s platnosťou od 1. </w:t>
      </w:r>
      <w:proofErr w:type="gramStart"/>
      <w:r>
        <w:rPr>
          <w:sz w:val="23"/>
          <w:szCs w:val="23"/>
        </w:rPr>
        <w:t>septembra</w:t>
      </w:r>
      <w:proofErr w:type="gramEnd"/>
      <w:r>
        <w:rPr>
          <w:sz w:val="23"/>
          <w:szCs w:val="23"/>
        </w:rPr>
        <w:t xml:space="preserve"> 2011 sme revidovali školský vzdelávací program v uvedenej podobe</w:t>
      </w:r>
      <w:r w:rsidR="00546359">
        <w:rPr>
          <w:sz w:val="23"/>
          <w:szCs w:val="23"/>
        </w:rPr>
        <w:t xml:space="preserve">. </w:t>
      </w:r>
    </w:p>
    <w:p w:rsidR="007C4814" w:rsidRDefault="007C4814"/>
    <w:p w:rsidR="007C4814" w:rsidRDefault="007C4814"/>
    <w:p w:rsidR="007C4814" w:rsidRDefault="007C4814"/>
    <w:p w:rsidR="007C4814" w:rsidRDefault="007C4814"/>
    <w:p w:rsidR="007C4814" w:rsidRDefault="007C4814"/>
    <w:p w:rsidR="007C4814" w:rsidRDefault="007C4814"/>
    <w:p w:rsidR="007C4814" w:rsidRDefault="007C4814"/>
    <w:p w:rsidR="007C4814" w:rsidRDefault="007C4814"/>
    <w:p w:rsidR="007C4814" w:rsidRDefault="007C4814"/>
    <w:p w:rsidR="007C4814" w:rsidRDefault="007C4814"/>
    <w:p w:rsidR="007C4814" w:rsidRDefault="007C4814"/>
    <w:p w:rsidR="007C4814" w:rsidRDefault="007C4814"/>
    <w:p w:rsidR="007C4814" w:rsidRDefault="007C4814"/>
    <w:p w:rsidR="007C4814" w:rsidRDefault="007C4814"/>
    <w:p w:rsidR="007C4814" w:rsidRDefault="007C4814" w:rsidP="007C4814">
      <w:pPr>
        <w:pStyle w:val="Default"/>
        <w:rPr>
          <w:rFonts w:ascii="Calibri" w:eastAsia="Times New Roman" w:hAnsi="Calibri"/>
          <w:color w:val="auto"/>
          <w:sz w:val="22"/>
          <w:szCs w:val="22"/>
          <w:lang w:val="en-US" w:bidi="en-US"/>
        </w:rPr>
      </w:pPr>
    </w:p>
    <w:p w:rsidR="007C4814" w:rsidRDefault="007C4814" w:rsidP="007C4814">
      <w:pPr>
        <w:pStyle w:val="Default"/>
        <w:rPr>
          <w:sz w:val="22"/>
          <w:szCs w:val="22"/>
        </w:rPr>
      </w:pPr>
    </w:p>
    <w:p w:rsidR="007C4814" w:rsidRDefault="007C4814" w:rsidP="007C4814">
      <w:pPr>
        <w:pStyle w:val="Default"/>
        <w:rPr>
          <w:sz w:val="23"/>
          <w:szCs w:val="23"/>
        </w:rPr>
      </w:pPr>
    </w:p>
    <w:p w:rsidR="00747A4C" w:rsidRDefault="00747A4C" w:rsidP="007C4814">
      <w:pPr>
        <w:pStyle w:val="Default"/>
        <w:rPr>
          <w:b/>
          <w:sz w:val="23"/>
          <w:szCs w:val="23"/>
        </w:rPr>
      </w:pPr>
    </w:p>
    <w:p w:rsidR="00747A4C" w:rsidRDefault="00747A4C" w:rsidP="007C4814">
      <w:pPr>
        <w:pStyle w:val="Default"/>
        <w:rPr>
          <w:b/>
          <w:sz w:val="23"/>
          <w:szCs w:val="23"/>
        </w:rPr>
      </w:pPr>
    </w:p>
    <w:p w:rsidR="007C4814" w:rsidRDefault="007C4814" w:rsidP="007C4814">
      <w:pPr>
        <w:pStyle w:val="Default"/>
        <w:rPr>
          <w:b/>
          <w:sz w:val="23"/>
          <w:szCs w:val="23"/>
        </w:rPr>
      </w:pPr>
      <w:r w:rsidRPr="007C4814">
        <w:rPr>
          <w:b/>
          <w:sz w:val="23"/>
          <w:szCs w:val="23"/>
        </w:rPr>
        <w:t>OBSAH</w:t>
      </w:r>
    </w:p>
    <w:p w:rsidR="007C4814" w:rsidRPr="007C4814" w:rsidRDefault="007C4814" w:rsidP="007C4814">
      <w:pPr>
        <w:pStyle w:val="Default"/>
        <w:rPr>
          <w:b/>
          <w:sz w:val="23"/>
          <w:szCs w:val="23"/>
        </w:rPr>
      </w:pPr>
    </w:p>
    <w:p w:rsidR="007C4814" w:rsidRDefault="007C4814" w:rsidP="007C4814">
      <w:pPr>
        <w:pStyle w:val="Default"/>
        <w:rPr>
          <w:sz w:val="23"/>
          <w:szCs w:val="23"/>
        </w:rPr>
      </w:pPr>
      <w:r>
        <w:rPr>
          <w:sz w:val="23"/>
          <w:szCs w:val="23"/>
        </w:rPr>
        <w:lastRenderedPageBreak/>
        <w:t xml:space="preserve">Školský vzdelávací program pre 1. stupeň Základnej školy </w:t>
      </w:r>
    </w:p>
    <w:p w:rsidR="007C4814" w:rsidRDefault="007C4814" w:rsidP="007C4814">
      <w:pPr>
        <w:pStyle w:val="Default"/>
        <w:rPr>
          <w:sz w:val="23"/>
          <w:szCs w:val="23"/>
        </w:rPr>
      </w:pPr>
    </w:p>
    <w:p w:rsidR="007C4814" w:rsidRPr="007C4814" w:rsidRDefault="007C4814" w:rsidP="007C4814">
      <w:pPr>
        <w:pStyle w:val="Default"/>
        <w:rPr>
          <w:b/>
          <w:sz w:val="23"/>
          <w:szCs w:val="23"/>
        </w:rPr>
      </w:pPr>
      <w:r w:rsidRPr="007C4814">
        <w:rPr>
          <w:b/>
          <w:sz w:val="23"/>
          <w:szCs w:val="23"/>
        </w:rPr>
        <w:t xml:space="preserve">I. Všeobecná charakteristika školy </w:t>
      </w:r>
    </w:p>
    <w:p w:rsidR="007C4814" w:rsidRDefault="007C4814" w:rsidP="007C4814">
      <w:pPr>
        <w:pStyle w:val="Default"/>
        <w:rPr>
          <w:sz w:val="23"/>
          <w:szCs w:val="23"/>
        </w:rPr>
      </w:pPr>
      <w:r>
        <w:rPr>
          <w:sz w:val="23"/>
          <w:szCs w:val="23"/>
        </w:rPr>
        <w:t>1. Charakteristika školy</w:t>
      </w:r>
    </w:p>
    <w:p w:rsidR="007C4814" w:rsidRDefault="007C4814" w:rsidP="007C4814">
      <w:pPr>
        <w:pStyle w:val="Default"/>
        <w:rPr>
          <w:sz w:val="23"/>
          <w:szCs w:val="23"/>
        </w:rPr>
      </w:pPr>
      <w:r>
        <w:rPr>
          <w:sz w:val="23"/>
          <w:szCs w:val="23"/>
        </w:rPr>
        <w:t xml:space="preserve">2.  Veľkosť školy </w:t>
      </w:r>
    </w:p>
    <w:p w:rsidR="007C4814" w:rsidRDefault="007C4814" w:rsidP="007C4814">
      <w:pPr>
        <w:pStyle w:val="Default"/>
        <w:rPr>
          <w:sz w:val="23"/>
          <w:szCs w:val="23"/>
        </w:rPr>
      </w:pPr>
      <w:r>
        <w:rPr>
          <w:sz w:val="23"/>
          <w:szCs w:val="23"/>
        </w:rPr>
        <w:t xml:space="preserve">3.  Charakteristika žiakov </w:t>
      </w:r>
    </w:p>
    <w:p w:rsidR="007C4814" w:rsidRDefault="007C4814" w:rsidP="007C4814">
      <w:pPr>
        <w:pStyle w:val="Default"/>
        <w:rPr>
          <w:sz w:val="23"/>
          <w:szCs w:val="23"/>
        </w:rPr>
      </w:pPr>
      <w:r>
        <w:rPr>
          <w:sz w:val="23"/>
          <w:szCs w:val="23"/>
        </w:rPr>
        <w:t xml:space="preserve">4.  Charakteristika pedagogického zboru </w:t>
      </w:r>
    </w:p>
    <w:p w:rsidR="007C4814" w:rsidRDefault="007C4814" w:rsidP="007C4814">
      <w:pPr>
        <w:pStyle w:val="Default"/>
        <w:rPr>
          <w:sz w:val="23"/>
          <w:szCs w:val="23"/>
        </w:rPr>
      </w:pPr>
      <w:r>
        <w:rPr>
          <w:sz w:val="23"/>
          <w:szCs w:val="23"/>
        </w:rPr>
        <w:t xml:space="preserve">5. Organizácia prijímacieho konania </w:t>
      </w:r>
    </w:p>
    <w:p w:rsidR="007C4814" w:rsidRDefault="007C4814" w:rsidP="007C4814">
      <w:pPr>
        <w:pStyle w:val="Default"/>
        <w:rPr>
          <w:sz w:val="23"/>
          <w:szCs w:val="23"/>
        </w:rPr>
      </w:pPr>
      <w:r>
        <w:rPr>
          <w:sz w:val="23"/>
          <w:szCs w:val="23"/>
        </w:rPr>
        <w:t xml:space="preserve">6. Dlhodobé , školské a ročníkové projekty </w:t>
      </w:r>
    </w:p>
    <w:p w:rsidR="007C4814" w:rsidRDefault="007C4814" w:rsidP="007C4814">
      <w:pPr>
        <w:pStyle w:val="Default"/>
        <w:rPr>
          <w:sz w:val="23"/>
          <w:szCs w:val="23"/>
        </w:rPr>
      </w:pPr>
      <w:r>
        <w:rPr>
          <w:sz w:val="23"/>
          <w:szCs w:val="23"/>
        </w:rPr>
        <w:t xml:space="preserve">7. Spolupráca s rodičmi a inými subjektmi </w:t>
      </w:r>
    </w:p>
    <w:p w:rsidR="007C4814" w:rsidRDefault="007C4814" w:rsidP="007C4814">
      <w:pPr>
        <w:pStyle w:val="Default"/>
        <w:rPr>
          <w:sz w:val="23"/>
          <w:szCs w:val="23"/>
        </w:rPr>
      </w:pPr>
      <w:r>
        <w:rPr>
          <w:sz w:val="23"/>
          <w:szCs w:val="23"/>
        </w:rPr>
        <w:t xml:space="preserve">8. Priestorové a materiálno-technické podmienky školy </w:t>
      </w:r>
    </w:p>
    <w:p w:rsidR="007C4814" w:rsidRDefault="007C4814" w:rsidP="007C4814">
      <w:pPr>
        <w:pStyle w:val="Default"/>
        <w:rPr>
          <w:sz w:val="23"/>
          <w:szCs w:val="23"/>
        </w:rPr>
      </w:pPr>
      <w:r>
        <w:rPr>
          <w:sz w:val="23"/>
          <w:szCs w:val="23"/>
        </w:rPr>
        <w:t xml:space="preserve">9 . Škola ako životný priestor </w:t>
      </w:r>
    </w:p>
    <w:p w:rsidR="007C4814" w:rsidRDefault="007C4814" w:rsidP="007C4814">
      <w:pPr>
        <w:pStyle w:val="Default"/>
        <w:rPr>
          <w:sz w:val="23"/>
          <w:szCs w:val="23"/>
        </w:rPr>
      </w:pPr>
      <w:r>
        <w:rPr>
          <w:sz w:val="23"/>
          <w:szCs w:val="23"/>
        </w:rPr>
        <w:t xml:space="preserve">10. Podmienky na zaistenie bezpečnosti a ochrany zdravia pri výchove a vzdelávaní </w:t>
      </w:r>
    </w:p>
    <w:p w:rsidR="007C4814" w:rsidRDefault="007C4814" w:rsidP="007C4814">
      <w:pPr>
        <w:pStyle w:val="Default"/>
        <w:rPr>
          <w:sz w:val="23"/>
          <w:szCs w:val="23"/>
        </w:rPr>
      </w:pPr>
      <w:r>
        <w:rPr>
          <w:sz w:val="23"/>
          <w:szCs w:val="23"/>
        </w:rPr>
        <w:t xml:space="preserve">11. Ďalšie vzdelávanie pedagogických zamestnancov </w:t>
      </w:r>
    </w:p>
    <w:p w:rsidR="007C4814" w:rsidRDefault="007C4814" w:rsidP="007C4814">
      <w:pPr>
        <w:pStyle w:val="Default"/>
        <w:rPr>
          <w:sz w:val="23"/>
          <w:szCs w:val="23"/>
        </w:rPr>
      </w:pPr>
    </w:p>
    <w:p w:rsidR="007C4814" w:rsidRDefault="007C4814" w:rsidP="007C4814">
      <w:pPr>
        <w:pStyle w:val="Default"/>
        <w:rPr>
          <w:sz w:val="23"/>
          <w:szCs w:val="23"/>
        </w:rPr>
      </w:pPr>
      <w:r w:rsidRPr="007C4814">
        <w:rPr>
          <w:b/>
          <w:sz w:val="23"/>
          <w:szCs w:val="23"/>
        </w:rPr>
        <w:t>II. Charakteristika školského vzdelávacieho programu</w:t>
      </w:r>
      <w:r w:rsidR="001C148E">
        <w:rPr>
          <w:sz w:val="23"/>
          <w:szCs w:val="23"/>
        </w:rPr>
        <w:t xml:space="preserve"> </w:t>
      </w:r>
      <w:r>
        <w:rPr>
          <w:sz w:val="23"/>
          <w:szCs w:val="23"/>
        </w:rPr>
        <w:t xml:space="preserve"> </w:t>
      </w:r>
    </w:p>
    <w:p w:rsidR="001C148E" w:rsidRDefault="001C148E" w:rsidP="007C4814">
      <w:pPr>
        <w:pStyle w:val="Default"/>
        <w:rPr>
          <w:sz w:val="23"/>
          <w:szCs w:val="23"/>
        </w:rPr>
      </w:pPr>
      <w:r>
        <w:rPr>
          <w:sz w:val="23"/>
          <w:szCs w:val="23"/>
        </w:rPr>
        <w:t>1</w:t>
      </w:r>
      <w:r w:rsidR="007C4814">
        <w:rPr>
          <w:sz w:val="23"/>
          <w:szCs w:val="23"/>
        </w:rPr>
        <w:t xml:space="preserve">. Pedagogický princíp školy ( vlastné ciele výchovy a vzdelávania ) </w:t>
      </w:r>
    </w:p>
    <w:p w:rsidR="007C4814" w:rsidRDefault="001C148E" w:rsidP="007C4814">
      <w:pPr>
        <w:pStyle w:val="Default"/>
        <w:rPr>
          <w:sz w:val="23"/>
          <w:szCs w:val="23"/>
        </w:rPr>
      </w:pPr>
      <w:r>
        <w:rPr>
          <w:sz w:val="23"/>
          <w:szCs w:val="23"/>
        </w:rPr>
        <w:t>2</w:t>
      </w:r>
      <w:r w:rsidR="007C4814">
        <w:rPr>
          <w:sz w:val="23"/>
          <w:szCs w:val="23"/>
        </w:rPr>
        <w:t xml:space="preserve">. Zameranie školy a stupeň vzdelania </w:t>
      </w:r>
    </w:p>
    <w:p w:rsidR="001C148E" w:rsidRDefault="001C148E" w:rsidP="007C4814">
      <w:pPr>
        <w:pStyle w:val="Default"/>
        <w:rPr>
          <w:sz w:val="23"/>
          <w:szCs w:val="23"/>
        </w:rPr>
      </w:pPr>
      <w:r>
        <w:rPr>
          <w:sz w:val="23"/>
          <w:szCs w:val="23"/>
        </w:rPr>
        <w:t>3</w:t>
      </w:r>
      <w:r w:rsidR="007C4814">
        <w:rPr>
          <w:sz w:val="23"/>
          <w:szCs w:val="23"/>
        </w:rPr>
        <w:t xml:space="preserve">. Profil absolventa </w:t>
      </w:r>
    </w:p>
    <w:p w:rsidR="007C4814" w:rsidRDefault="001C148E" w:rsidP="007C4814">
      <w:pPr>
        <w:pStyle w:val="Default"/>
        <w:rPr>
          <w:sz w:val="23"/>
          <w:szCs w:val="23"/>
        </w:rPr>
      </w:pPr>
      <w:r>
        <w:rPr>
          <w:sz w:val="23"/>
          <w:szCs w:val="23"/>
        </w:rPr>
        <w:t>4. P</w:t>
      </w:r>
      <w:r w:rsidR="007C4814">
        <w:rPr>
          <w:sz w:val="23"/>
          <w:szCs w:val="23"/>
        </w:rPr>
        <w:t>edagogické str</w:t>
      </w:r>
      <w:r>
        <w:rPr>
          <w:sz w:val="23"/>
          <w:szCs w:val="23"/>
        </w:rPr>
        <w:t xml:space="preserve">atégie </w:t>
      </w:r>
    </w:p>
    <w:p w:rsidR="007C4814" w:rsidRDefault="001C148E" w:rsidP="007C4814">
      <w:pPr>
        <w:pStyle w:val="Default"/>
        <w:rPr>
          <w:sz w:val="23"/>
          <w:szCs w:val="23"/>
        </w:rPr>
      </w:pPr>
      <w:r>
        <w:rPr>
          <w:sz w:val="23"/>
          <w:szCs w:val="23"/>
        </w:rPr>
        <w:t>5</w:t>
      </w:r>
      <w:r w:rsidR="007C4814">
        <w:rPr>
          <w:sz w:val="23"/>
          <w:szCs w:val="23"/>
        </w:rPr>
        <w:t xml:space="preserve">. Zabezpečenie výučby pre </w:t>
      </w:r>
      <w:r>
        <w:rPr>
          <w:sz w:val="23"/>
          <w:szCs w:val="23"/>
        </w:rPr>
        <w:t>ž</w:t>
      </w:r>
      <w:r w:rsidR="007C4814">
        <w:rPr>
          <w:sz w:val="23"/>
          <w:szCs w:val="23"/>
        </w:rPr>
        <w:t>iakov so špeciálnymi</w:t>
      </w:r>
      <w:r>
        <w:rPr>
          <w:sz w:val="23"/>
          <w:szCs w:val="23"/>
        </w:rPr>
        <w:t xml:space="preserve"> výchovno – vzdelávacími </w:t>
      </w:r>
      <w:r w:rsidR="007C4814">
        <w:rPr>
          <w:sz w:val="23"/>
          <w:szCs w:val="23"/>
        </w:rPr>
        <w:t xml:space="preserve"> potrebami </w:t>
      </w:r>
    </w:p>
    <w:p w:rsidR="007C4814" w:rsidRDefault="001C148E" w:rsidP="007C4814">
      <w:pPr>
        <w:pStyle w:val="Default"/>
        <w:rPr>
          <w:sz w:val="23"/>
          <w:szCs w:val="23"/>
        </w:rPr>
      </w:pPr>
      <w:r>
        <w:rPr>
          <w:sz w:val="23"/>
          <w:szCs w:val="23"/>
        </w:rPr>
        <w:t>6</w:t>
      </w:r>
      <w:r w:rsidR="007C4814">
        <w:rPr>
          <w:sz w:val="23"/>
          <w:szCs w:val="23"/>
        </w:rPr>
        <w:t xml:space="preserve">. Začlenenie prierezových tém </w:t>
      </w:r>
    </w:p>
    <w:p w:rsidR="001C148E" w:rsidRDefault="001C148E" w:rsidP="007C4814">
      <w:pPr>
        <w:pStyle w:val="Default"/>
        <w:rPr>
          <w:sz w:val="23"/>
          <w:szCs w:val="23"/>
        </w:rPr>
      </w:pPr>
    </w:p>
    <w:p w:rsidR="007C4814" w:rsidRDefault="007C4814" w:rsidP="007C4814">
      <w:pPr>
        <w:pStyle w:val="Default"/>
        <w:rPr>
          <w:sz w:val="23"/>
          <w:szCs w:val="23"/>
        </w:rPr>
      </w:pPr>
      <w:r w:rsidRPr="001C148E">
        <w:rPr>
          <w:b/>
          <w:sz w:val="23"/>
          <w:szCs w:val="23"/>
        </w:rPr>
        <w:t>III. Vnútorný systém kontroly a hodnotenia</w:t>
      </w:r>
      <w:r>
        <w:rPr>
          <w:sz w:val="23"/>
          <w:szCs w:val="23"/>
        </w:rPr>
        <w:t xml:space="preserve"> </w:t>
      </w:r>
    </w:p>
    <w:p w:rsidR="007C4814" w:rsidRDefault="001C148E" w:rsidP="007C4814">
      <w:pPr>
        <w:pStyle w:val="Default"/>
        <w:rPr>
          <w:sz w:val="23"/>
          <w:szCs w:val="23"/>
        </w:rPr>
      </w:pPr>
      <w:r>
        <w:rPr>
          <w:sz w:val="23"/>
          <w:szCs w:val="23"/>
        </w:rPr>
        <w:t>1</w:t>
      </w:r>
      <w:r w:rsidR="007C4814">
        <w:rPr>
          <w:sz w:val="23"/>
          <w:szCs w:val="23"/>
        </w:rPr>
        <w:t xml:space="preserve">. Hodnotenie vzdelávacích výsledkov </w:t>
      </w:r>
      <w:r>
        <w:rPr>
          <w:sz w:val="23"/>
          <w:szCs w:val="23"/>
        </w:rPr>
        <w:t>ž</w:t>
      </w:r>
      <w:r w:rsidR="007C4814">
        <w:rPr>
          <w:sz w:val="23"/>
          <w:szCs w:val="23"/>
        </w:rPr>
        <w:t xml:space="preserve">iakov </w:t>
      </w:r>
    </w:p>
    <w:p w:rsidR="007C4814" w:rsidRDefault="001C148E" w:rsidP="007C4814">
      <w:pPr>
        <w:pStyle w:val="Default"/>
        <w:rPr>
          <w:sz w:val="23"/>
          <w:szCs w:val="23"/>
        </w:rPr>
      </w:pPr>
      <w:r>
        <w:rPr>
          <w:sz w:val="23"/>
          <w:szCs w:val="23"/>
        </w:rPr>
        <w:t>2</w:t>
      </w:r>
      <w:r w:rsidR="007C4814">
        <w:rPr>
          <w:sz w:val="23"/>
          <w:szCs w:val="23"/>
        </w:rPr>
        <w:t xml:space="preserve">. Vnútorný systém kontroly a hodnotenia zamestnancov školy </w:t>
      </w:r>
    </w:p>
    <w:p w:rsidR="007C4814" w:rsidRDefault="001C148E" w:rsidP="007C4814">
      <w:pPr>
        <w:pStyle w:val="Default"/>
        <w:rPr>
          <w:sz w:val="23"/>
          <w:szCs w:val="23"/>
        </w:rPr>
      </w:pPr>
      <w:r>
        <w:rPr>
          <w:sz w:val="23"/>
          <w:szCs w:val="23"/>
        </w:rPr>
        <w:t>3</w:t>
      </w:r>
      <w:r w:rsidR="007C4814">
        <w:rPr>
          <w:sz w:val="23"/>
          <w:szCs w:val="23"/>
        </w:rPr>
        <w:t>. Hodnotenie š</w:t>
      </w:r>
      <w:r>
        <w:rPr>
          <w:sz w:val="23"/>
          <w:szCs w:val="23"/>
        </w:rPr>
        <w:t xml:space="preserve">koly </w:t>
      </w:r>
    </w:p>
    <w:p w:rsidR="003D1AAC" w:rsidRDefault="003D1AAC" w:rsidP="007C4814">
      <w:pPr>
        <w:pStyle w:val="Default"/>
        <w:rPr>
          <w:sz w:val="23"/>
          <w:szCs w:val="23"/>
        </w:rPr>
      </w:pPr>
    </w:p>
    <w:p w:rsidR="007C4814" w:rsidRDefault="003D1AAC" w:rsidP="007C4814">
      <w:pPr>
        <w:pStyle w:val="Default"/>
        <w:rPr>
          <w:b/>
          <w:sz w:val="23"/>
          <w:szCs w:val="23"/>
        </w:rPr>
      </w:pPr>
      <w:r w:rsidRPr="003D1AAC">
        <w:rPr>
          <w:b/>
          <w:sz w:val="23"/>
          <w:szCs w:val="23"/>
        </w:rPr>
        <w:t xml:space="preserve">IV. </w:t>
      </w:r>
      <w:r w:rsidR="007C4814" w:rsidRPr="003D1AAC">
        <w:rPr>
          <w:b/>
          <w:sz w:val="23"/>
          <w:szCs w:val="23"/>
        </w:rPr>
        <w:t xml:space="preserve">Školský učebný plán </w:t>
      </w:r>
      <w:r w:rsidR="001C148E" w:rsidRPr="003D1AAC">
        <w:rPr>
          <w:b/>
          <w:sz w:val="23"/>
          <w:szCs w:val="23"/>
        </w:rPr>
        <w:t>pre ISCED 1</w:t>
      </w:r>
    </w:p>
    <w:p w:rsidR="003D1AAC" w:rsidRDefault="003D1AAC" w:rsidP="007C4814">
      <w:pPr>
        <w:pStyle w:val="Default"/>
        <w:rPr>
          <w:b/>
          <w:sz w:val="23"/>
          <w:szCs w:val="23"/>
        </w:rPr>
      </w:pPr>
    </w:p>
    <w:p w:rsidR="003D1AAC" w:rsidRPr="003D1AAC" w:rsidRDefault="003D1AAC" w:rsidP="007C4814">
      <w:pPr>
        <w:pStyle w:val="Default"/>
        <w:rPr>
          <w:b/>
          <w:sz w:val="23"/>
          <w:szCs w:val="23"/>
        </w:rPr>
      </w:pPr>
      <w:r>
        <w:rPr>
          <w:b/>
          <w:sz w:val="23"/>
          <w:szCs w:val="23"/>
        </w:rPr>
        <w:t>V.  Učebné osnovy</w:t>
      </w:r>
    </w:p>
    <w:p w:rsidR="007C4814" w:rsidRDefault="007C4814" w:rsidP="007C4814">
      <w:pPr>
        <w:rPr>
          <w:b/>
        </w:rPr>
      </w:pPr>
    </w:p>
    <w:p w:rsidR="001C148E" w:rsidRDefault="001C148E" w:rsidP="007C4814">
      <w:pPr>
        <w:rPr>
          <w:b/>
        </w:rPr>
      </w:pPr>
    </w:p>
    <w:p w:rsidR="001C148E" w:rsidRDefault="001C148E" w:rsidP="007C4814">
      <w:pPr>
        <w:rPr>
          <w:b/>
        </w:rPr>
      </w:pPr>
    </w:p>
    <w:p w:rsidR="001C148E" w:rsidRDefault="001C148E" w:rsidP="007C4814">
      <w:pPr>
        <w:rPr>
          <w:b/>
        </w:rPr>
      </w:pPr>
    </w:p>
    <w:p w:rsidR="001C148E" w:rsidRDefault="001C148E" w:rsidP="007C4814">
      <w:pPr>
        <w:rPr>
          <w:b/>
        </w:rPr>
      </w:pPr>
    </w:p>
    <w:p w:rsidR="001C148E" w:rsidRDefault="001C148E" w:rsidP="007C4814">
      <w:pPr>
        <w:rPr>
          <w:b/>
        </w:rPr>
      </w:pPr>
    </w:p>
    <w:p w:rsidR="001C148E" w:rsidRDefault="001C148E" w:rsidP="007C4814">
      <w:pPr>
        <w:rPr>
          <w:b/>
        </w:rPr>
      </w:pPr>
    </w:p>
    <w:p w:rsidR="001C148E" w:rsidRDefault="001C148E" w:rsidP="007C4814">
      <w:pPr>
        <w:rPr>
          <w:b/>
        </w:rPr>
      </w:pPr>
    </w:p>
    <w:p w:rsidR="001C148E" w:rsidRDefault="001C148E" w:rsidP="007C4814">
      <w:pPr>
        <w:rPr>
          <w:b/>
        </w:rPr>
      </w:pPr>
    </w:p>
    <w:p w:rsidR="001C148E" w:rsidRDefault="001C148E" w:rsidP="007C4814">
      <w:pPr>
        <w:rPr>
          <w:b/>
        </w:rPr>
      </w:pPr>
    </w:p>
    <w:p w:rsidR="001C148E" w:rsidRDefault="001C148E" w:rsidP="007C4814">
      <w:pPr>
        <w:rPr>
          <w:b/>
        </w:rPr>
      </w:pPr>
    </w:p>
    <w:p w:rsidR="001C148E" w:rsidRDefault="001C148E" w:rsidP="007C4814">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8"/>
      </w:tblGrid>
      <w:tr w:rsidR="001C148E" w:rsidRPr="00BD73AB" w:rsidTr="006C2879">
        <w:tc>
          <w:tcPr>
            <w:tcW w:w="9178" w:type="dxa"/>
            <w:shd w:val="clear" w:color="auto" w:fill="99CC00"/>
          </w:tcPr>
          <w:p w:rsidR="001C148E" w:rsidRPr="00BD73AB" w:rsidRDefault="001C148E" w:rsidP="001C148E">
            <w:pPr>
              <w:pStyle w:val="Odstavecseseznamem"/>
              <w:numPr>
                <w:ilvl w:val="0"/>
                <w:numId w:val="1"/>
              </w:numPr>
              <w:autoSpaceDE w:val="0"/>
              <w:autoSpaceDN w:val="0"/>
              <w:adjustRightInd w:val="0"/>
              <w:rPr>
                <w:rFonts w:ascii="Arial" w:hAnsi="Arial" w:cs="Arial"/>
                <w:b/>
                <w:color w:val="000000"/>
                <w:lang w:val="sk-SK"/>
              </w:rPr>
            </w:pPr>
            <w:r w:rsidRPr="00BD73AB">
              <w:rPr>
                <w:rFonts w:ascii="Arial" w:hAnsi="Arial" w:cs="Arial"/>
                <w:b/>
                <w:color w:val="000000"/>
                <w:lang w:val="sk-SK"/>
              </w:rPr>
              <w:lastRenderedPageBreak/>
              <w:t>Všeobecná charakteristika školy</w:t>
            </w:r>
          </w:p>
        </w:tc>
      </w:tr>
    </w:tbl>
    <w:p w:rsidR="001C148E" w:rsidRPr="00BD73AB" w:rsidRDefault="001C148E" w:rsidP="001C148E">
      <w:pPr>
        <w:pStyle w:val="Odstavecseseznamem"/>
        <w:autoSpaceDE w:val="0"/>
        <w:autoSpaceDN w:val="0"/>
        <w:adjustRightInd w:val="0"/>
        <w:spacing w:after="0" w:line="240" w:lineRule="atLeast"/>
        <w:ind w:left="0"/>
        <w:rPr>
          <w:rFonts w:ascii="Arial" w:hAnsi="Arial" w:cs="Arial"/>
          <w:color w:val="000000"/>
          <w:lang w:val="sk-SK"/>
        </w:rPr>
      </w:pPr>
    </w:p>
    <w:p w:rsidR="001C148E" w:rsidRDefault="001C148E" w:rsidP="001C148E">
      <w:pPr>
        <w:spacing w:after="0" w:line="240" w:lineRule="atLeast"/>
        <w:jc w:val="both"/>
        <w:rPr>
          <w:rFonts w:ascii="Arial" w:hAnsi="Arial" w:cs="Arial"/>
          <w:b/>
          <w:sz w:val="20"/>
          <w:szCs w:val="20"/>
          <w:u w:val="single"/>
          <w:lang w:val="sk-SK"/>
        </w:rPr>
      </w:pPr>
      <w:r w:rsidRPr="001C148E">
        <w:rPr>
          <w:rFonts w:ascii="Arial" w:hAnsi="Arial" w:cs="Arial"/>
          <w:b/>
          <w:sz w:val="20"/>
          <w:szCs w:val="20"/>
          <w:u w:val="single"/>
          <w:lang w:val="sk-SK"/>
        </w:rPr>
        <w:t>1. Charakteristika školy</w:t>
      </w:r>
    </w:p>
    <w:p w:rsidR="00F63170" w:rsidRPr="001C148E" w:rsidRDefault="00F63170" w:rsidP="001C148E">
      <w:pPr>
        <w:spacing w:after="0" w:line="240" w:lineRule="atLeast"/>
        <w:jc w:val="both"/>
        <w:rPr>
          <w:rFonts w:ascii="Arial" w:hAnsi="Arial" w:cs="Arial"/>
          <w:b/>
          <w:sz w:val="20"/>
          <w:szCs w:val="20"/>
          <w:u w:val="single"/>
          <w:lang w:val="sk-SK"/>
        </w:rPr>
      </w:pPr>
    </w:p>
    <w:p w:rsidR="001C148E" w:rsidRPr="001C148E" w:rsidRDefault="001C148E" w:rsidP="001C148E">
      <w:pPr>
        <w:jc w:val="both"/>
        <w:rPr>
          <w:rFonts w:ascii="Arial" w:hAnsi="Arial" w:cs="Arial"/>
          <w:sz w:val="20"/>
          <w:szCs w:val="20"/>
          <w:lang w:val="sk-SK"/>
        </w:rPr>
      </w:pPr>
      <w:r w:rsidRPr="001C148E">
        <w:rPr>
          <w:rFonts w:ascii="Arial" w:hAnsi="Arial" w:cs="Arial"/>
          <w:sz w:val="20"/>
          <w:szCs w:val="20"/>
          <w:lang w:val="sk-SK"/>
        </w:rPr>
        <w:t xml:space="preserve">Základná škola s materskou školou Jarok vznikla 1. 7. 2004 ako jedna z prvých spojených  základných škôl s materskou školou s právnou subjektivitou. Zriaďovateľom je obec Jarok v Nitrianskom kraji, ktorá má 1 820 obyvateľov. Súčasťou školy je školský klub detí a školská jedáleň. Základná škola s materskou školou v Jarku je plnoorganizovaná škola s vyučovacím jazykom slovenským, poskytuje základné vzdelanie a pripravuje žiakov pre ďalšie štúdium a prax. Je právnickou osobou, v právnych vzťahoch vystupuje vo svojom mene a má zodpovednosť vyplývajúcu z týchto vzťahov. </w:t>
      </w:r>
    </w:p>
    <w:p w:rsidR="001C148E" w:rsidRPr="001C148E" w:rsidRDefault="001C148E" w:rsidP="001C148E">
      <w:pPr>
        <w:jc w:val="both"/>
        <w:rPr>
          <w:rFonts w:ascii="Arial" w:hAnsi="Arial" w:cs="Arial"/>
          <w:sz w:val="20"/>
          <w:szCs w:val="20"/>
          <w:lang w:val="sk-SK"/>
        </w:rPr>
      </w:pPr>
      <w:r w:rsidRPr="001C148E">
        <w:rPr>
          <w:rFonts w:ascii="Arial" w:hAnsi="Arial" w:cs="Arial"/>
          <w:sz w:val="20"/>
          <w:szCs w:val="20"/>
          <w:lang w:val="sk-SK"/>
        </w:rPr>
        <w:t>Krédom školy na všetkých stupňoch je humanizmus a demokracia ako najvyššie hodnoty ľudskej civilizácie a duchovného rozvoja.</w:t>
      </w: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U žiakov je potrebné rozvíjať osobnosť posilňovaním kompetencií, zručností, ale i vôľových vlastností, čo je vyjadrené i v názve ŠkVP : SEDMOKRÁSKA</w:t>
      </w: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S – spolupráca, samostatnosť, systémovosť,...</w:t>
      </w: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E – empatia, efektívnosť, ...</w:t>
      </w: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D – dôvera, dôstojnosť, ...</w:t>
      </w: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M – myslenie, mravnosť, ...</w:t>
      </w: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O – ochota, obozretnosť, ...</w:t>
      </w: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K – komunikatívnosť, kamarátstvo, ...</w:t>
      </w: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R – realita, radosť, ...</w:t>
      </w: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A – asertivita, aktivita, ...</w:t>
      </w: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S – sústavnosť, spolupatričnosť, ...</w:t>
      </w: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K – kolektívnosť, kvalita, ...</w:t>
      </w: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A – autorita, ...</w:t>
      </w:r>
    </w:p>
    <w:p w:rsidR="001C148E" w:rsidRPr="001C148E" w:rsidRDefault="001C148E" w:rsidP="001C148E">
      <w:pPr>
        <w:spacing w:after="0" w:line="240" w:lineRule="atLeast"/>
        <w:jc w:val="both"/>
        <w:rPr>
          <w:rFonts w:ascii="Arial" w:hAnsi="Arial" w:cs="Arial"/>
          <w:sz w:val="20"/>
          <w:szCs w:val="20"/>
          <w:lang w:val="sk-SK"/>
        </w:rPr>
      </w:pPr>
    </w:p>
    <w:p w:rsidR="001C148E" w:rsidRPr="001C148E" w:rsidRDefault="001C148E" w:rsidP="001C148E">
      <w:pPr>
        <w:jc w:val="both"/>
        <w:rPr>
          <w:rFonts w:ascii="Arial" w:hAnsi="Arial" w:cs="Arial"/>
          <w:sz w:val="20"/>
          <w:szCs w:val="20"/>
          <w:lang w:val="sk-SK"/>
        </w:rPr>
      </w:pPr>
      <w:r w:rsidRPr="001C148E">
        <w:rPr>
          <w:rFonts w:ascii="Arial" w:hAnsi="Arial" w:cs="Arial"/>
          <w:sz w:val="20"/>
          <w:szCs w:val="20"/>
          <w:lang w:val="sk-SK"/>
        </w:rPr>
        <w:t xml:space="preserve">Školský klub detí zabezpečuje pre žiakov, ktorí plnia povinnú školskú dochádzku, výchovnú a vzdelávaciu činnosť v čase mimo vyučovania a v čase školských prázdnin. </w:t>
      </w:r>
    </w:p>
    <w:p w:rsidR="001C148E" w:rsidRDefault="001C148E" w:rsidP="001C148E">
      <w:pPr>
        <w:spacing w:before="120" w:after="0" w:line="240" w:lineRule="auto"/>
        <w:jc w:val="both"/>
        <w:rPr>
          <w:rFonts w:ascii="Arial" w:hAnsi="Arial" w:cs="Arial"/>
          <w:b/>
          <w:sz w:val="20"/>
          <w:szCs w:val="20"/>
          <w:u w:val="single"/>
          <w:lang w:val="sk-SK"/>
        </w:rPr>
      </w:pPr>
      <w:r w:rsidRPr="001C148E">
        <w:rPr>
          <w:rFonts w:ascii="Arial" w:hAnsi="Arial" w:cs="Arial"/>
          <w:b/>
          <w:sz w:val="20"/>
          <w:szCs w:val="20"/>
          <w:u w:val="single"/>
          <w:lang w:val="sk-SK"/>
        </w:rPr>
        <w:t xml:space="preserve">2. Veľkosť  školy  </w:t>
      </w:r>
    </w:p>
    <w:p w:rsidR="00F63170" w:rsidRPr="001C148E" w:rsidRDefault="00F63170" w:rsidP="001C148E">
      <w:pPr>
        <w:spacing w:before="120" w:after="0" w:line="240" w:lineRule="auto"/>
        <w:jc w:val="both"/>
        <w:rPr>
          <w:rFonts w:ascii="Arial" w:hAnsi="Arial" w:cs="Arial"/>
          <w:b/>
          <w:sz w:val="20"/>
          <w:szCs w:val="20"/>
          <w:u w:val="single"/>
          <w:lang w:val="sk-SK"/>
        </w:rPr>
      </w:pP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Základná škola je umiestnená vo výhodnom prostredí mimo hlavných komunikácií v parkovom prostredí. Kapacita školy pôvodne určená počtom 14 kmeňových tried bola stanovená pre 450 žiakov. Zriadením 3 špecializovaných tried – počítačovej učebne, kuchynky, multimediálna učebne a vytvorenia priestorov pre materskú školu je v súčasnosti 9 kmeňových tried, čo počtu žiakov do 160 plne vyhovuje pri zachovaní menšieho počtu žiakov v triede a využívaní  individuálneho prístupu k nim.</w:t>
      </w: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 xml:space="preserve">Základná škola je umiestnená v účelovej  dvojposchodovej budove tvorená týmito priestormi: </w:t>
      </w: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hlavná budova školy:</w:t>
      </w:r>
      <w:r w:rsidRPr="001C148E">
        <w:rPr>
          <w:rFonts w:ascii="Arial" w:hAnsi="Arial" w:cs="Arial"/>
          <w:sz w:val="20"/>
          <w:szCs w:val="20"/>
          <w:lang w:val="sk-SK"/>
        </w:rPr>
        <w:tab/>
        <w:t>-     kancelárska miestnosť pre vedenie školy, šatne, bufet (prízemie),</w:t>
      </w:r>
    </w:p>
    <w:p w:rsidR="001C148E" w:rsidRPr="001C148E" w:rsidRDefault="001C148E" w:rsidP="001C148E">
      <w:pPr>
        <w:numPr>
          <w:ilvl w:val="0"/>
          <w:numId w:val="2"/>
        </w:numPr>
        <w:spacing w:after="0" w:line="240" w:lineRule="atLeast"/>
        <w:jc w:val="both"/>
        <w:rPr>
          <w:rFonts w:ascii="Arial" w:hAnsi="Arial" w:cs="Arial"/>
          <w:sz w:val="20"/>
          <w:szCs w:val="20"/>
          <w:lang w:val="sk-SK"/>
        </w:rPr>
      </w:pPr>
      <w:r w:rsidRPr="001C148E">
        <w:rPr>
          <w:rFonts w:ascii="Arial" w:hAnsi="Arial" w:cs="Arial"/>
          <w:sz w:val="20"/>
          <w:szCs w:val="20"/>
          <w:lang w:val="sk-SK"/>
        </w:rPr>
        <w:t>4 učebne 1. stupňa, z ktorých dve slúžia zároveň ako učebne pre ŠKD, zborovňa,  registratúrne stredisko, sklad učebníc, kuchynka a odborná počítačová učebňa ( 1. poschodie ), multimediálna učebňa</w:t>
      </w:r>
    </w:p>
    <w:p w:rsidR="001C148E" w:rsidRPr="001C148E" w:rsidRDefault="001C148E" w:rsidP="001C148E">
      <w:pPr>
        <w:numPr>
          <w:ilvl w:val="0"/>
          <w:numId w:val="2"/>
        </w:numPr>
        <w:spacing w:after="0" w:line="240" w:lineRule="atLeast"/>
        <w:jc w:val="both"/>
        <w:rPr>
          <w:rFonts w:ascii="Arial" w:hAnsi="Arial" w:cs="Arial"/>
          <w:sz w:val="20"/>
          <w:szCs w:val="20"/>
          <w:lang w:val="sk-SK"/>
        </w:rPr>
      </w:pPr>
      <w:r w:rsidRPr="001C148E">
        <w:rPr>
          <w:rFonts w:ascii="Arial" w:hAnsi="Arial" w:cs="Arial"/>
          <w:sz w:val="20"/>
          <w:szCs w:val="20"/>
          <w:lang w:val="sk-SK"/>
        </w:rPr>
        <w:t xml:space="preserve">5 učební 2. stupňa, knižnica a zároveň kabinet SJL, kabinet výchovného poradcu, veľká chodba na 2.poschodí využívaná na celoškolské podujatia, </w:t>
      </w:r>
      <w:r w:rsidRPr="001C148E">
        <w:rPr>
          <w:rFonts w:ascii="Arial" w:eastAsia="Symbol" w:hAnsi="Arial" w:cs="Arial"/>
          <w:sz w:val="20"/>
          <w:szCs w:val="20"/>
          <w:lang w:val="sk-SK"/>
        </w:rPr>
        <w:t xml:space="preserve"> </w:t>
      </w:r>
      <w:r w:rsidRPr="001C148E">
        <w:rPr>
          <w:rFonts w:ascii="Arial" w:hAnsi="Arial" w:cs="Arial"/>
          <w:sz w:val="20"/>
          <w:szCs w:val="20"/>
          <w:lang w:val="sk-SK"/>
        </w:rPr>
        <w:t>(2. poschodie)</w:t>
      </w: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Telocvičňa:</w:t>
      </w:r>
      <w:r w:rsidRPr="001C148E">
        <w:rPr>
          <w:rFonts w:ascii="Arial" w:hAnsi="Arial" w:cs="Arial"/>
          <w:sz w:val="20"/>
          <w:szCs w:val="20"/>
          <w:lang w:val="sk-SK"/>
        </w:rPr>
        <w:tab/>
      </w:r>
      <w:r w:rsidRPr="001C148E">
        <w:rPr>
          <w:rFonts w:ascii="Arial" w:hAnsi="Arial" w:cs="Arial"/>
          <w:sz w:val="20"/>
          <w:szCs w:val="20"/>
          <w:lang w:val="sk-SK"/>
        </w:rPr>
        <w:tab/>
        <w:t>šatne, kabinety,náraďovňa</w:t>
      </w: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ab/>
      </w:r>
      <w:r w:rsidRPr="001C148E">
        <w:rPr>
          <w:rFonts w:ascii="Arial" w:hAnsi="Arial" w:cs="Arial"/>
          <w:sz w:val="20"/>
          <w:szCs w:val="20"/>
          <w:lang w:val="sk-SK"/>
        </w:rPr>
        <w:tab/>
      </w:r>
      <w:r w:rsidRPr="001C148E">
        <w:rPr>
          <w:rFonts w:ascii="Arial" w:hAnsi="Arial" w:cs="Arial"/>
          <w:sz w:val="20"/>
          <w:szCs w:val="20"/>
          <w:lang w:val="sk-SK"/>
        </w:rPr>
        <w:tab/>
        <w:t>sociálne zariadenia</w:t>
      </w: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zariadenie školského stravovania:</w:t>
      </w:r>
      <w:r w:rsidRPr="001C148E">
        <w:rPr>
          <w:rFonts w:ascii="Arial" w:hAnsi="Arial" w:cs="Arial"/>
          <w:sz w:val="20"/>
          <w:szCs w:val="20"/>
          <w:lang w:val="sk-SK"/>
        </w:rPr>
        <w:tab/>
        <w:t>školská kuchyňa</w:t>
      </w: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 xml:space="preserve">                                                  </w:t>
      </w:r>
      <w:r w:rsidRPr="001C148E">
        <w:rPr>
          <w:rFonts w:ascii="Arial" w:hAnsi="Arial" w:cs="Arial"/>
          <w:sz w:val="20"/>
          <w:szCs w:val="20"/>
          <w:lang w:val="sk-SK"/>
        </w:rPr>
        <w:tab/>
      </w:r>
      <w:r w:rsidRPr="001C148E">
        <w:rPr>
          <w:rFonts w:ascii="Arial" w:hAnsi="Arial" w:cs="Arial"/>
          <w:sz w:val="20"/>
          <w:szCs w:val="20"/>
          <w:lang w:val="sk-SK"/>
        </w:rPr>
        <w:tab/>
        <w:t>školská jedáleň</w:t>
      </w:r>
    </w:p>
    <w:p w:rsidR="001C148E" w:rsidRPr="001C148E" w:rsidRDefault="001C148E" w:rsidP="001C148E">
      <w:pPr>
        <w:spacing w:after="0" w:line="240" w:lineRule="atLeast"/>
        <w:ind w:left="3192" w:firstLine="348"/>
        <w:jc w:val="both"/>
        <w:rPr>
          <w:rFonts w:ascii="Arial" w:hAnsi="Arial" w:cs="Arial"/>
          <w:sz w:val="20"/>
          <w:szCs w:val="20"/>
          <w:lang w:val="sk-SK"/>
        </w:rPr>
      </w:pPr>
      <w:r w:rsidRPr="001C148E">
        <w:rPr>
          <w:rFonts w:ascii="Arial" w:hAnsi="Arial" w:cs="Arial"/>
          <w:sz w:val="20"/>
          <w:szCs w:val="20"/>
          <w:lang w:val="sk-SK"/>
        </w:rPr>
        <w:t>minitelocvičňa</w:t>
      </w:r>
    </w:p>
    <w:p w:rsidR="001C148E" w:rsidRPr="001C148E" w:rsidRDefault="001C148E" w:rsidP="001C148E">
      <w:pPr>
        <w:spacing w:after="0" w:line="240" w:lineRule="atLeast"/>
        <w:ind w:left="3192" w:firstLine="348"/>
        <w:jc w:val="both"/>
        <w:rPr>
          <w:rFonts w:ascii="Arial" w:hAnsi="Arial" w:cs="Arial"/>
          <w:sz w:val="20"/>
          <w:szCs w:val="20"/>
          <w:lang w:val="sk-SK"/>
        </w:rPr>
      </w:pPr>
      <w:r w:rsidRPr="001C148E">
        <w:rPr>
          <w:rFonts w:ascii="Arial" w:hAnsi="Arial" w:cs="Arial"/>
          <w:sz w:val="20"/>
          <w:szCs w:val="20"/>
          <w:lang w:val="sk-SK"/>
        </w:rPr>
        <w:t>sociálne zariadenia</w:t>
      </w: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vonkajšie priestory:     - školský dvor</w:t>
      </w: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 xml:space="preserve">                                    - ihrisko</w:t>
      </w:r>
    </w:p>
    <w:p w:rsidR="001C148E" w:rsidRPr="001C148E" w:rsidRDefault="001C148E" w:rsidP="001C148E">
      <w:pPr>
        <w:spacing w:after="0" w:line="240" w:lineRule="atLeast"/>
        <w:ind w:left="1416"/>
        <w:jc w:val="both"/>
        <w:rPr>
          <w:rFonts w:ascii="Arial" w:hAnsi="Arial" w:cs="Arial"/>
          <w:sz w:val="20"/>
          <w:szCs w:val="20"/>
          <w:lang w:val="sk-SK"/>
        </w:rPr>
      </w:pPr>
      <w:r w:rsidRPr="001C148E">
        <w:rPr>
          <w:rFonts w:ascii="Arial" w:hAnsi="Arial" w:cs="Arial"/>
          <w:sz w:val="20"/>
          <w:szCs w:val="20"/>
          <w:lang w:val="sk-SK"/>
        </w:rPr>
        <w:t xml:space="preserve">          - detské ihrisko pre MŠ</w:t>
      </w: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 xml:space="preserve">                                    - spevnené plochy</w:t>
      </w:r>
    </w:p>
    <w:p w:rsid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 xml:space="preserve">                                    - trávnaté plochy</w:t>
      </w:r>
    </w:p>
    <w:p w:rsidR="00F63170" w:rsidRDefault="00F63170" w:rsidP="001C148E">
      <w:pPr>
        <w:spacing w:after="0" w:line="240" w:lineRule="atLeast"/>
        <w:jc w:val="both"/>
        <w:rPr>
          <w:rFonts w:ascii="Arial" w:hAnsi="Arial" w:cs="Arial"/>
          <w:sz w:val="20"/>
          <w:szCs w:val="20"/>
          <w:lang w:val="sk-SK"/>
        </w:rPr>
      </w:pPr>
    </w:p>
    <w:p w:rsidR="00F63170" w:rsidRDefault="00F63170" w:rsidP="001C148E">
      <w:pPr>
        <w:spacing w:after="0" w:line="240" w:lineRule="atLeast"/>
        <w:jc w:val="both"/>
        <w:rPr>
          <w:rFonts w:ascii="Arial" w:hAnsi="Arial" w:cs="Arial"/>
          <w:sz w:val="20"/>
          <w:szCs w:val="20"/>
          <w:lang w:val="sk-SK"/>
        </w:rPr>
      </w:pPr>
    </w:p>
    <w:p w:rsidR="00F63170" w:rsidRDefault="00F63170" w:rsidP="001C148E">
      <w:pPr>
        <w:spacing w:after="0" w:line="240" w:lineRule="atLeast"/>
        <w:jc w:val="both"/>
        <w:rPr>
          <w:rFonts w:ascii="Arial" w:hAnsi="Arial" w:cs="Arial"/>
          <w:sz w:val="20"/>
          <w:szCs w:val="20"/>
          <w:lang w:val="sk-SK"/>
        </w:rPr>
      </w:pPr>
    </w:p>
    <w:p w:rsidR="00F63170" w:rsidRDefault="00F63170" w:rsidP="001C148E">
      <w:pPr>
        <w:spacing w:after="0" w:line="240" w:lineRule="atLeast"/>
        <w:jc w:val="both"/>
        <w:rPr>
          <w:rFonts w:ascii="Arial" w:hAnsi="Arial" w:cs="Arial"/>
          <w:sz w:val="20"/>
          <w:szCs w:val="20"/>
          <w:lang w:val="sk-SK"/>
        </w:rPr>
      </w:pPr>
    </w:p>
    <w:p w:rsidR="00F63170" w:rsidRDefault="00F63170" w:rsidP="001C148E">
      <w:pPr>
        <w:spacing w:after="0" w:line="240" w:lineRule="atLeast"/>
        <w:jc w:val="both"/>
        <w:rPr>
          <w:rFonts w:ascii="Arial" w:hAnsi="Arial" w:cs="Arial"/>
          <w:sz w:val="20"/>
          <w:szCs w:val="20"/>
          <w:lang w:val="sk-SK"/>
        </w:rPr>
      </w:pPr>
    </w:p>
    <w:p w:rsidR="00F63170" w:rsidRPr="001C148E" w:rsidRDefault="00F63170" w:rsidP="001C148E">
      <w:pPr>
        <w:spacing w:after="0" w:line="240" w:lineRule="atLeast"/>
        <w:jc w:val="both"/>
        <w:rPr>
          <w:rFonts w:ascii="Arial" w:hAnsi="Arial" w:cs="Arial"/>
          <w:sz w:val="20"/>
          <w:szCs w:val="20"/>
          <w:lang w:val="sk-SK"/>
        </w:rPr>
      </w:pPr>
    </w:p>
    <w:p w:rsidR="001C148E" w:rsidRPr="001C148E" w:rsidRDefault="001C148E" w:rsidP="001C148E">
      <w:pPr>
        <w:rPr>
          <w:rFonts w:ascii="Arial" w:hAnsi="Arial" w:cs="Arial"/>
          <w:b/>
          <w:sz w:val="20"/>
          <w:szCs w:val="20"/>
          <w:u w:val="single"/>
          <w:lang w:val="sk-SK"/>
        </w:rPr>
      </w:pPr>
      <w:r w:rsidRPr="001C148E">
        <w:rPr>
          <w:rFonts w:ascii="Arial" w:hAnsi="Arial" w:cs="Arial"/>
          <w:b/>
          <w:sz w:val="20"/>
          <w:szCs w:val="20"/>
          <w:u w:val="single"/>
          <w:lang w:val="sk-SK"/>
        </w:rPr>
        <w:t xml:space="preserve">3.Charakteristika žiakov </w:t>
      </w:r>
    </w:p>
    <w:p w:rsidR="001C148E" w:rsidRDefault="001C148E" w:rsidP="001C148E">
      <w:pPr>
        <w:jc w:val="both"/>
        <w:rPr>
          <w:rFonts w:ascii="Arial" w:hAnsi="Arial" w:cs="Arial"/>
          <w:sz w:val="20"/>
          <w:szCs w:val="20"/>
          <w:lang w:val="sk-SK"/>
        </w:rPr>
      </w:pPr>
      <w:r w:rsidRPr="001C148E">
        <w:rPr>
          <w:rFonts w:ascii="Arial" w:hAnsi="Arial" w:cs="Arial"/>
          <w:sz w:val="20"/>
          <w:szCs w:val="20"/>
          <w:lang w:val="sk-SK"/>
        </w:rPr>
        <w:t>Základnú školu navštevuje približne 155 žiakov. Zoskupenosť žiakov je z domáceho prostredia, vzhľadom na malé možnosti dochádzania žiakov z iných lokalít v dôsledku geografickej polohy obce.</w:t>
      </w:r>
    </w:p>
    <w:p w:rsidR="001C148E" w:rsidRPr="001C148E" w:rsidRDefault="001C148E" w:rsidP="001C148E">
      <w:pPr>
        <w:jc w:val="both"/>
        <w:rPr>
          <w:rFonts w:ascii="Arial" w:hAnsi="Arial" w:cs="Arial"/>
          <w:sz w:val="20"/>
          <w:szCs w:val="20"/>
          <w:lang w:val="sk-SK"/>
        </w:rPr>
      </w:pPr>
      <w:r w:rsidRPr="001C148E">
        <w:rPr>
          <w:rFonts w:ascii="Arial" w:hAnsi="Arial" w:cs="Arial"/>
          <w:b/>
          <w:sz w:val="20"/>
          <w:szCs w:val="20"/>
          <w:lang w:val="sk-SK"/>
        </w:rPr>
        <w:t xml:space="preserve">   </w:t>
      </w:r>
      <w:r w:rsidRPr="001C148E">
        <w:rPr>
          <w:rFonts w:ascii="Arial" w:hAnsi="Arial" w:cs="Arial"/>
          <w:b/>
          <w:sz w:val="20"/>
          <w:szCs w:val="20"/>
          <w:u w:val="single"/>
          <w:lang w:val="sk-SK"/>
        </w:rPr>
        <w:t>4 .Charakteristika pedagogického zboru</w:t>
      </w:r>
    </w:p>
    <w:p w:rsidR="001C148E" w:rsidRPr="001C148E" w:rsidRDefault="001C148E" w:rsidP="001C148E">
      <w:pPr>
        <w:spacing w:before="120" w:after="0" w:line="240" w:lineRule="auto"/>
        <w:jc w:val="both"/>
        <w:rPr>
          <w:rFonts w:ascii="Arial" w:hAnsi="Arial" w:cs="Arial"/>
          <w:sz w:val="20"/>
          <w:szCs w:val="20"/>
          <w:lang w:val="sk-SK"/>
        </w:rPr>
      </w:pPr>
      <w:r w:rsidRPr="001C148E">
        <w:rPr>
          <w:rFonts w:ascii="Arial" w:hAnsi="Arial" w:cs="Arial"/>
          <w:sz w:val="20"/>
          <w:szCs w:val="20"/>
          <w:lang w:val="sk-SK"/>
        </w:rPr>
        <w:t>Počet členov pedagogického zboru je primeraný počtu žiakov tejto základnej školy, každoročne ust</w:t>
      </w:r>
      <w:r w:rsidR="00F63170">
        <w:rPr>
          <w:rFonts w:ascii="Arial" w:hAnsi="Arial" w:cs="Arial"/>
          <w:sz w:val="20"/>
          <w:szCs w:val="20"/>
          <w:lang w:val="sk-SK"/>
        </w:rPr>
        <w:t>álený vzhľadom na počet tried. 4</w:t>
      </w:r>
      <w:r w:rsidRPr="001C148E">
        <w:rPr>
          <w:rFonts w:ascii="Arial" w:hAnsi="Arial" w:cs="Arial"/>
          <w:sz w:val="20"/>
          <w:szCs w:val="20"/>
          <w:lang w:val="sk-SK"/>
        </w:rPr>
        <w:t xml:space="preserve"> trie</w:t>
      </w:r>
      <w:r w:rsidR="00F63170">
        <w:rPr>
          <w:rFonts w:ascii="Arial" w:hAnsi="Arial" w:cs="Arial"/>
          <w:sz w:val="20"/>
          <w:szCs w:val="20"/>
          <w:lang w:val="sk-SK"/>
        </w:rPr>
        <w:t>dny učitelia</w:t>
      </w:r>
      <w:r w:rsidRPr="001C148E">
        <w:rPr>
          <w:rFonts w:ascii="Arial" w:hAnsi="Arial" w:cs="Arial"/>
          <w:sz w:val="20"/>
          <w:szCs w:val="20"/>
          <w:lang w:val="sk-SK"/>
        </w:rPr>
        <w:t>, jeden učiteľ 2. stupňa, dvaja členovia vedenia školy, dve vychovávateľky a dvaja vyučujúci náboženskej  výchovy.</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xml:space="preserve">Pedagogický zbor je stabilizovaný, prevažne ženský. Tvoria ho kvalifikovaní učitelia s pedagogickou a odbornou spôsobilosťou. Väčšina má dlhoročné pedagogické skúsenosti a spolu s mladými pedagógmi sa podieľajú na postupnej premene školy. Jej základom je systematické vzdelávanie pedagógov. Takmer všetci pedagógovia majú osvedčenie na využívanie informačno-komunikačných technológií na vyučovaní. </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Kolektív učiteľov je vekovo rôznorodý, všetci sa však snažia zachytávať nové trendy vo vyučovaní. Krédom celej školy je najmä kvalita vzdelávania. Počet pedagógov, vzhľadom na veľkosť školy, nám umožňuje odučiť väčšinu predmetov odborne kvalifikovanými pedagógmi.</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V ročníkoch 1. – 4. sú všetci pedagogický zamestnanci profesijne spôsobilí, čo nám</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umožňuje zabezpečiť kvalifikované vyučovanie</w:t>
      </w:r>
    </w:p>
    <w:p w:rsidR="001C148E" w:rsidRPr="001C148E" w:rsidRDefault="001C148E" w:rsidP="001C148E">
      <w:pPr>
        <w:spacing w:before="120" w:after="0" w:line="240" w:lineRule="auto"/>
        <w:jc w:val="both"/>
        <w:rPr>
          <w:rFonts w:ascii="Arial" w:hAnsi="Arial" w:cs="Arial"/>
          <w:color w:val="000000"/>
          <w:sz w:val="20"/>
          <w:szCs w:val="20"/>
          <w:lang w:val="sk-SK" w:eastAsia="sk-SK" w:bidi="ar-SA"/>
        </w:rPr>
      </w:pPr>
      <w:r w:rsidRPr="001C148E">
        <w:rPr>
          <w:rFonts w:ascii="Arial" w:hAnsi="Arial" w:cs="Arial"/>
          <w:color w:val="000000"/>
          <w:sz w:val="20"/>
          <w:szCs w:val="20"/>
          <w:lang w:val="sk-SK" w:eastAsia="sk-SK" w:bidi="ar-SA"/>
        </w:rPr>
        <w:t>Pedagogickí a odborní zamestnanci školy sa zúčastňujú ďalšieho vzdelávania podľa potreby a plánu kontinuálneho vzdelávania.</w:t>
      </w:r>
    </w:p>
    <w:p w:rsidR="001C148E" w:rsidRPr="001C148E" w:rsidRDefault="001C148E" w:rsidP="001C148E">
      <w:pPr>
        <w:spacing w:before="120" w:after="0" w:line="240" w:lineRule="auto"/>
        <w:jc w:val="both"/>
        <w:rPr>
          <w:rFonts w:ascii="Arial" w:hAnsi="Arial" w:cs="Arial"/>
          <w:color w:val="000000"/>
          <w:sz w:val="20"/>
          <w:szCs w:val="20"/>
          <w:lang w:val="sk-SK" w:eastAsia="sk-SK" w:bidi="ar-SA"/>
        </w:rPr>
      </w:pPr>
    </w:p>
    <w:p w:rsidR="001C148E" w:rsidRPr="001C148E" w:rsidRDefault="001C148E" w:rsidP="001C148E">
      <w:pPr>
        <w:autoSpaceDE w:val="0"/>
        <w:autoSpaceDN w:val="0"/>
        <w:adjustRightInd w:val="0"/>
        <w:spacing w:after="0" w:line="240" w:lineRule="auto"/>
        <w:rPr>
          <w:rFonts w:ascii="Arial" w:hAnsi="Arial" w:cs="Arial"/>
          <w:b/>
          <w:bCs/>
          <w:sz w:val="20"/>
          <w:szCs w:val="20"/>
          <w:u w:val="single"/>
          <w:lang w:val="sk-SK" w:eastAsia="sk-SK" w:bidi="ar-SA"/>
        </w:rPr>
      </w:pPr>
      <w:r w:rsidRPr="001C148E">
        <w:rPr>
          <w:rFonts w:ascii="Arial" w:hAnsi="Arial" w:cs="Arial"/>
          <w:b/>
          <w:bCs/>
          <w:sz w:val="20"/>
          <w:szCs w:val="20"/>
          <w:u w:val="single"/>
          <w:lang w:val="sk-SK" w:eastAsia="sk-SK" w:bidi="ar-SA"/>
        </w:rPr>
        <w:t>5.Organizácia prijímacieho konania</w:t>
      </w:r>
    </w:p>
    <w:p w:rsidR="001C148E" w:rsidRPr="001C148E" w:rsidRDefault="001C148E" w:rsidP="001C148E">
      <w:pPr>
        <w:autoSpaceDE w:val="0"/>
        <w:autoSpaceDN w:val="0"/>
        <w:adjustRightInd w:val="0"/>
        <w:spacing w:after="0" w:line="240" w:lineRule="auto"/>
        <w:ind w:left="360"/>
        <w:rPr>
          <w:rFonts w:ascii="Arial" w:hAnsi="Arial" w:cs="Arial"/>
          <w:b/>
          <w:bCs/>
          <w:sz w:val="20"/>
          <w:szCs w:val="20"/>
          <w:lang w:val="sk-SK" w:eastAsia="sk-SK" w:bidi="ar-SA"/>
        </w:rPr>
      </w:pP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Naša základná škola vychádza v ústrety každému rodičovi, ktorý sa rozhodne pre vzdelávanie</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svojho dieťaťa na jej pôde. Zápis do 1. ročníka sa realizuje v zmysle Zákona č. 245/2008 Z.z.</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o výchove a vzdelávaní ( školský zákon ) a o zmene a doplnení niektorých zákonov</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a všeobecne záväzných predpisov a pokynov zriaďovateľa – Obec Jarok.</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Na základné vzdelávanie do 1.ročníka prijímame deti, ktoré dovŕšili šiesty rok veku a dosiahli</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školskú spôsobilosť a o prijatie ktorých požiada na základe zápisu zákonný zástupca dieťaťa.</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Do 1. ročníka výnimočne prijímame i deti, ktoré nedovŕšili šiesty rok veku, a to vždy po</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vyjadrení príslušného zariadenia výchovného poradenstva a prevencie a všeobecného lekára</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pre deti a dorast.</w:t>
      </w:r>
    </w:p>
    <w:p w:rsidR="001C148E" w:rsidRPr="001C148E" w:rsidRDefault="001C148E" w:rsidP="001C148E">
      <w:pPr>
        <w:spacing w:before="120" w:after="0" w:line="240" w:lineRule="auto"/>
        <w:jc w:val="both"/>
        <w:rPr>
          <w:rFonts w:ascii="Arial" w:hAnsi="Arial" w:cs="Arial"/>
          <w:sz w:val="20"/>
          <w:szCs w:val="20"/>
          <w:lang w:val="sk-SK"/>
        </w:rPr>
      </w:pPr>
    </w:p>
    <w:p w:rsidR="001C148E" w:rsidRDefault="001C148E" w:rsidP="001C148E">
      <w:pPr>
        <w:autoSpaceDE w:val="0"/>
        <w:autoSpaceDN w:val="0"/>
        <w:adjustRightInd w:val="0"/>
        <w:spacing w:after="0" w:line="240" w:lineRule="auto"/>
        <w:rPr>
          <w:rFonts w:ascii="Arial" w:hAnsi="Arial" w:cs="Arial"/>
          <w:b/>
          <w:bCs/>
          <w:sz w:val="20"/>
          <w:szCs w:val="20"/>
          <w:u w:val="single"/>
          <w:lang w:val="sk-SK" w:eastAsia="sk-SK" w:bidi="ar-SA"/>
        </w:rPr>
      </w:pPr>
      <w:r w:rsidRPr="001C148E">
        <w:rPr>
          <w:rFonts w:ascii="Arial" w:hAnsi="Arial" w:cs="Arial"/>
          <w:b/>
          <w:bCs/>
          <w:sz w:val="20"/>
          <w:szCs w:val="20"/>
          <w:u w:val="single"/>
          <w:lang w:val="sk-SK" w:eastAsia="sk-SK" w:bidi="ar-SA"/>
        </w:rPr>
        <w:t>6. Dlhodobé, školské a ročníkové projekty</w:t>
      </w:r>
    </w:p>
    <w:p w:rsidR="001C148E" w:rsidRPr="001C148E" w:rsidRDefault="001C148E" w:rsidP="001C148E">
      <w:pPr>
        <w:autoSpaceDE w:val="0"/>
        <w:autoSpaceDN w:val="0"/>
        <w:adjustRightInd w:val="0"/>
        <w:spacing w:after="0" w:line="240" w:lineRule="auto"/>
        <w:rPr>
          <w:rFonts w:ascii="Arial" w:hAnsi="Arial" w:cs="Arial"/>
          <w:b/>
          <w:bCs/>
          <w:sz w:val="20"/>
          <w:szCs w:val="20"/>
          <w:u w:val="single"/>
          <w:lang w:val="sk-SK" w:eastAsia="sk-SK" w:bidi="ar-SA"/>
        </w:rPr>
      </w:pP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Projektové vyučovanie, tvorba a prezentácia projektov tvoria súčasť výchovnovzdelávacieho</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procesu veľkej väčšiny predmetov a života školy. Príprava, realizácia a</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výstupy projektov rozvíjajú vo veľkej miere samostatnosť a tvorivosť žiakov, ich kritické</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myslenie, schopnosť komunikácie a vyhľadávania informácií. Pozitívnym smerom rozvíjajú</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citovú a hodnotovú sféru žiakov školy. Žiaci lepšie chápu praktický význam učiva, učia sa</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plánovať si vlastnú prácu, niesť za ňu zodpovednosť a odprezentovať ju pred publikom</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spolužiakov, rodičov a pedagógov.</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Na škole členíme projekty na dlhodobé s celoslovenskou pôsobnosťou, školské</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a ročníkové.</w:t>
      </w:r>
    </w:p>
    <w:p w:rsidR="001C148E" w:rsidRPr="001C148E" w:rsidRDefault="001C148E" w:rsidP="001C148E">
      <w:pPr>
        <w:autoSpaceDE w:val="0"/>
        <w:autoSpaceDN w:val="0"/>
        <w:adjustRightInd w:val="0"/>
        <w:spacing w:after="0" w:line="240" w:lineRule="auto"/>
        <w:rPr>
          <w:rFonts w:ascii="Arial" w:hAnsi="Arial" w:cs="Arial"/>
          <w:b/>
          <w:bCs/>
          <w:i/>
          <w:iCs/>
          <w:sz w:val="20"/>
          <w:szCs w:val="20"/>
          <w:lang w:val="sk-SK" w:eastAsia="sk-SK" w:bidi="ar-SA"/>
        </w:rPr>
      </w:pPr>
      <w:r w:rsidRPr="001C148E">
        <w:rPr>
          <w:rFonts w:ascii="Arial" w:hAnsi="Arial" w:cs="Arial"/>
          <w:b/>
          <w:bCs/>
          <w:i/>
          <w:iCs/>
          <w:sz w:val="20"/>
          <w:szCs w:val="20"/>
          <w:lang w:val="sk-SK" w:eastAsia="sk-SK" w:bidi="ar-SA"/>
        </w:rPr>
        <w:t>Projekty dlhodobé, s celoslovenskou pôsobnosťou</w:t>
      </w:r>
    </w:p>
    <w:p w:rsidR="001C148E" w:rsidRPr="001C148E" w:rsidRDefault="001C148E" w:rsidP="001C148E">
      <w:pPr>
        <w:autoSpaceDE w:val="0"/>
        <w:autoSpaceDN w:val="0"/>
        <w:adjustRightInd w:val="0"/>
        <w:spacing w:after="0" w:line="240" w:lineRule="auto"/>
        <w:rPr>
          <w:rFonts w:ascii="Arial" w:hAnsi="Arial" w:cs="Arial"/>
          <w:b/>
          <w:bCs/>
          <w:i/>
          <w:iCs/>
          <w:sz w:val="20"/>
          <w:szCs w:val="20"/>
          <w:lang w:val="sk-SK" w:eastAsia="sk-SK" w:bidi="ar-SA"/>
        </w:rPr>
      </w:pPr>
      <w:r w:rsidRPr="001C148E">
        <w:rPr>
          <w:rFonts w:ascii="Arial" w:hAnsi="Arial" w:cs="Arial"/>
          <w:b/>
          <w:bCs/>
          <w:i/>
          <w:iCs/>
          <w:sz w:val="20"/>
          <w:szCs w:val="20"/>
          <w:lang w:val="sk-SK" w:eastAsia="sk-SK" w:bidi="ar-SA"/>
        </w:rPr>
        <w:t>Rozvoj IKT na škole - INFOVEK</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Projekt je zameraný na zavádzanie informačno-komunikačných technológií do</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výchovno-vzdelávacieho procesu a života školy a zasahuje do troch oblastí:</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využívania počítačov a IKT vo výchovno-vzdelávacom procese,</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v oblasti sprístupnenia počítačov a IKT žiakom v mimovyučovacom čase,</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ďalšieho vzdelávania pedagogických zamestnancov so zameraním na IKT.</w:t>
      </w:r>
    </w:p>
    <w:p w:rsidR="001C148E" w:rsidRPr="001C148E" w:rsidRDefault="001C148E" w:rsidP="001C148E">
      <w:pPr>
        <w:autoSpaceDE w:val="0"/>
        <w:autoSpaceDN w:val="0"/>
        <w:adjustRightInd w:val="0"/>
        <w:spacing w:after="0" w:line="240" w:lineRule="auto"/>
        <w:rPr>
          <w:rFonts w:ascii="Arial" w:hAnsi="Arial" w:cs="Arial"/>
          <w:b/>
          <w:bCs/>
          <w:i/>
          <w:iCs/>
          <w:sz w:val="20"/>
          <w:szCs w:val="20"/>
          <w:lang w:val="sk-SK" w:eastAsia="sk-SK" w:bidi="ar-SA"/>
        </w:rPr>
      </w:pPr>
      <w:r w:rsidRPr="001C148E">
        <w:rPr>
          <w:rFonts w:ascii="Arial" w:hAnsi="Arial" w:cs="Arial"/>
          <w:b/>
          <w:bCs/>
          <w:i/>
          <w:iCs/>
          <w:sz w:val="20"/>
          <w:szCs w:val="20"/>
          <w:lang w:val="sk-SK" w:eastAsia="sk-SK" w:bidi="ar-SA"/>
        </w:rPr>
        <w:t>Škola podporujúca zdravie</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Projekt je zameraný na osvetovú činnosť v oblasti zdravia, zdravej výživy, zdravého</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xml:space="preserve">životného štýlu. </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lastRenderedPageBreak/>
        <w:t>Medzi tradičné podujatia patria: výstavy ovocia a zeleniny, týždeň zdravej výživy, medzitriedne turnaje vo vybíjanej, týždeň boja proti hluku – cieľom, ktorého je starostlivosť o duševné zdravie.</w:t>
      </w:r>
    </w:p>
    <w:p w:rsidR="000B48ED" w:rsidRDefault="000B48ED" w:rsidP="001C148E">
      <w:pPr>
        <w:autoSpaceDE w:val="0"/>
        <w:autoSpaceDN w:val="0"/>
        <w:adjustRightInd w:val="0"/>
        <w:spacing w:after="0" w:line="240" w:lineRule="auto"/>
        <w:rPr>
          <w:rFonts w:ascii="Arial" w:hAnsi="Arial" w:cs="Arial"/>
          <w:b/>
          <w:bCs/>
          <w:i/>
          <w:iCs/>
          <w:sz w:val="20"/>
          <w:szCs w:val="20"/>
          <w:lang w:val="sk-SK" w:eastAsia="sk-SK" w:bidi="ar-SA"/>
        </w:rPr>
      </w:pPr>
    </w:p>
    <w:p w:rsidR="001C148E" w:rsidRPr="001C148E" w:rsidRDefault="001C148E" w:rsidP="001C148E">
      <w:pPr>
        <w:autoSpaceDE w:val="0"/>
        <w:autoSpaceDN w:val="0"/>
        <w:adjustRightInd w:val="0"/>
        <w:spacing w:after="0" w:line="240" w:lineRule="auto"/>
        <w:rPr>
          <w:rFonts w:ascii="Arial" w:hAnsi="Arial" w:cs="Arial"/>
          <w:b/>
          <w:bCs/>
          <w:i/>
          <w:iCs/>
          <w:sz w:val="20"/>
          <w:szCs w:val="20"/>
          <w:lang w:val="sk-SK" w:eastAsia="sk-SK" w:bidi="ar-SA"/>
        </w:rPr>
      </w:pPr>
      <w:r w:rsidRPr="001C148E">
        <w:rPr>
          <w:rFonts w:ascii="Arial" w:hAnsi="Arial" w:cs="Arial"/>
          <w:b/>
          <w:bCs/>
          <w:i/>
          <w:iCs/>
          <w:sz w:val="20"/>
          <w:szCs w:val="20"/>
          <w:lang w:val="sk-SK" w:eastAsia="sk-SK" w:bidi="ar-SA"/>
        </w:rPr>
        <w:t>Školská mliečna liga s Danone</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Projekt propaguje a podporuje zdravé stravovacie návyky založené na konzumácii</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mliečnych produktov.</w:t>
      </w:r>
    </w:p>
    <w:p w:rsidR="001C148E" w:rsidRPr="001C148E" w:rsidRDefault="001C148E" w:rsidP="001C148E">
      <w:pPr>
        <w:autoSpaceDE w:val="0"/>
        <w:autoSpaceDN w:val="0"/>
        <w:adjustRightInd w:val="0"/>
        <w:spacing w:after="0" w:line="240" w:lineRule="auto"/>
        <w:rPr>
          <w:rFonts w:ascii="Arial" w:hAnsi="Arial" w:cs="Arial"/>
          <w:b/>
          <w:bCs/>
          <w:i/>
          <w:iCs/>
          <w:sz w:val="20"/>
          <w:szCs w:val="20"/>
          <w:lang w:val="sk-SK" w:eastAsia="sk-SK" w:bidi="ar-SA"/>
        </w:rPr>
      </w:pPr>
      <w:r w:rsidRPr="001C148E">
        <w:rPr>
          <w:rFonts w:ascii="Arial" w:hAnsi="Arial" w:cs="Arial"/>
          <w:b/>
          <w:bCs/>
          <w:i/>
          <w:iCs/>
          <w:sz w:val="20"/>
          <w:szCs w:val="20"/>
          <w:lang w:val="sk-SK" w:eastAsia="sk-SK" w:bidi="ar-SA"/>
        </w:rPr>
        <w:t>Školské projekty:</w:t>
      </w:r>
    </w:p>
    <w:p w:rsidR="001C148E" w:rsidRPr="001C148E" w:rsidRDefault="001C148E" w:rsidP="001C148E">
      <w:pPr>
        <w:autoSpaceDE w:val="0"/>
        <w:autoSpaceDN w:val="0"/>
        <w:adjustRightInd w:val="0"/>
        <w:spacing w:after="0" w:line="240" w:lineRule="auto"/>
        <w:rPr>
          <w:rFonts w:ascii="Arial" w:hAnsi="Arial" w:cs="Arial"/>
          <w:b/>
          <w:bCs/>
          <w:i/>
          <w:iCs/>
          <w:sz w:val="20"/>
          <w:szCs w:val="20"/>
          <w:lang w:val="sk-SK" w:eastAsia="sk-SK" w:bidi="ar-SA"/>
        </w:rPr>
      </w:pPr>
      <w:r w:rsidRPr="001C148E">
        <w:rPr>
          <w:rFonts w:ascii="Arial" w:hAnsi="Arial" w:cs="Arial"/>
          <w:b/>
          <w:bCs/>
          <w:i/>
          <w:iCs/>
          <w:sz w:val="20"/>
          <w:szCs w:val="20"/>
          <w:lang w:val="sk-SK" w:eastAsia="sk-SK" w:bidi="ar-SA"/>
        </w:rPr>
        <w:t>Žiaci školy sa predstavujú – otvorené hodiny pre deti a učiteľky materskej školy</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Verejná prezentácia celoročnej práce žiakov 1. ročníka ( prezentácia poznávacích</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schopností, recitácie, spevu, výtvarných prác ) pred zrakmi budúcich prvákov a učiteliek materskej školy.</w:t>
      </w:r>
    </w:p>
    <w:p w:rsidR="001C148E" w:rsidRPr="001C148E" w:rsidRDefault="001C148E" w:rsidP="001C148E">
      <w:pPr>
        <w:autoSpaceDE w:val="0"/>
        <w:autoSpaceDN w:val="0"/>
        <w:adjustRightInd w:val="0"/>
        <w:spacing w:after="0" w:line="240" w:lineRule="auto"/>
        <w:rPr>
          <w:rFonts w:ascii="Arial" w:hAnsi="Arial" w:cs="Arial"/>
          <w:b/>
          <w:bCs/>
          <w:i/>
          <w:iCs/>
          <w:sz w:val="20"/>
          <w:szCs w:val="20"/>
          <w:lang w:val="sk-SK" w:eastAsia="sk-SK" w:bidi="ar-SA"/>
        </w:rPr>
      </w:pPr>
      <w:r w:rsidRPr="001C148E">
        <w:rPr>
          <w:rFonts w:ascii="Arial" w:hAnsi="Arial" w:cs="Arial"/>
          <w:b/>
          <w:bCs/>
          <w:i/>
          <w:iCs/>
          <w:sz w:val="20"/>
          <w:szCs w:val="20"/>
          <w:lang w:val="sk-SK" w:eastAsia="sk-SK" w:bidi="ar-SA"/>
        </w:rPr>
        <w:t>Čaro Vianoc</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Vianočné tradície dnes a v minulosti, u nás a vo svete, tvorivé dielne pre žiakov</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a rodičov školy, príprava darčekov, vianočné aranžovanie, malá vianočná akadémia.</w:t>
      </w:r>
    </w:p>
    <w:p w:rsidR="001C148E" w:rsidRPr="001C148E" w:rsidRDefault="001C148E" w:rsidP="001C148E">
      <w:pPr>
        <w:autoSpaceDE w:val="0"/>
        <w:autoSpaceDN w:val="0"/>
        <w:adjustRightInd w:val="0"/>
        <w:spacing w:after="0" w:line="240" w:lineRule="auto"/>
        <w:rPr>
          <w:rFonts w:ascii="Arial" w:hAnsi="Arial" w:cs="Arial"/>
          <w:b/>
          <w:bCs/>
          <w:i/>
          <w:iCs/>
          <w:sz w:val="20"/>
          <w:szCs w:val="20"/>
          <w:lang w:val="sk-SK" w:eastAsia="sk-SK" w:bidi="ar-SA"/>
        </w:rPr>
      </w:pPr>
      <w:r w:rsidRPr="001C148E">
        <w:rPr>
          <w:rFonts w:ascii="Arial" w:hAnsi="Arial" w:cs="Arial"/>
          <w:b/>
          <w:bCs/>
          <w:i/>
          <w:iCs/>
          <w:sz w:val="20"/>
          <w:szCs w:val="20"/>
          <w:lang w:val="sk-SK" w:eastAsia="sk-SK" w:bidi="ar-SA"/>
        </w:rPr>
        <w:t>Deň Zeme</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Cyklus prednášok o ochrane životného prostredia, prezentácia projektov, plagátov,</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realizácia náučného chodníka zameraného na ekosystém v okolí školy.</w:t>
      </w:r>
    </w:p>
    <w:p w:rsidR="001C148E" w:rsidRPr="001C148E" w:rsidRDefault="001C148E" w:rsidP="001C148E">
      <w:pPr>
        <w:autoSpaceDE w:val="0"/>
        <w:autoSpaceDN w:val="0"/>
        <w:adjustRightInd w:val="0"/>
        <w:spacing w:after="0" w:line="240" w:lineRule="auto"/>
        <w:rPr>
          <w:rFonts w:ascii="Arial" w:hAnsi="Arial" w:cs="Arial"/>
          <w:b/>
          <w:bCs/>
          <w:i/>
          <w:iCs/>
          <w:sz w:val="20"/>
          <w:szCs w:val="20"/>
          <w:lang w:val="sk-SK" w:eastAsia="sk-SK" w:bidi="ar-SA"/>
        </w:rPr>
      </w:pPr>
      <w:r w:rsidRPr="001C148E">
        <w:rPr>
          <w:rFonts w:ascii="Arial" w:hAnsi="Arial" w:cs="Arial"/>
          <w:b/>
          <w:bCs/>
          <w:i/>
          <w:iCs/>
          <w:sz w:val="20"/>
          <w:szCs w:val="20"/>
          <w:lang w:val="sk-SK" w:eastAsia="sk-SK" w:bidi="ar-SA"/>
        </w:rPr>
        <w:t>Zober loptu, nie drogu</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Podporou športových aktivít viesť žiakov k prevencii drogových závislostí.</w:t>
      </w:r>
    </w:p>
    <w:p w:rsidR="001C148E" w:rsidRPr="001C148E" w:rsidRDefault="001C148E" w:rsidP="001C148E">
      <w:pPr>
        <w:autoSpaceDE w:val="0"/>
        <w:autoSpaceDN w:val="0"/>
        <w:adjustRightInd w:val="0"/>
        <w:spacing w:after="0" w:line="240" w:lineRule="auto"/>
        <w:rPr>
          <w:rFonts w:ascii="Arial" w:hAnsi="Arial" w:cs="Arial"/>
          <w:b/>
          <w:bCs/>
          <w:i/>
          <w:iCs/>
          <w:sz w:val="20"/>
          <w:szCs w:val="20"/>
          <w:lang w:val="sk-SK" w:eastAsia="sk-SK" w:bidi="ar-SA"/>
        </w:rPr>
      </w:pPr>
      <w:r w:rsidRPr="001C148E">
        <w:rPr>
          <w:rFonts w:ascii="Arial" w:hAnsi="Arial" w:cs="Arial"/>
          <w:b/>
          <w:bCs/>
          <w:i/>
          <w:iCs/>
          <w:sz w:val="20"/>
          <w:szCs w:val="20"/>
          <w:lang w:val="sk-SK" w:eastAsia="sk-SK" w:bidi="ar-SA"/>
        </w:rPr>
        <w:t>Projekt: Na bicykli bezpečne</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Projekt si kladie za cieľ výchovu k bezpečnosti v cestnej premávke, pripraviť deti na samostatný pohyb v cestnej premávke - ako chodcov alebo cyklistov. Projekt je určený pre žiakov 1. – 4, ročníka.</w:t>
      </w:r>
    </w:p>
    <w:p w:rsidR="001C148E" w:rsidRPr="001C148E" w:rsidRDefault="001C148E" w:rsidP="001C148E">
      <w:pPr>
        <w:autoSpaceDE w:val="0"/>
        <w:autoSpaceDN w:val="0"/>
        <w:adjustRightInd w:val="0"/>
        <w:spacing w:after="0" w:line="240" w:lineRule="auto"/>
        <w:rPr>
          <w:rFonts w:ascii="Arial" w:hAnsi="Arial" w:cs="Arial"/>
          <w:b/>
          <w:bCs/>
          <w:i/>
          <w:iCs/>
          <w:sz w:val="20"/>
          <w:szCs w:val="20"/>
          <w:lang w:val="sk-SK" w:eastAsia="sk-SK" w:bidi="ar-SA"/>
        </w:rPr>
      </w:pPr>
      <w:r w:rsidRPr="001C148E">
        <w:rPr>
          <w:rFonts w:ascii="Arial" w:hAnsi="Arial" w:cs="Arial"/>
          <w:b/>
          <w:bCs/>
          <w:i/>
          <w:iCs/>
          <w:sz w:val="20"/>
          <w:szCs w:val="20"/>
          <w:lang w:val="sk-SK" w:eastAsia="sk-SK" w:bidi="ar-SA"/>
        </w:rPr>
        <w:t>Ročníkové projekty</w:t>
      </w:r>
    </w:p>
    <w:p w:rsidR="001C148E" w:rsidRPr="000B48ED" w:rsidRDefault="001C148E" w:rsidP="000B48ED">
      <w:pPr>
        <w:rPr>
          <w:rFonts w:ascii="Arial" w:hAnsi="Arial" w:cs="Arial"/>
          <w:sz w:val="20"/>
          <w:szCs w:val="20"/>
        </w:rPr>
      </w:pPr>
      <w:r w:rsidRPr="001C148E">
        <w:rPr>
          <w:rFonts w:ascii="Arial" w:hAnsi="Arial" w:cs="Arial"/>
          <w:sz w:val="20"/>
          <w:szCs w:val="20"/>
          <w:lang w:val="sk-SK" w:eastAsia="sk-SK" w:bidi="ar-SA"/>
        </w:rPr>
        <w:t>Uskutočňujú sa na základe učebných osnov jednotlivých predmetov.</w:t>
      </w:r>
    </w:p>
    <w:p w:rsidR="001C148E" w:rsidRPr="000B48ED" w:rsidRDefault="000B48ED" w:rsidP="000B48ED">
      <w:pPr>
        <w:rPr>
          <w:rFonts w:ascii="Arial" w:hAnsi="Arial" w:cs="Arial"/>
          <w:b/>
          <w:sz w:val="20"/>
          <w:szCs w:val="20"/>
          <w:u w:val="single"/>
          <w:lang w:val="sk-SK"/>
        </w:rPr>
      </w:pPr>
      <w:r w:rsidRPr="000B48ED">
        <w:rPr>
          <w:rFonts w:ascii="Arial" w:hAnsi="Arial" w:cs="Arial"/>
          <w:b/>
          <w:sz w:val="20"/>
          <w:szCs w:val="20"/>
          <w:u w:val="single"/>
          <w:lang w:val="sk-SK"/>
        </w:rPr>
        <w:t>7.</w:t>
      </w:r>
      <w:r w:rsidR="001C148E" w:rsidRPr="000B48ED">
        <w:rPr>
          <w:rFonts w:ascii="Arial" w:hAnsi="Arial" w:cs="Arial"/>
          <w:b/>
          <w:sz w:val="20"/>
          <w:szCs w:val="20"/>
          <w:u w:val="single"/>
          <w:lang w:val="sk-SK"/>
        </w:rPr>
        <w:t>Spolupráca s rodičmi a inými subjektmi</w:t>
      </w:r>
    </w:p>
    <w:p w:rsidR="001C148E" w:rsidRPr="001C148E" w:rsidRDefault="001C148E" w:rsidP="001C148E">
      <w:pPr>
        <w:spacing w:before="120" w:after="0" w:line="240" w:lineRule="auto"/>
        <w:jc w:val="both"/>
        <w:rPr>
          <w:rFonts w:ascii="Arial" w:hAnsi="Arial" w:cs="Arial"/>
          <w:sz w:val="20"/>
          <w:szCs w:val="20"/>
          <w:lang w:val="sk-SK"/>
        </w:rPr>
      </w:pPr>
      <w:r w:rsidRPr="001C148E">
        <w:rPr>
          <w:rFonts w:ascii="Arial" w:hAnsi="Arial" w:cs="Arial"/>
          <w:sz w:val="20"/>
          <w:szCs w:val="20"/>
          <w:lang w:val="sk-SK"/>
        </w:rPr>
        <w:t xml:space="preserve">Spolupráca školy s rodičmi najmä s Radou rodičov je na veľmi dobrej úrovni. Rodičia v spolupráci  so školou organizujú mnohé podujatia pre žiakov a akcie pre rodičov žiakov. </w:t>
      </w:r>
      <w:r w:rsidRPr="001C148E">
        <w:rPr>
          <w:rFonts w:ascii="Arial" w:hAnsi="Arial" w:cs="Arial"/>
          <w:color w:val="000000"/>
          <w:sz w:val="20"/>
          <w:szCs w:val="20"/>
          <w:lang w:val="sk-SK" w:eastAsia="sk-SK" w:bidi="ar-SA"/>
        </w:rPr>
        <w:t>Rada rodičov prispieva žiakom na občerstvenie a cestovné, na lyžiarsky alebo plavecký výcvik, prispieva na mikulášske balíčky, na ceny na MDD, na ceny pre najlepších žiakov na záver školského roka</w:t>
      </w:r>
      <w:r w:rsidRPr="001C148E">
        <w:rPr>
          <w:rFonts w:ascii="Arial" w:hAnsi="Arial" w:cs="Arial"/>
          <w:sz w:val="20"/>
          <w:szCs w:val="20"/>
          <w:lang w:val="sk-SK"/>
        </w:rPr>
        <w:t xml:space="preserve">.  </w:t>
      </w:r>
    </w:p>
    <w:p w:rsidR="001C148E" w:rsidRPr="001C148E" w:rsidRDefault="001C148E" w:rsidP="001C148E">
      <w:pPr>
        <w:autoSpaceDE w:val="0"/>
        <w:autoSpaceDN w:val="0"/>
        <w:adjustRightInd w:val="0"/>
        <w:spacing w:after="0" w:line="240" w:lineRule="auto"/>
        <w:rPr>
          <w:rFonts w:ascii="Arial" w:hAnsi="Arial" w:cs="Arial"/>
          <w:color w:val="000000"/>
          <w:sz w:val="20"/>
          <w:szCs w:val="20"/>
          <w:lang w:val="sk-SK" w:eastAsia="sk-SK" w:bidi="ar-SA"/>
        </w:rPr>
      </w:pPr>
      <w:r w:rsidRPr="001C148E">
        <w:rPr>
          <w:rFonts w:ascii="Arial" w:hAnsi="Arial" w:cs="Arial"/>
          <w:color w:val="000000"/>
          <w:sz w:val="20"/>
          <w:szCs w:val="20"/>
          <w:lang w:val="sk-SK" w:eastAsia="sk-SK" w:bidi="ar-SA"/>
        </w:rPr>
        <w:t xml:space="preserve">Rodičovské združenia ( ďalej RZ) bývajú organizované nasledovne: na začiatku školského roka býva plenárne RZ, na ktorom informujeme rodičov s plánom práce školy a školským poriadkom, na štvrť a trištvrte roka usporadúvame na škole tzv. konzultačné dni, kde sú k dispozícii všetci učitelia pre všetkých rodičov a na polroka bývajú triedne schôdzky RZ. </w:t>
      </w:r>
    </w:p>
    <w:p w:rsidR="001C148E" w:rsidRPr="001C148E" w:rsidRDefault="001C148E" w:rsidP="001C148E">
      <w:pPr>
        <w:spacing w:before="120" w:after="0" w:line="240" w:lineRule="auto"/>
        <w:jc w:val="both"/>
        <w:rPr>
          <w:rFonts w:ascii="Arial" w:hAnsi="Arial" w:cs="Arial"/>
          <w:sz w:val="20"/>
          <w:szCs w:val="20"/>
          <w:lang w:val="sk-SK"/>
        </w:rPr>
      </w:pPr>
      <w:r w:rsidRPr="001C148E">
        <w:rPr>
          <w:rFonts w:ascii="Arial" w:hAnsi="Arial" w:cs="Arial"/>
          <w:sz w:val="20"/>
          <w:szCs w:val="20"/>
          <w:lang w:val="sk-SK"/>
        </w:rPr>
        <w:t xml:space="preserve">Spolupráca s </w:t>
      </w:r>
      <w:r w:rsidRPr="001C148E">
        <w:rPr>
          <w:rFonts w:ascii="Arial" w:hAnsi="Arial" w:cs="Arial"/>
          <w:color w:val="626262"/>
          <w:sz w:val="20"/>
          <w:szCs w:val="20"/>
        </w:rPr>
        <w:t> </w:t>
      </w:r>
      <w:r w:rsidRPr="001C148E">
        <w:rPr>
          <w:rFonts w:ascii="Arial" w:hAnsi="Arial" w:cs="Arial"/>
          <w:b/>
          <w:color w:val="626262"/>
          <w:sz w:val="20"/>
          <w:szCs w:val="20"/>
        </w:rPr>
        <w:t>centrom pedagogicko-psychologického poradenstva a prevencie</w:t>
      </w:r>
      <w:r w:rsidRPr="001C148E">
        <w:rPr>
          <w:rFonts w:ascii="Arial" w:hAnsi="Arial" w:cs="Arial"/>
          <w:color w:val="626262"/>
          <w:sz w:val="20"/>
          <w:szCs w:val="20"/>
        </w:rPr>
        <w:t xml:space="preserve"> </w:t>
      </w:r>
      <w:r w:rsidRPr="001C148E">
        <w:rPr>
          <w:rFonts w:ascii="Arial" w:hAnsi="Arial" w:cs="Arial"/>
          <w:sz w:val="20"/>
          <w:szCs w:val="20"/>
          <w:lang w:val="sk-SK"/>
        </w:rPr>
        <w:t>je využívaná podľa potreby na diagnostiku a pomoc pri práci so žiakmi s problémami v učení a v  správaní.</w:t>
      </w:r>
    </w:p>
    <w:p w:rsidR="001C148E" w:rsidRPr="001C148E" w:rsidRDefault="001C148E" w:rsidP="001C148E">
      <w:pPr>
        <w:spacing w:before="120" w:after="0" w:line="240" w:lineRule="auto"/>
        <w:jc w:val="both"/>
        <w:rPr>
          <w:rFonts w:ascii="Arial" w:hAnsi="Arial" w:cs="Arial"/>
          <w:sz w:val="20"/>
          <w:szCs w:val="20"/>
          <w:lang w:val="sk-SK"/>
        </w:rPr>
      </w:pPr>
      <w:r w:rsidRPr="001C148E">
        <w:rPr>
          <w:rFonts w:ascii="Arial" w:hAnsi="Arial" w:cs="Arial"/>
          <w:sz w:val="20"/>
          <w:szCs w:val="20"/>
          <w:lang w:val="sk-SK"/>
        </w:rPr>
        <w:t xml:space="preserve">Škola spolupracuje s ďalšími inštitúciami v okrese, ako napríklad s vysokými školami, s Úradom práce sociálnych vecí a rodiny, FC Nitra, FC 31 Jarok, divadlami, CVČ Domino, CVČ Slniečko Veľké Zálužie. </w:t>
      </w:r>
    </w:p>
    <w:p w:rsidR="001C148E" w:rsidRPr="001C148E" w:rsidRDefault="001C148E" w:rsidP="001C148E">
      <w:pPr>
        <w:spacing w:before="120" w:after="0" w:line="240" w:lineRule="auto"/>
        <w:jc w:val="both"/>
        <w:rPr>
          <w:rFonts w:ascii="Arial" w:hAnsi="Arial" w:cs="Arial"/>
          <w:color w:val="000000"/>
          <w:sz w:val="20"/>
          <w:szCs w:val="20"/>
          <w:lang w:val="sk-SK" w:eastAsia="sk-SK" w:bidi="ar-SA"/>
        </w:rPr>
      </w:pPr>
      <w:r w:rsidRPr="001C148E">
        <w:rPr>
          <w:rFonts w:ascii="Arial" w:hAnsi="Arial" w:cs="Arial"/>
          <w:color w:val="000000"/>
          <w:sz w:val="20"/>
          <w:szCs w:val="20"/>
          <w:lang w:val="sk-SK" w:eastAsia="sk-SK" w:bidi="ar-SA"/>
        </w:rPr>
        <w:t xml:space="preserve">Spolupráca s obecným úradom a starostom obce je na dobrej úrovni. Medzi zriaďovateľom a školou vládnu pracovno-priateľské vzťahy. Priateľské vzťahy vládnu aj medzi školou a farským úradom. V čase mimo vyučovania otvárame priestory telocvične a minitelocvične  pre verejnosť. </w:t>
      </w:r>
    </w:p>
    <w:p w:rsidR="001C148E" w:rsidRPr="001C148E" w:rsidRDefault="001C148E" w:rsidP="001C148E">
      <w:pPr>
        <w:pStyle w:val="Nadpis3"/>
        <w:rPr>
          <w:rFonts w:ascii="Arial" w:hAnsi="Arial" w:cs="Arial"/>
          <w:color w:val="000000"/>
          <w:sz w:val="20"/>
          <w:szCs w:val="20"/>
          <w:lang w:val="sk-SK"/>
        </w:rPr>
      </w:pPr>
      <w:bookmarkStart w:id="0" w:name="e1a"/>
      <w:r w:rsidRPr="001C148E">
        <w:rPr>
          <w:rFonts w:ascii="Arial" w:hAnsi="Arial" w:cs="Arial"/>
          <w:color w:val="000000"/>
          <w:sz w:val="20"/>
          <w:szCs w:val="20"/>
          <w:lang w:val="sk-SK"/>
        </w:rPr>
        <w:t>Rada školy</w:t>
      </w:r>
    </w:p>
    <w:bookmarkEnd w:id="0"/>
    <w:p w:rsidR="001C148E" w:rsidRPr="001C148E" w:rsidRDefault="001C148E" w:rsidP="001C148E">
      <w:pPr>
        <w:spacing w:before="120" w:after="0" w:line="240" w:lineRule="auto"/>
        <w:jc w:val="both"/>
        <w:rPr>
          <w:rFonts w:ascii="Arial" w:hAnsi="Arial" w:cs="Arial"/>
          <w:sz w:val="20"/>
          <w:szCs w:val="20"/>
          <w:lang w:val="sk-SK"/>
        </w:rPr>
      </w:pPr>
      <w:r w:rsidRPr="001C148E">
        <w:rPr>
          <w:rFonts w:ascii="Arial" w:hAnsi="Arial" w:cs="Arial"/>
          <w:sz w:val="20"/>
          <w:szCs w:val="20"/>
          <w:lang w:val="sk-SK"/>
        </w:rPr>
        <w:t>Rada školy zasadá dva krát ročne na začiatku a na konci školského roka, kde schvaľuje dôležité dokumenty školy. Okrem toho sa stretáva podľa potreby.</w:t>
      </w:r>
    </w:p>
    <w:p w:rsidR="001C148E" w:rsidRPr="001C148E" w:rsidRDefault="001C148E" w:rsidP="001C148E">
      <w:pPr>
        <w:autoSpaceDE w:val="0"/>
        <w:autoSpaceDN w:val="0"/>
        <w:adjustRightInd w:val="0"/>
        <w:spacing w:after="0" w:line="240" w:lineRule="auto"/>
        <w:rPr>
          <w:rFonts w:ascii="Arial" w:hAnsi="Arial" w:cs="Arial"/>
          <w:color w:val="000000"/>
          <w:sz w:val="20"/>
          <w:szCs w:val="20"/>
          <w:lang w:val="sk-SK" w:eastAsia="sk-SK" w:bidi="ar-SA"/>
        </w:rPr>
      </w:pPr>
      <w:r w:rsidRPr="001C148E">
        <w:rPr>
          <w:rFonts w:ascii="Arial" w:hAnsi="Arial" w:cs="Arial"/>
          <w:color w:val="000000"/>
          <w:sz w:val="20"/>
          <w:szCs w:val="20"/>
          <w:lang w:val="sk-SK" w:eastAsia="sk-SK" w:bidi="ar-SA"/>
        </w:rPr>
        <w:t xml:space="preserve">Spolupráca s Radou školy je vyhovujúca. RŠ má 11 členov, z toho 2 zástupcov z radov pedagógov zo základnej školy a materskej školy, 1 zástupcu nepedagogických pracovníkov ZŠ s MŠ, 4 zástupcov Obecného zastupiteľstva, 3 zástupcov rodičov ZŠ a 1 zástupcu rodičov MŠ.. </w:t>
      </w:r>
    </w:p>
    <w:p w:rsidR="001C148E" w:rsidRPr="001C148E" w:rsidRDefault="001C148E" w:rsidP="001C148E">
      <w:pPr>
        <w:autoSpaceDE w:val="0"/>
        <w:autoSpaceDN w:val="0"/>
        <w:adjustRightInd w:val="0"/>
        <w:spacing w:after="0" w:line="240" w:lineRule="auto"/>
        <w:rPr>
          <w:rFonts w:ascii="Arial" w:hAnsi="Arial" w:cs="Arial"/>
          <w:color w:val="000000"/>
          <w:sz w:val="20"/>
          <w:szCs w:val="20"/>
          <w:lang w:val="sk-SK" w:eastAsia="sk-SK" w:bidi="ar-SA"/>
        </w:rPr>
      </w:pPr>
    </w:p>
    <w:p w:rsidR="001C148E" w:rsidRPr="000B48ED" w:rsidRDefault="000B48ED" w:rsidP="000B48ED">
      <w:pPr>
        <w:spacing w:after="0" w:line="240" w:lineRule="atLeast"/>
        <w:rPr>
          <w:rFonts w:ascii="Arial" w:hAnsi="Arial" w:cs="Arial"/>
          <w:b/>
          <w:bCs/>
          <w:color w:val="000000"/>
          <w:sz w:val="20"/>
          <w:szCs w:val="20"/>
          <w:u w:val="single"/>
          <w:lang w:val="sk-SK"/>
        </w:rPr>
      </w:pPr>
      <w:r w:rsidRPr="000B48ED">
        <w:rPr>
          <w:rFonts w:ascii="Arial" w:hAnsi="Arial" w:cs="Arial"/>
          <w:b/>
          <w:bCs/>
          <w:color w:val="000000"/>
          <w:sz w:val="20"/>
          <w:szCs w:val="20"/>
          <w:u w:val="single"/>
          <w:lang w:val="sk-SK"/>
        </w:rPr>
        <w:t>8.</w:t>
      </w:r>
      <w:r w:rsidRPr="000B48ED">
        <w:rPr>
          <w:rFonts w:ascii="Arial" w:hAnsi="Arial" w:cs="Arial"/>
          <w:bCs/>
          <w:color w:val="000000"/>
          <w:sz w:val="20"/>
          <w:szCs w:val="20"/>
          <w:u w:val="single"/>
          <w:lang w:val="sk-SK"/>
        </w:rPr>
        <w:t xml:space="preserve"> </w:t>
      </w:r>
      <w:r w:rsidR="001C148E" w:rsidRPr="000B48ED">
        <w:rPr>
          <w:rFonts w:ascii="Arial" w:hAnsi="Arial" w:cs="Arial"/>
          <w:b/>
          <w:bCs/>
          <w:color w:val="000000"/>
          <w:sz w:val="20"/>
          <w:szCs w:val="20"/>
          <w:u w:val="single"/>
          <w:lang w:val="sk-SK"/>
        </w:rPr>
        <w:t>Priestorové a materiálno–technické podmienky školy</w:t>
      </w:r>
    </w:p>
    <w:p w:rsidR="001C148E" w:rsidRPr="001C148E" w:rsidRDefault="001C148E" w:rsidP="001C148E">
      <w:pPr>
        <w:spacing w:after="0" w:line="240" w:lineRule="atLeast"/>
        <w:ind w:left="720"/>
        <w:rPr>
          <w:rFonts w:ascii="Arial" w:hAnsi="Arial" w:cs="Arial"/>
          <w:b/>
          <w:bCs/>
          <w:color w:val="000000"/>
          <w:sz w:val="20"/>
          <w:szCs w:val="20"/>
          <w:lang w:val="sk-SK"/>
        </w:rPr>
      </w:pPr>
    </w:p>
    <w:p w:rsidR="001C148E" w:rsidRPr="001C148E" w:rsidRDefault="001C148E" w:rsidP="001C148E">
      <w:pPr>
        <w:spacing w:after="0" w:line="240" w:lineRule="atLeast"/>
        <w:jc w:val="both"/>
        <w:rPr>
          <w:rFonts w:ascii="Arial" w:hAnsi="Arial" w:cs="Arial"/>
          <w:color w:val="000000"/>
          <w:sz w:val="20"/>
          <w:szCs w:val="20"/>
          <w:lang w:val="sk-SK"/>
        </w:rPr>
      </w:pPr>
      <w:r w:rsidRPr="001C148E">
        <w:rPr>
          <w:rFonts w:ascii="Arial" w:hAnsi="Arial" w:cs="Arial"/>
          <w:sz w:val="20"/>
          <w:szCs w:val="20"/>
          <w:lang w:val="sk-SK"/>
        </w:rPr>
        <w:t xml:space="preserve">Objekt ZŠ s MŠ pozostáva z troch hlavných budov, hlavná budova, telocvičňa a školská jedáleň, pričom budovy sú spojené spojovacou chodbou. V hlavnej budove na prízemí sa nachádza oddelenie MŠ a súčasti ZŠ ako šatne, sociálne zariadenia, bufet a kancelária vedenia školy. Na prvom podlaží sú triedy 1. stupňa, zborovňa, odborná počítačová učebňa, kuchynka, registratúrne stredisko a sklad učebníc, multimediálna učebňa. Na druhom poschodí sú okrem kabinetu výchovného poradcu,  školskej knižnice a sociálnych zariadení triedy 2. stupňa. Žiaci základnej školy majú k dispozícii telocvičňu i minitelocvičňu vybavenú primeraným náradím. </w:t>
      </w:r>
      <w:r w:rsidRPr="001C148E">
        <w:rPr>
          <w:rFonts w:ascii="Arial" w:hAnsi="Arial" w:cs="Arial"/>
          <w:color w:val="000000"/>
          <w:sz w:val="20"/>
          <w:szCs w:val="20"/>
          <w:lang w:val="sk-SK"/>
        </w:rPr>
        <w:t>Odborné učebne umožňujú plne realizovať učebné osnovy a zvolené učebné varianty</w:t>
      </w:r>
    </w:p>
    <w:p w:rsidR="001C148E" w:rsidRPr="001C148E" w:rsidRDefault="001C148E" w:rsidP="001C148E">
      <w:pPr>
        <w:spacing w:after="0" w:line="240" w:lineRule="atLeast"/>
        <w:jc w:val="both"/>
        <w:rPr>
          <w:rFonts w:ascii="Arial" w:hAnsi="Arial" w:cs="Arial"/>
          <w:sz w:val="20"/>
          <w:szCs w:val="20"/>
          <w:lang w:val="sk-SK"/>
        </w:rPr>
      </w:pPr>
    </w:p>
    <w:p w:rsidR="001C148E" w:rsidRPr="001C148E" w:rsidRDefault="001C148E" w:rsidP="001C148E">
      <w:pPr>
        <w:pStyle w:val="Prosttext"/>
        <w:spacing w:before="0" w:beforeAutospacing="0" w:after="0" w:afterAutospacing="0" w:line="240" w:lineRule="atLeast"/>
        <w:jc w:val="both"/>
        <w:rPr>
          <w:rFonts w:ascii="Arial" w:hAnsi="Arial" w:cs="Arial"/>
          <w:sz w:val="20"/>
          <w:szCs w:val="20"/>
          <w:lang w:val="sk-SK"/>
        </w:rPr>
      </w:pPr>
      <w:r w:rsidRPr="001C148E">
        <w:rPr>
          <w:rFonts w:ascii="Arial" w:hAnsi="Arial" w:cs="Arial"/>
          <w:sz w:val="20"/>
          <w:szCs w:val="20"/>
          <w:lang w:val="sk-SK"/>
        </w:rPr>
        <w:t xml:space="preserve">Pedagogickí  zamestnanci môžu využívať priestory počítačovej učebne, okrem toho majú k dispozícii počítačové zostavy s tlačiarňami a s pripojením na internet i v zborovni i v kabinete výchovného poradcu. </w:t>
      </w: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V rámci materiálno technického stavu školy každoročne prebieha  kontrola a výmena hasiacich prístrojov a hydrantov, údržba a oprava kotlov a prevádzková kontrola kotolne, revízia telocvične a oprava telocvičného náradia, údržba počítačovej učebne,  deratizácia a  dezinsekcia  proti kliešťom v areáli školy a maľovka potrebných priestorov školy.</w:t>
      </w: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 xml:space="preserve">Všetky počítače sú pripojené na rýchly internet  v celom objekte školy. </w:t>
      </w: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 xml:space="preserve">Triedy sú vybavené novým školským nábytkom, na chodbách sa využívajú nové prezentačné stojany na informácie o výchovno-vyučovacom procese. </w:t>
      </w:r>
      <w:r w:rsidRPr="001C148E">
        <w:rPr>
          <w:rFonts w:ascii="Arial" w:hAnsi="Arial" w:cs="Arial"/>
          <w:color w:val="000000"/>
          <w:sz w:val="20"/>
          <w:szCs w:val="20"/>
          <w:lang w:val="sk-SK"/>
        </w:rPr>
        <w:t>Vybavenie kabinetov je postačujúce, ale je potrebné pomôcky pravidelne obnovovať a vymieňať za modernejšie.</w:t>
      </w: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Na budove školy boli vymenené všetky okná, bolo uskutočnené zateplenie budovy.</w:t>
      </w: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Na skvalitnenie výchovno-vzdelávacieho procesu zabezpečujeme odbornú pedagogickú tlač a metodiky predmetov pre pedagogických zamestnancov.</w:t>
      </w: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 xml:space="preserve">V rámci materiálno technických podmienok školy sa priebežne zakupujú nové učebné pomôcky, výukové programy – multilicencie na jednotlivé predmety. Na modernizáciu vyučovacieho procesu boli  získané  počítače v rámci ďalšieho vzdelávania pedagogických zamestnancov. </w:t>
      </w:r>
      <w:r w:rsidRPr="001C148E">
        <w:rPr>
          <w:rFonts w:ascii="Arial" w:hAnsi="Arial" w:cs="Arial"/>
          <w:sz w:val="20"/>
          <w:szCs w:val="20"/>
          <w:lang w:val="sk-SK"/>
        </w:rPr>
        <w:tab/>
      </w: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b/>
          <w:sz w:val="20"/>
          <w:szCs w:val="20"/>
          <w:lang w:val="sk-SK"/>
        </w:rPr>
        <w:t>Oddelenie ŠJ:</w:t>
      </w:r>
    </w:p>
    <w:p w:rsidR="001C148E" w:rsidRPr="001C148E" w:rsidRDefault="001C148E" w:rsidP="001C148E">
      <w:pPr>
        <w:spacing w:after="0" w:line="240" w:lineRule="atLeast"/>
        <w:rPr>
          <w:rFonts w:ascii="Arial" w:hAnsi="Arial" w:cs="Arial"/>
          <w:sz w:val="20"/>
          <w:szCs w:val="20"/>
          <w:lang w:val="sk-SK"/>
        </w:rPr>
      </w:pPr>
      <w:r w:rsidRPr="001C148E">
        <w:rPr>
          <w:rFonts w:ascii="Arial" w:hAnsi="Arial" w:cs="Arial"/>
          <w:sz w:val="20"/>
          <w:szCs w:val="20"/>
          <w:lang w:val="sk-SK"/>
        </w:rPr>
        <w:t>V zariadení školského stravovania postupne zabezpečujeme nákup kuchynského bežného riadu, ale i elektrospotrebičov.  Maľovky v jedálenskej a kuchynskej časti sú zabezpečované podľa potreby, minimálne raz za dva roky. Pre vedúcu jedálne je zabezpečený dostatok odbornej publikácie, okrem toho má pre svoju činnosť k dispozícii vlastnú kancelársku počítačovú zostavu a pripojenie na internet.</w:t>
      </w:r>
    </w:p>
    <w:p w:rsidR="001C148E" w:rsidRPr="001C148E" w:rsidRDefault="001C148E" w:rsidP="001C148E">
      <w:pPr>
        <w:spacing w:after="0" w:line="240" w:lineRule="atLeast"/>
        <w:jc w:val="both"/>
        <w:rPr>
          <w:rFonts w:ascii="Arial" w:hAnsi="Arial" w:cs="Arial"/>
          <w:b/>
          <w:sz w:val="20"/>
          <w:szCs w:val="20"/>
          <w:lang w:val="sk-SK"/>
        </w:rPr>
      </w:pPr>
      <w:r w:rsidRPr="001C148E">
        <w:rPr>
          <w:rFonts w:ascii="Arial" w:hAnsi="Arial" w:cs="Arial"/>
          <w:b/>
          <w:sz w:val="20"/>
          <w:szCs w:val="20"/>
          <w:lang w:val="sk-SK"/>
        </w:rPr>
        <w:t>Telocvičňa:</w:t>
      </w: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V telocvični bola uskutočnená rekonštrukcia podlahy, zabezpečená nová maľovka priestorov šatní a sociálnych zariadení.</w:t>
      </w:r>
    </w:p>
    <w:p w:rsidR="001C148E" w:rsidRPr="001C148E" w:rsidRDefault="001C148E" w:rsidP="001C148E">
      <w:pPr>
        <w:pStyle w:val="Zkladntextodsazen"/>
        <w:spacing w:after="0" w:line="240" w:lineRule="atLeast"/>
        <w:ind w:firstLine="708"/>
        <w:jc w:val="both"/>
        <w:rPr>
          <w:rFonts w:ascii="Arial" w:hAnsi="Arial" w:cs="Arial"/>
          <w:sz w:val="20"/>
          <w:szCs w:val="20"/>
          <w:lang w:val="sk-SK"/>
        </w:rPr>
      </w:pPr>
    </w:p>
    <w:p w:rsidR="001C148E" w:rsidRPr="001C148E" w:rsidRDefault="001C148E" w:rsidP="001C148E">
      <w:pPr>
        <w:pStyle w:val="Zkladntextodsazen"/>
        <w:spacing w:after="0" w:line="240" w:lineRule="atLeast"/>
        <w:ind w:left="0"/>
        <w:jc w:val="both"/>
        <w:rPr>
          <w:rFonts w:ascii="Arial" w:hAnsi="Arial" w:cs="Arial"/>
          <w:bCs/>
          <w:sz w:val="20"/>
          <w:szCs w:val="20"/>
          <w:lang w:val="sk-SK"/>
        </w:rPr>
      </w:pPr>
      <w:r w:rsidRPr="001C148E">
        <w:rPr>
          <w:rFonts w:ascii="Arial" w:hAnsi="Arial" w:cs="Arial"/>
          <w:bCs/>
          <w:sz w:val="20"/>
          <w:szCs w:val="20"/>
          <w:lang w:val="sk-SK"/>
        </w:rPr>
        <w:t xml:space="preserve">Napriek pomerne dobrému materiálno-technickému vybaveniu zostáva množstvo ďalších úprav, rekonštrukčných prác a obnova  učebných pomôcok na ďalšie obdobie. </w:t>
      </w:r>
    </w:p>
    <w:p w:rsidR="001C148E" w:rsidRPr="001C148E" w:rsidRDefault="001C148E" w:rsidP="001C148E">
      <w:pPr>
        <w:pStyle w:val="Zkladntextodsazen"/>
        <w:spacing w:after="0" w:line="240" w:lineRule="atLeast"/>
        <w:ind w:left="0"/>
        <w:jc w:val="both"/>
        <w:rPr>
          <w:rFonts w:ascii="Arial" w:hAnsi="Arial" w:cs="Arial"/>
          <w:sz w:val="20"/>
          <w:szCs w:val="20"/>
          <w:lang w:val="sk-SK"/>
        </w:rPr>
      </w:pPr>
      <w:r w:rsidRPr="001C148E">
        <w:rPr>
          <w:rFonts w:ascii="Arial" w:hAnsi="Arial" w:cs="Arial"/>
          <w:bCs/>
          <w:sz w:val="20"/>
          <w:szCs w:val="20"/>
          <w:lang w:val="sk-SK"/>
        </w:rPr>
        <w:t xml:space="preserve">Medzi </w:t>
      </w:r>
      <w:r w:rsidRPr="001C148E">
        <w:rPr>
          <w:rFonts w:ascii="Arial" w:hAnsi="Arial" w:cs="Arial"/>
          <w:sz w:val="20"/>
          <w:szCs w:val="20"/>
          <w:lang w:val="sk-SK"/>
        </w:rPr>
        <w:t>dlhodobé plánované opravy patrí:</w:t>
      </w:r>
    </w:p>
    <w:p w:rsidR="001C148E" w:rsidRPr="001C148E" w:rsidRDefault="001C148E" w:rsidP="001C148E">
      <w:pPr>
        <w:pStyle w:val="Zkladntextodsazen"/>
        <w:tabs>
          <w:tab w:val="num" w:pos="1080"/>
        </w:tabs>
        <w:spacing w:after="0" w:line="240" w:lineRule="atLeast"/>
        <w:ind w:left="1080" w:hanging="360"/>
        <w:jc w:val="both"/>
        <w:rPr>
          <w:rFonts w:ascii="Arial" w:hAnsi="Arial" w:cs="Arial"/>
          <w:sz w:val="20"/>
          <w:szCs w:val="20"/>
          <w:lang w:val="sk-SK"/>
        </w:rPr>
      </w:pPr>
      <w:r w:rsidRPr="001C148E">
        <w:rPr>
          <w:rFonts w:ascii="Arial" w:eastAsia="Wingdings" w:hAnsi="Arial" w:cs="Arial"/>
          <w:sz w:val="20"/>
          <w:szCs w:val="20"/>
          <w:lang w:val="sk-SK"/>
        </w:rPr>
        <w:t xml:space="preserve">Ø      </w:t>
      </w:r>
      <w:r w:rsidRPr="001C148E">
        <w:rPr>
          <w:rFonts w:ascii="Arial" w:hAnsi="Arial" w:cs="Arial"/>
          <w:sz w:val="20"/>
          <w:szCs w:val="20"/>
          <w:lang w:val="sk-SK"/>
        </w:rPr>
        <w:t>rekonštrukcia šatní pre žiakov</w:t>
      </w:r>
    </w:p>
    <w:p w:rsidR="001C148E" w:rsidRPr="001C148E" w:rsidRDefault="001C148E" w:rsidP="001C148E">
      <w:pPr>
        <w:pStyle w:val="Zkladntextodsazen"/>
        <w:tabs>
          <w:tab w:val="num" w:pos="1080"/>
        </w:tabs>
        <w:spacing w:after="0" w:line="240" w:lineRule="atLeast"/>
        <w:ind w:left="1080" w:hanging="360"/>
        <w:jc w:val="both"/>
        <w:rPr>
          <w:rFonts w:ascii="Arial" w:hAnsi="Arial" w:cs="Arial"/>
          <w:sz w:val="20"/>
          <w:szCs w:val="20"/>
          <w:lang w:val="sk-SK"/>
        </w:rPr>
      </w:pPr>
      <w:r w:rsidRPr="001C148E">
        <w:rPr>
          <w:rFonts w:ascii="Arial" w:eastAsia="Wingdings" w:hAnsi="Arial" w:cs="Arial"/>
          <w:sz w:val="20"/>
          <w:szCs w:val="20"/>
          <w:lang w:val="sk-SK"/>
        </w:rPr>
        <w:t xml:space="preserve">Ø      </w:t>
      </w:r>
      <w:r w:rsidRPr="001C148E">
        <w:rPr>
          <w:rFonts w:ascii="Arial" w:hAnsi="Arial" w:cs="Arial"/>
          <w:sz w:val="20"/>
          <w:szCs w:val="20"/>
          <w:lang w:val="sk-SK"/>
        </w:rPr>
        <w:t>rekonštrukcia podlahy na ostatných chodbách školy</w:t>
      </w:r>
    </w:p>
    <w:p w:rsidR="001C148E" w:rsidRPr="001C148E" w:rsidRDefault="001C148E" w:rsidP="001C148E">
      <w:pPr>
        <w:pStyle w:val="Zkladntextodsazen"/>
        <w:tabs>
          <w:tab w:val="num" w:pos="1080"/>
        </w:tabs>
        <w:spacing w:after="0" w:line="240" w:lineRule="atLeast"/>
        <w:ind w:left="1080" w:hanging="360"/>
        <w:jc w:val="both"/>
        <w:rPr>
          <w:rFonts w:ascii="Arial" w:hAnsi="Arial" w:cs="Arial"/>
          <w:sz w:val="20"/>
          <w:szCs w:val="20"/>
          <w:lang w:val="sk-SK"/>
        </w:rPr>
      </w:pPr>
      <w:r w:rsidRPr="001C148E">
        <w:rPr>
          <w:rFonts w:ascii="Arial" w:eastAsia="Wingdings" w:hAnsi="Arial" w:cs="Arial"/>
          <w:sz w:val="20"/>
          <w:szCs w:val="20"/>
          <w:lang w:val="sk-SK"/>
        </w:rPr>
        <w:t xml:space="preserve">Ø      </w:t>
      </w:r>
      <w:r w:rsidRPr="001C148E">
        <w:rPr>
          <w:rFonts w:ascii="Arial" w:hAnsi="Arial" w:cs="Arial"/>
          <w:sz w:val="20"/>
          <w:szCs w:val="20"/>
          <w:lang w:val="sk-SK"/>
        </w:rPr>
        <w:t>rekonštrukcia parkiet v triedach</w:t>
      </w:r>
    </w:p>
    <w:p w:rsidR="001C148E" w:rsidRPr="001C148E" w:rsidRDefault="001C148E" w:rsidP="001C148E">
      <w:pPr>
        <w:pStyle w:val="Zkladntextodsazen"/>
        <w:tabs>
          <w:tab w:val="num" w:pos="1080"/>
        </w:tabs>
        <w:spacing w:after="0" w:line="240" w:lineRule="atLeast"/>
        <w:ind w:left="1080" w:hanging="360"/>
        <w:jc w:val="both"/>
        <w:rPr>
          <w:rFonts w:ascii="Arial" w:hAnsi="Arial" w:cs="Arial"/>
          <w:sz w:val="20"/>
          <w:szCs w:val="20"/>
          <w:lang w:val="sk-SK"/>
        </w:rPr>
      </w:pPr>
      <w:r w:rsidRPr="001C148E">
        <w:rPr>
          <w:rFonts w:ascii="Arial" w:eastAsia="Wingdings" w:hAnsi="Arial" w:cs="Arial"/>
          <w:sz w:val="20"/>
          <w:szCs w:val="20"/>
          <w:lang w:val="sk-SK"/>
        </w:rPr>
        <w:t>Ø      kompletná rekonštrukcia telocvične</w:t>
      </w:r>
    </w:p>
    <w:p w:rsidR="001C148E" w:rsidRPr="001C148E" w:rsidRDefault="001C148E" w:rsidP="001C148E">
      <w:pPr>
        <w:pStyle w:val="Zkladntextodsazen"/>
        <w:spacing w:after="0" w:line="240" w:lineRule="atLeast"/>
        <w:ind w:left="0"/>
        <w:jc w:val="both"/>
        <w:rPr>
          <w:rFonts w:ascii="Arial" w:hAnsi="Arial" w:cs="Arial"/>
          <w:sz w:val="20"/>
          <w:szCs w:val="20"/>
          <w:lang w:val="sk-SK"/>
        </w:rPr>
      </w:pPr>
    </w:p>
    <w:p w:rsidR="001C148E" w:rsidRPr="000B48ED" w:rsidRDefault="000B48ED" w:rsidP="000B48ED">
      <w:pPr>
        <w:spacing w:after="0" w:line="240" w:lineRule="auto"/>
        <w:rPr>
          <w:rFonts w:ascii="Arial" w:hAnsi="Arial" w:cs="Arial"/>
          <w:b/>
          <w:sz w:val="20"/>
          <w:szCs w:val="20"/>
          <w:u w:val="single"/>
          <w:lang w:val="sk-SK"/>
        </w:rPr>
      </w:pPr>
      <w:r w:rsidRPr="000B48ED">
        <w:rPr>
          <w:rFonts w:ascii="Arial" w:hAnsi="Arial" w:cs="Arial"/>
          <w:b/>
          <w:sz w:val="20"/>
          <w:szCs w:val="20"/>
          <w:u w:val="single"/>
          <w:lang w:val="sk-SK"/>
        </w:rPr>
        <w:t>9.</w:t>
      </w:r>
      <w:r w:rsidRPr="000B48ED">
        <w:rPr>
          <w:rFonts w:ascii="Arial" w:hAnsi="Arial" w:cs="Arial"/>
          <w:sz w:val="20"/>
          <w:szCs w:val="20"/>
          <w:u w:val="single"/>
          <w:lang w:val="sk-SK"/>
        </w:rPr>
        <w:t xml:space="preserve"> </w:t>
      </w:r>
      <w:r w:rsidR="001C148E" w:rsidRPr="000B48ED">
        <w:rPr>
          <w:rFonts w:ascii="Arial" w:hAnsi="Arial" w:cs="Arial"/>
          <w:b/>
          <w:bCs/>
          <w:sz w:val="20"/>
          <w:szCs w:val="20"/>
          <w:u w:val="single"/>
          <w:lang w:val="sk-SK"/>
        </w:rPr>
        <w:t>Škola ako životný priestor</w:t>
      </w:r>
      <w:r w:rsidR="001C148E" w:rsidRPr="000B48ED">
        <w:rPr>
          <w:rFonts w:ascii="Arial" w:hAnsi="Arial" w:cs="Arial"/>
          <w:b/>
          <w:sz w:val="20"/>
          <w:szCs w:val="20"/>
          <w:u w:val="single"/>
          <w:lang w:val="sk-SK"/>
        </w:rPr>
        <w:t xml:space="preserve"> </w:t>
      </w:r>
    </w:p>
    <w:p w:rsidR="001C148E" w:rsidRPr="001C148E" w:rsidRDefault="001C148E" w:rsidP="001C148E">
      <w:pPr>
        <w:spacing w:after="0" w:line="240" w:lineRule="auto"/>
        <w:jc w:val="both"/>
        <w:rPr>
          <w:rFonts w:ascii="Arial" w:hAnsi="Arial" w:cs="Arial"/>
          <w:sz w:val="20"/>
          <w:szCs w:val="20"/>
          <w:lang w:val="sk-SK"/>
        </w:rPr>
      </w:pPr>
    </w:p>
    <w:p w:rsidR="001C148E" w:rsidRPr="001C148E" w:rsidRDefault="001C148E" w:rsidP="001C148E">
      <w:pPr>
        <w:spacing w:after="0" w:line="240" w:lineRule="auto"/>
        <w:jc w:val="both"/>
        <w:rPr>
          <w:rFonts w:ascii="Arial" w:hAnsi="Arial" w:cs="Arial"/>
          <w:sz w:val="20"/>
          <w:szCs w:val="20"/>
          <w:lang w:val="sk-SK"/>
        </w:rPr>
      </w:pPr>
      <w:r w:rsidRPr="001C148E">
        <w:rPr>
          <w:rFonts w:ascii="Arial" w:hAnsi="Arial" w:cs="Arial"/>
          <w:bCs/>
          <w:sz w:val="20"/>
          <w:szCs w:val="20"/>
          <w:lang w:val="sk-SK"/>
        </w:rPr>
        <w:t xml:space="preserve">Na estetizáciu prostredia v kladnom zmysle slova vplývajú </w:t>
      </w:r>
      <w:r w:rsidRPr="001C148E">
        <w:rPr>
          <w:rFonts w:ascii="Arial" w:hAnsi="Arial" w:cs="Arial"/>
          <w:sz w:val="20"/>
          <w:szCs w:val="20"/>
          <w:lang w:val="sk-SK"/>
        </w:rPr>
        <w:t>čisté, upratané triedy vybavené novým školským nábytkom a</w:t>
      </w:r>
      <w:r w:rsidRPr="001C148E">
        <w:rPr>
          <w:rFonts w:ascii="Arial" w:hAnsi="Arial" w:cs="Arial"/>
          <w:bCs/>
          <w:sz w:val="20"/>
          <w:szCs w:val="20"/>
          <w:lang w:val="sk-SK"/>
        </w:rPr>
        <w:t xml:space="preserve"> </w:t>
      </w:r>
      <w:r w:rsidRPr="001C148E">
        <w:rPr>
          <w:rFonts w:ascii="Arial" w:hAnsi="Arial" w:cs="Arial"/>
          <w:sz w:val="20"/>
          <w:szCs w:val="20"/>
          <w:lang w:val="sk-SK"/>
        </w:rPr>
        <w:t xml:space="preserve">aktuálnymi nástenkami s vystavenými prácami žiakov. </w:t>
      </w:r>
    </w:p>
    <w:p w:rsidR="001C148E" w:rsidRPr="001C148E" w:rsidRDefault="001C148E" w:rsidP="001C148E">
      <w:pPr>
        <w:jc w:val="both"/>
        <w:rPr>
          <w:rFonts w:ascii="Arial" w:hAnsi="Arial" w:cs="Arial"/>
          <w:sz w:val="20"/>
          <w:szCs w:val="20"/>
          <w:lang w:val="sk-SK"/>
        </w:rPr>
      </w:pPr>
      <w:r w:rsidRPr="001C148E">
        <w:rPr>
          <w:rFonts w:ascii="Arial" w:hAnsi="Arial" w:cs="Arial"/>
          <w:sz w:val="20"/>
          <w:szCs w:val="20"/>
          <w:lang w:val="sk-SK"/>
        </w:rPr>
        <w:t xml:space="preserve">Na dolných chodbách a chodbách na 1. poschodí  sú prezentované práce žiakov,  na prízemí  sa nachádza nástenka voľnočasových aktivít na škole v rámci boja proti drogám, okrem toho je tu galéria najúspešnejších žiakov školy a pri hlavnom vchode nástenka propagujúca Školu podporujúcu zdravie. Vo vitrínach sa nachádzajú poháre a diplomy žiakov za účasť na športových súťažiach, dejiny školy, informačná tabuľa o škole. Nástenky na hornej chodbe sú inovované a aktuálne,  prezentačné panely  sú priebežne obnovované na aktuálne témy. Prostredie školy zútulňujú kvety. V areáli školy je zabezpečená priebežná starostlivosť o parkovú časť pri vstupe do školy.  </w:t>
      </w:r>
    </w:p>
    <w:p w:rsidR="001C148E" w:rsidRPr="001C148E" w:rsidRDefault="001C148E" w:rsidP="001C148E">
      <w:pPr>
        <w:spacing w:after="0" w:line="240" w:lineRule="auto"/>
        <w:jc w:val="both"/>
        <w:rPr>
          <w:rFonts w:ascii="Arial" w:hAnsi="Arial" w:cs="Arial"/>
          <w:sz w:val="20"/>
          <w:szCs w:val="20"/>
          <w:lang w:val="sk-SK"/>
        </w:rPr>
      </w:pPr>
      <w:r w:rsidRPr="001C148E">
        <w:rPr>
          <w:rFonts w:ascii="Arial" w:hAnsi="Arial" w:cs="Arial"/>
          <w:sz w:val="20"/>
          <w:szCs w:val="20"/>
          <w:lang w:val="sk-SK"/>
        </w:rPr>
        <w:t>Nakoľko sme škola s malým počtom žiakov, prevláda rodinná atmosféra vo vzťahoch nielen medzi žiakmi, ale i medzi žiakmi a pedagógmi i pedagógmi navzájom. Pri akciách školy podporujeme tolerantné správanie a súrodenecké vzťahy zapájaním žiakov a detí MŠ do spoločných aktivít.</w:t>
      </w:r>
    </w:p>
    <w:p w:rsidR="001C148E" w:rsidRPr="001C148E" w:rsidRDefault="001C148E" w:rsidP="001C148E">
      <w:pPr>
        <w:spacing w:after="0" w:line="240" w:lineRule="auto"/>
        <w:rPr>
          <w:rFonts w:ascii="Arial" w:hAnsi="Arial" w:cs="Arial"/>
          <w:bCs/>
          <w:sz w:val="20"/>
          <w:szCs w:val="20"/>
          <w:lang w:val="sk-SK"/>
        </w:rPr>
      </w:pPr>
    </w:p>
    <w:p w:rsidR="001C148E" w:rsidRPr="001C148E" w:rsidRDefault="001C148E" w:rsidP="001C148E">
      <w:pPr>
        <w:spacing w:after="0" w:line="240" w:lineRule="auto"/>
        <w:rPr>
          <w:rFonts w:ascii="Arial" w:hAnsi="Arial" w:cs="Arial"/>
          <w:bCs/>
          <w:sz w:val="20"/>
          <w:szCs w:val="20"/>
          <w:lang w:val="sk-SK"/>
        </w:rPr>
      </w:pPr>
    </w:p>
    <w:p w:rsidR="001C148E" w:rsidRPr="000B48ED" w:rsidRDefault="000B48ED" w:rsidP="000B48ED">
      <w:pPr>
        <w:spacing w:after="0" w:line="240" w:lineRule="auto"/>
        <w:rPr>
          <w:rFonts w:ascii="Arial" w:hAnsi="Arial" w:cs="Arial"/>
          <w:b/>
          <w:bCs/>
          <w:sz w:val="20"/>
          <w:szCs w:val="20"/>
          <w:u w:val="single"/>
          <w:lang w:val="sk-SK"/>
        </w:rPr>
      </w:pPr>
      <w:r w:rsidRPr="000B48ED">
        <w:rPr>
          <w:rFonts w:ascii="Arial" w:hAnsi="Arial" w:cs="Arial"/>
          <w:b/>
          <w:bCs/>
          <w:sz w:val="20"/>
          <w:szCs w:val="20"/>
          <w:u w:val="single"/>
          <w:lang w:val="sk-SK"/>
        </w:rPr>
        <w:t xml:space="preserve">10. </w:t>
      </w:r>
      <w:r w:rsidR="001C148E" w:rsidRPr="000B48ED">
        <w:rPr>
          <w:rFonts w:ascii="Arial" w:hAnsi="Arial" w:cs="Arial"/>
          <w:b/>
          <w:bCs/>
          <w:sz w:val="20"/>
          <w:szCs w:val="20"/>
          <w:u w:val="single"/>
          <w:lang w:val="sk-SK"/>
        </w:rPr>
        <w:t>Podmienky na zaistenie bezpečnosti  a ochrany zdravia pri výchove a vzdelávaní</w:t>
      </w:r>
    </w:p>
    <w:p w:rsidR="001C148E" w:rsidRPr="001C148E" w:rsidRDefault="001C148E" w:rsidP="001C148E">
      <w:pPr>
        <w:spacing w:after="0" w:line="240" w:lineRule="auto"/>
        <w:ind w:left="360"/>
        <w:rPr>
          <w:rFonts w:ascii="Arial" w:hAnsi="Arial" w:cs="Arial"/>
          <w:b/>
          <w:bCs/>
          <w:sz w:val="20"/>
          <w:szCs w:val="20"/>
          <w:lang w:val="sk-SK"/>
        </w:rPr>
      </w:pPr>
    </w:p>
    <w:p w:rsidR="001C148E" w:rsidRPr="001C148E" w:rsidRDefault="001C148E" w:rsidP="001C148E">
      <w:pPr>
        <w:spacing w:after="0" w:line="240" w:lineRule="auto"/>
        <w:rPr>
          <w:rFonts w:ascii="Arial" w:hAnsi="Arial" w:cs="Arial"/>
          <w:b/>
          <w:bCs/>
          <w:sz w:val="20"/>
          <w:szCs w:val="20"/>
          <w:lang w:val="sk-SK"/>
        </w:rPr>
      </w:pPr>
      <w:r w:rsidRPr="001C148E">
        <w:rPr>
          <w:rFonts w:ascii="Arial" w:hAnsi="Arial" w:cs="Arial"/>
          <w:bCs/>
          <w:sz w:val="20"/>
          <w:szCs w:val="20"/>
          <w:lang w:val="sk-SK"/>
        </w:rPr>
        <w:t>Vedenie školy a jej zamestnanci kladú veľký dôraz na zabezpečenie bezpečných a</w:t>
      </w:r>
      <w:r w:rsidRPr="001C148E">
        <w:rPr>
          <w:rFonts w:ascii="Arial" w:hAnsi="Arial" w:cs="Arial"/>
          <w:b/>
          <w:bCs/>
          <w:sz w:val="20"/>
          <w:szCs w:val="20"/>
          <w:lang w:val="sk-SK"/>
        </w:rPr>
        <w:t xml:space="preserve"> </w:t>
      </w:r>
      <w:r w:rsidRPr="001C148E">
        <w:rPr>
          <w:rFonts w:ascii="Arial" w:hAnsi="Arial" w:cs="Arial"/>
          <w:bCs/>
          <w:sz w:val="20"/>
          <w:szCs w:val="20"/>
          <w:lang w:val="sk-SK"/>
        </w:rPr>
        <w:t>zdraviu vyhovujúcich podmienok v priestoroch školy. Máme vypracovaný prevádzkový</w:t>
      </w:r>
      <w:r w:rsidRPr="001C148E">
        <w:rPr>
          <w:rFonts w:ascii="Arial" w:hAnsi="Arial" w:cs="Arial"/>
          <w:b/>
          <w:bCs/>
          <w:sz w:val="20"/>
          <w:szCs w:val="20"/>
          <w:lang w:val="sk-SK"/>
        </w:rPr>
        <w:t xml:space="preserve"> </w:t>
      </w:r>
      <w:r w:rsidRPr="001C148E">
        <w:rPr>
          <w:rFonts w:ascii="Arial" w:hAnsi="Arial" w:cs="Arial"/>
          <w:bCs/>
          <w:sz w:val="20"/>
          <w:szCs w:val="20"/>
          <w:lang w:val="sk-SK"/>
        </w:rPr>
        <w:t>poriadok školy, jej jednotlivých odborných učební a telocvične. Pravidelne organizujeme</w:t>
      </w:r>
      <w:r w:rsidRPr="001C148E">
        <w:rPr>
          <w:rFonts w:ascii="Arial" w:hAnsi="Arial" w:cs="Arial"/>
          <w:b/>
          <w:bCs/>
          <w:sz w:val="20"/>
          <w:szCs w:val="20"/>
          <w:lang w:val="sk-SK"/>
        </w:rPr>
        <w:t xml:space="preserve"> </w:t>
      </w:r>
      <w:r w:rsidRPr="001C148E">
        <w:rPr>
          <w:rFonts w:ascii="Arial" w:hAnsi="Arial" w:cs="Arial"/>
          <w:bCs/>
          <w:sz w:val="20"/>
          <w:szCs w:val="20"/>
          <w:lang w:val="sk-SK"/>
        </w:rPr>
        <w:t>poučenie zamestnancov školy o bezpečnosti a ochrane zdravia pri práci v súlade so zákonom</w:t>
      </w:r>
      <w:r w:rsidRPr="001C148E">
        <w:rPr>
          <w:rFonts w:ascii="Arial" w:hAnsi="Arial" w:cs="Arial"/>
          <w:b/>
          <w:bCs/>
          <w:sz w:val="20"/>
          <w:szCs w:val="20"/>
          <w:lang w:val="sk-SK"/>
        </w:rPr>
        <w:t xml:space="preserve"> </w:t>
      </w:r>
      <w:r w:rsidRPr="001C148E">
        <w:rPr>
          <w:rFonts w:ascii="Arial" w:hAnsi="Arial" w:cs="Arial"/>
          <w:bCs/>
          <w:sz w:val="20"/>
          <w:szCs w:val="20"/>
          <w:lang w:val="sk-SK"/>
        </w:rPr>
        <w:t>č.124/2006 Z.z. o bezpečnosti a ochrane zdravia pri práci. Pre žiakov školy máme vypracovaný školský poriadok s dôrazom na ich bezpečnosť</w:t>
      </w:r>
      <w:r w:rsidRPr="001C148E">
        <w:rPr>
          <w:rFonts w:ascii="Arial" w:hAnsi="Arial" w:cs="Arial"/>
          <w:b/>
          <w:bCs/>
          <w:sz w:val="20"/>
          <w:szCs w:val="20"/>
          <w:lang w:val="sk-SK"/>
        </w:rPr>
        <w:t xml:space="preserve"> </w:t>
      </w:r>
      <w:r w:rsidRPr="001C148E">
        <w:rPr>
          <w:rFonts w:ascii="Arial" w:hAnsi="Arial" w:cs="Arial"/>
          <w:bCs/>
          <w:sz w:val="20"/>
          <w:szCs w:val="20"/>
          <w:lang w:val="sk-SK"/>
        </w:rPr>
        <w:t>počas pobytu v škole. Na začiatku školského roka sú všetci žiaci poučení o pravidlách</w:t>
      </w:r>
    </w:p>
    <w:p w:rsidR="001C148E" w:rsidRPr="001C148E" w:rsidRDefault="001C148E" w:rsidP="001C148E">
      <w:pPr>
        <w:spacing w:after="0" w:line="240" w:lineRule="auto"/>
        <w:rPr>
          <w:rFonts w:ascii="Arial" w:hAnsi="Arial" w:cs="Arial"/>
          <w:bCs/>
          <w:sz w:val="20"/>
          <w:szCs w:val="20"/>
          <w:lang w:val="sk-SK"/>
        </w:rPr>
      </w:pPr>
      <w:r w:rsidRPr="001C148E">
        <w:rPr>
          <w:rFonts w:ascii="Arial" w:hAnsi="Arial" w:cs="Arial"/>
          <w:bCs/>
          <w:sz w:val="20"/>
          <w:szCs w:val="20"/>
          <w:lang w:val="sk-SK"/>
        </w:rPr>
        <w:lastRenderedPageBreak/>
        <w:t>správania sa v škole, v špeciálnych odborných učebniach, v telocvični a pri ceste do školy. Poučenie je zaznamenané v triednej pedagogickej dokumentácii. Taktiež robíme poučenie</w:t>
      </w:r>
    </w:p>
    <w:p w:rsidR="001C148E" w:rsidRPr="001C148E" w:rsidRDefault="001C148E" w:rsidP="001C148E">
      <w:pPr>
        <w:spacing w:after="0" w:line="240" w:lineRule="auto"/>
        <w:rPr>
          <w:rFonts w:ascii="Arial" w:hAnsi="Arial" w:cs="Arial"/>
          <w:bCs/>
          <w:sz w:val="20"/>
          <w:szCs w:val="20"/>
          <w:lang w:val="sk-SK"/>
        </w:rPr>
      </w:pPr>
      <w:r w:rsidRPr="001C148E">
        <w:rPr>
          <w:rFonts w:ascii="Arial" w:hAnsi="Arial" w:cs="Arial"/>
          <w:bCs/>
          <w:sz w:val="20"/>
          <w:szCs w:val="20"/>
          <w:lang w:val="sk-SK"/>
        </w:rPr>
        <w:t>i pred každou hromadnou akciou. Na začiatku školského roka na prvom rodičovskom zasadnutí oboznamujeme rodičov so školským poriadkom. Toto oboznámenie rodičia potvrdzujú svojím podpisom.</w:t>
      </w:r>
    </w:p>
    <w:p w:rsidR="001C148E" w:rsidRPr="001C148E" w:rsidRDefault="001C148E" w:rsidP="001C148E">
      <w:pPr>
        <w:spacing w:after="0" w:line="240" w:lineRule="auto"/>
        <w:jc w:val="both"/>
        <w:rPr>
          <w:rFonts w:ascii="Arial" w:hAnsi="Arial" w:cs="Arial"/>
          <w:sz w:val="20"/>
          <w:szCs w:val="20"/>
          <w:lang w:val="sk-SK"/>
        </w:rPr>
      </w:pPr>
    </w:p>
    <w:p w:rsidR="001C148E" w:rsidRPr="001C148E" w:rsidRDefault="001C148E" w:rsidP="001C148E">
      <w:pPr>
        <w:spacing w:after="0" w:line="240" w:lineRule="auto"/>
        <w:jc w:val="both"/>
        <w:rPr>
          <w:rFonts w:ascii="Arial" w:hAnsi="Arial" w:cs="Arial"/>
          <w:sz w:val="20"/>
          <w:szCs w:val="20"/>
          <w:lang w:val="sk-SK"/>
        </w:rPr>
      </w:pPr>
      <w:r w:rsidRPr="001C148E">
        <w:rPr>
          <w:rFonts w:ascii="Arial" w:hAnsi="Arial" w:cs="Arial"/>
          <w:sz w:val="20"/>
          <w:szCs w:val="20"/>
          <w:lang w:val="sk-SK"/>
        </w:rPr>
        <w:t xml:space="preserve">Na úvodných hodinách sú všetci žiaci primeraným spôsobom poučení a oboznámení so školským poriadkom a bezpečnosťou o ochrane zdravia pri práci na hodinách jednotlivých predmetoch a všetkých akciách organizovaných školou. </w:t>
      </w:r>
    </w:p>
    <w:p w:rsidR="001C148E" w:rsidRPr="001C148E" w:rsidRDefault="001C148E" w:rsidP="001C148E">
      <w:pPr>
        <w:spacing w:after="0" w:line="240" w:lineRule="auto"/>
        <w:jc w:val="both"/>
        <w:rPr>
          <w:rFonts w:ascii="Arial" w:hAnsi="Arial" w:cs="Arial"/>
          <w:sz w:val="20"/>
          <w:szCs w:val="20"/>
          <w:lang w:val="sk-SK"/>
        </w:rPr>
      </w:pPr>
      <w:r w:rsidRPr="001C148E">
        <w:rPr>
          <w:rFonts w:ascii="Arial" w:hAnsi="Arial" w:cs="Arial"/>
          <w:sz w:val="20"/>
          <w:szCs w:val="20"/>
          <w:lang w:val="sk-SK"/>
        </w:rPr>
        <w:t>Bezpečnosť žiakov počas celého školského roka je zabezpečená nielen na vyučovacích hodinách ale aj dozormi pedagógov cez prestávky, pri presune do telocvične a jedálne, a mimoškolských akciách.</w:t>
      </w:r>
    </w:p>
    <w:p w:rsidR="001C148E" w:rsidRPr="001C148E" w:rsidRDefault="001C148E" w:rsidP="001C148E">
      <w:pPr>
        <w:spacing w:after="0" w:line="240" w:lineRule="auto"/>
        <w:jc w:val="both"/>
        <w:rPr>
          <w:rFonts w:ascii="Arial" w:hAnsi="Arial" w:cs="Arial"/>
          <w:sz w:val="20"/>
          <w:szCs w:val="20"/>
          <w:lang w:val="sk-SK"/>
        </w:rPr>
      </w:pPr>
      <w:r w:rsidRPr="001C148E">
        <w:rPr>
          <w:rFonts w:ascii="Arial" w:hAnsi="Arial" w:cs="Arial"/>
          <w:sz w:val="20"/>
          <w:szCs w:val="20"/>
          <w:lang w:val="sk-SK"/>
        </w:rPr>
        <w:t>Nerešpektovanie pravidiel bezpečnosti a ochrany zdravia pri práci zo strany žiakov je riešené pohovormi a postupmi podľa školského poriadku.</w:t>
      </w:r>
    </w:p>
    <w:p w:rsidR="001C148E" w:rsidRPr="001C148E" w:rsidRDefault="001C148E" w:rsidP="001C148E">
      <w:pPr>
        <w:spacing w:after="0" w:line="240" w:lineRule="auto"/>
        <w:rPr>
          <w:rFonts w:ascii="Arial" w:hAnsi="Arial" w:cs="Arial"/>
          <w:sz w:val="20"/>
          <w:szCs w:val="20"/>
          <w:lang w:val="sk-SK"/>
        </w:rPr>
      </w:pPr>
    </w:p>
    <w:p w:rsidR="001C148E" w:rsidRPr="001C148E" w:rsidRDefault="001C148E" w:rsidP="001C148E">
      <w:pPr>
        <w:spacing w:after="0" w:line="240" w:lineRule="auto"/>
        <w:jc w:val="both"/>
        <w:rPr>
          <w:rFonts w:ascii="Arial" w:hAnsi="Arial" w:cs="Arial"/>
          <w:sz w:val="20"/>
          <w:szCs w:val="20"/>
          <w:lang w:val="sk-SK"/>
        </w:rPr>
      </w:pPr>
      <w:r w:rsidRPr="001C148E">
        <w:rPr>
          <w:rFonts w:ascii="Arial" w:hAnsi="Arial" w:cs="Arial"/>
          <w:sz w:val="20"/>
          <w:szCs w:val="20"/>
          <w:lang w:val="sk-SK"/>
        </w:rPr>
        <w:t>Výchovno-vzdelávací proces kladie na žiakov veľké nároky dané nielen samotným vyučovaním, ale aj mierou a intenzitou psychického napätia až stresových situácií, preto sa snažíme dodržiavať :</w:t>
      </w:r>
    </w:p>
    <w:p w:rsidR="001C148E" w:rsidRPr="001C148E" w:rsidRDefault="001C148E" w:rsidP="001C148E">
      <w:pPr>
        <w:numPr>
          <w:ilvl w:val="0"/>
          <w:numId w:val="9"/>
        </w:numPr>
        <w:spacing w:after="0" w:line="240" w:lineRule="auto"/>
        <w:jc w:val="both"/>
        <w:rPr>
          <w:rFonts w:ascii="Arial" w:hAnsi="Arial" w:cs="Arial"/>
          <w:sz w:val="20"/>
          <w:szCs w:val="20"/>
          <w:lang w:val="sk-SK"/>
        </w:rPr>
      </w:pPr>
      <w:r w:rsidRPr="001C148E">
        <w:rPr>
          <w:rFonts w:ascii="Arial" w:hAnsi="Arial" w:cs="Arial"/>
          <w:sz w:val="20"/>
          <w:szCs w:val="20"/>
          <w:lang w:val="sk-SK"/>
        </w:rPr>
        <w:t>optimálny počet žiakov v triedach</w:t>
      </w:r>
    </w:p>
    <w:p w:rsidR="001C148E" w:rsidRPr="001C148E" w:rsidRDefault="001C148E" w:rsidP="001C148E">
      <w:pPr>
        <w:numPr>
          <w:ilvl w:val="0"/>
          <w:numId w:val="9"/>
        </w:numPr>
        <w:spacing w:after="0" w:line="240" w:lineRule="auto"/>
        <w:jc w:val="both"/>
        <w:rPr>
          <w:rFonts w:ascii="Arial" w:hAnsi="Arial" w:cs="Arial"/>
          <w:sz w:val="20"/>
          <w:szCs w:val="20"/>
          <w:lang w:val="sk-SK"/>
        </w:rPr>
      </w:pPr>
      <w:r w:rsidRPr="001C148E">
        <w:rPr>
          <w:rFonts w:ascii="Arial" w:hAnsi="Arial" w:cs="Arial"/>
          <w:sz w:val="20"/>
          <w:szCs w:val="20"/>
          <w:lang w:val="sk-SK"/>
        </w:rPr>
        <w:t>únosnú mieru celkovej dĺžky pracovného času žiaka</w:t>
      </w:r>
    </w:p>
    <w:p w:rsidR="001C148E" w:rsidRPr="001C148E" w:rsidRDefault="001C148E" w:rsidP="001C148E">
      <w:pPr>
        <w:numPr>
          <w:ilvl w:val="0"/>
          <w:numId w:val="9"/>
        </w:numPr>
        <w:spacing w:after="0" w:line="240" w:lineRule="auto"/>
        <w:jc w:val="both"/>
        <w:rPr>
          <w:rFonts w:ascii="Arial" w:hAnsi="Arial" w:cs="Arial"/>
          <w:sz w:val="20"/>
          <w:szCs w:val="20"/>
          <w:lang w:val="sk-SK"/>
        </w:rPr>
      </w:pPr>
      <w:r w:rsidRPr="001C148E">
        <w:rPr>
          <w:rFonts w:ascii="Arial" w:hAnsi="Arial" w:cs="Arial"/>
          <w:sz w:val="20"/>
          <w:szCs w:val="20"/>
          <w:lang w:val="sk-SK"/>
        </w:rPr>
        <w:t>akceptovanie fyziologickej krivky výkonnosti žiaka počas dňa a v priebehu týždňa</w:t>
      </w:r>
    </w:p>
    <w:p w:rsidR="001C148E" w:rsidRPr="001C148E" w:rsidRDefault="001C148E" w:rsidP="001C148E">
      <w:pPr>
        <w:numPr>
          <w:ilvl w:val="0"/>
          <w:numId w:val="9"/>
        </w:numPr>
        <w:spacing w:after="0" w:line="240" w:lineRule="auto"/>
        <w:jc w:val="both"/>
        <w:rPr>
          <w:rFonts w:ascii="Arial" w:hAnsi="Arial" w:cs="Arial"/>
          <w:sz w:val="20"/>
          <w:szCs w:val="20"/>
          <w:lang w:val="sk-SK"/>
        </w:rPr>
      </w:pPr>
      <w:r w:rsidRPr="001C148E">
        <w:rPr>
          <w:rFonts w:ascii="Arial" w:hAnsi="Arial" w:cs="Arial"/>
          <w:sz w:val="20"/>
          <w:szCs w:val="20"/>
          <w:lang w:val="sk-SK"/>
        </w:rPr>
        <w:t>rozsah a náročnosť domácich úloh</w:t>
      </w:r>
    </w:p>
    <w:p w:rsidR="001C148E" w:rsidRPr="001C148E" w:rsidRDefault="001C148E" w:rsidP="001C148E">
      <w:pPr>
        <w:numPr>
          <w:ilvl w:val="0"/>
          <w:numId w:val="9"/>
        </w:numPr>
        <w:spacing w:after="0" w:line="240" w:lineRule="auto"/>
        <w:jc w:val="both"/>
        <w:rPr>
          <w:rFonts w:ascii="Arial" w:hAnsi="Arial" w:cs="Arial"/>
          <w:sz w:val="20"/>
          <w:szCs w:val="20"/>
          <w:lang w:val="sk-SK"/>
        </w:rPr>
      </w:pPr>
      <w:r w:rsidRPr="001C148E">
        <w:rPr>
          <w:rFonts w:ascii="Arial" w:hAnsi="Arial" w:cs="Arial"/>
          <w:sz w:val="20"/>
          <w:szCs w:val="20"/>
          <w:lang w:val="sk-SK"/>
        </w:rPr>
        <w:t>dodržiavanie režimu prestávok vrátane pobytu vonku</w:t>
      </w:r>
    </w:p>
    <w:p w:rsidR="001C148E" w:rsidRPr="001C148E" w:rsidRDefault="001C148E" w:rsidP="001C148E">
      <w:pPr>
        <w:numPr>
          <w:ilvl w:val="0"/>
          <w:numId w:val="9"/>
        </w:numPr>
        <w:spacing w:after="0" w:line="240" w:lineRule="auto"/>
        <w:jc w:val="both"/>
        <w:rPr>
          <w:rFonts w:ascii="Arial" w:hAnsi="Arial" w:cs="Arial"/>
          <w:sz w:val="20"/>
          <w:szCs w:val="20"/>
          <w:lang w:val="sk-SK"/>
        </w:rPr>
      </w:pPr>
      <w:r w:rsidRPr="001C148E">
        <w:rPr>
          <w:rFonts w:ascii="Arial" w:hAnsi="Arial" w:cs="Arial"/>
          <w:sz w:val="20"/>
          <w:szCs w:val="20"/>
          <w:lang w:val="sk-SK"/>
        </w:rPr>
        <w:t>zaraďovanie relaxačných cvičení do výchovno-vzdelávacieho procesu</w:t>
      </w:r>
    </w:p>
    <w:p w:rsidR="001C148E" w:rsidRPr="001C148E" w:rsidRDefault="001C148E" w:rsidP="001C148E">
      <w:pPr>
        <w:spacing w:after="0" w:line="240" w:lineRule="auto"/>
        <w:jc w:val="both"/>
        <w:rPr>
          <w:rFonts w:ascii="Arial" w:hAnsi="Arial" w:cs="Arial"/>
          <w:sz w:val="20"/>
          <w:szCs w:val="20"/>
          <w:lang w:val="sk-SK"/>
        </w:rPr>
      </w:pPr>
      <w:r w:rsidRPr="001C148E">
        <w:rPr>
          <w:rFonts w:ascii="Arial" w:hAnsi="Arial" w:cs="Arial"/>
          <w:sz w:val="20"/>
          <w:szCs w:val="20"/>
          <w:lang w:val="sk-SK"/>
        </w:rPr>
        <w:t xml:space="preserve">Pohyb je nevyhnutnou zložkou života a u detí je prejavom zdravia a telesnej i duševnej pohody. </w:t>
      </w:r>
    </w:p>
    <w:p w:rsidR="001C148E" w:rsidRPr="001C148E" w:rsidRDefault="001C148E" w:rsidP="001C148E">
      <w:pPr>
        <w:spacing w:after="0" w:line="240" w:lineRule="auto"/>
        <w:jc w:val="both"/>
        <w:rPr>
          <w:rFonts w:ascii="Arial" w:hAnsi="Arial" w:cs="Arial"/>
          <w:sz w:val="20"/>
          <w:szCs w:val="20"/>
          <w:lang w:val="sk-SK"/>
        </w:rPr>
      </w:pPr>
      <w:r w:rsidRPr="001C148E">
        <w:rPr>
          <w:rFonts w:ascii="Arial" w:hAnsi="Arial" w:cs="Arial"/>
          <w:sz w:val="20"/>
          <w:szCs w:val="20"/>
          <w:lang w:val="sk-SK"/>
        </w:rPr>
        <w:t xml:space="preserve">Jednou zo základných podmienok psychohygieny vyučovania je vhodná miestnosť. Naše učebne túto základnú podmienku spĺňajú, svetlo dopadá žiakom na lavicu zľava. Dôležitý je výber nábytku. Stoly a stoličky v našich učebniach nemajú rovnakú výšku. Zodpovedajú rozdielnemu vzrastovému rozpätiu detí. Správne sedenie je jedným z najzávažnejších problémov, ktorému treba venovať mimoriadnu pozornosť počas celej školskej dochádzky. Preto od prvého ročníka robíme sústavný nácvik správneho sedenia, v ostatných ročníkoch stačia potom nápravné cviky. Nezabúdame jedenkrát do mesiaca premiestňovať žiakov v učebniach z dôvodu jednosmerného pohľadu na tabuľu. Aby sme predchádzali ochoreniam chrbtice, očí, rôznym neurózam, do vyučovacích hodín vkladáme telovýchovné chvíľky. K ďalším zásadám patrí cez jesenné, jarné a letné priaznivé obdobie pobyt vonku cez veľkú prestávku. Cez ostatné prestávky je to voľný pobyt po triede a relax na kobercoch. Pri zostavovaní rozvrhu dodržiavame psychohygienické zásady. V stredu sú do rozvrhu zaraďované ľahšie predmety, popoludní sú zaraďované záujmové útvary, v ŠKD dodržiavame relaxačný poldeň. Dodržiavame zásadu, že nezaraďujeme písanie na prvé hodiny na ročníkoch 1. – 4., nezaraďujeme písanie po hodinách telesnej výchovy. </w:t>
      </w:r>
    </w:p>
    <w:p w:rsidR="001C148E" w:rsidRDefault="001C148E" w:rsidP="001C148E">
      <w:pPr>
        <w:spacing w:after="0" w:line="240" w:lineRule="auto"/>
        <w:jc w:val="both"/>
        <w:rPr>
          <w:rFonts w:ascii="Arial" w:hAnsi="Arial" w:cs="Arial"/>
          <w:sz w:val="20"/>
          <w:szCs w:val="20"/>
          <w:lang w:val="sk-SK"/>
        </w:rPr>
      </w:pPr>
      <w:r w:rsidRPr="001C148E">
        <w:rPr>
          <w:rFonts w:ascii="Arial" w:hAnsi="Arial" w:cs="Arial"/>
          <w:sz w:val="20"/>
          <w:szCs w:val="20"/>
          <w:lang w:val="sk-SK"/>
        </w:rPr>
        <w:t>Dnešné deti väčšinu dňa trávia v škole, preto dodržiavanie týchto zásad je pre nás veľmi dôležité.</w:t>
      </w:r>
    </w:p>
    <w:p w:rsidR="000B48ED" w:rsidRPr="001C148E" w:rsidRDefault="000B48ED" w:rsidP="001C148E">
      <w:pPr>
        <w:spacing w:after="0" w:line="240" w:lineRule="auto"/>
        <w:jc w:val="both"/>
        <w:rPr>
          <w:rFonts w:ascii="Arial" w:hAnsi="Arial" w:cs="Arial"/>
          <w:sz w:val="20"/>
          <w:szCs w:val="20"/>
          <w:lang w:val="sk-SK"/>
        </w:rPr>
      </w:pPr>
    </w:p>
    <w:p w:rsidR="001C148E" w:rsidRDefault="000B48ED" w:rsidP="001C148E">
      <w:pPr>
        <w:autoSpaceDE w:val="0"/>
        <w:autoSpaceDN w:val="0"/>
        <w:adjustRightInd w:val="0"/>
        <w:spacing w:after="0" w:line="240" w:lineRule="auto"/>
        <w:rPr>
          <w:rFonts w:ascii="Arial" w:hAnsi="Arial" w:cs="Arial"/>
          <w:b/>
          <w:sz w:val="20"/>
          <w:szCs w:val="20"/>
          <w:u w:val="single"/>
          <w:lang w:val="sk-SK" w:eastAsia="sk-SK" w:bidi="ar-SA"/>
        </w:rPr>
      </w:pPr>
      <w:r w:rsidRPr="000B48ED">
        <w:rPr>
          <w:rFonts w:ascii="Arial" w:hAnsi="Arial" w:cs="Arial"/>
          <w:b/>
          <w:sz w:val="20"/>
          <w:szCs w:val="20"/>
          <w:u w:val="single"/>
          <w:lang w:val="sk-SK" w:eastAsia="sk-SK" w:bidi="ar-SA"/>
        </w:rPr>
        <w:t>11. Ďalšie vzdelávanie</w:t>
      </w:r>
      <w:r w:rsidR="001C148E" w:rsidRPr="000B48ED">
        <w:rPr>
          <w:rFonts w:ascii="Arial" w:hAnsi="Arial" w:cs="Arial"/>
          <w:b/>
          <w:sz w:val="20"/>
          <w:szCs w:val="20"/>
          <w:u w:val="single"/>
          <w:lang w:val="sk-SK" w:eastAsia="sk-SK" w:bidi="ar-SA"/>
        </w:rPr>
        <w:t xml:space="preserve"> pedagogických a odborných zamestnancov</w:t>
      </w:r>
    </w:p>
    <w:p w:rsidR="000B48ED" w:rsidRDefault="000B48ED" w:rsidP="001C148E">
      <w:pPr>
        <w:autoSpaceDE w:val="0"/>
        <w:autoSpaceDN w:val="0"/>
        <w:adjustRightInd w:val="0"/>
        <w:spacing w:after="0" w:line="240" w:lineRule="auto"/>
        <w:rPr>
          <w:rFonts w:ascii="Arial" w:hAnsi="Arial" w:cs="Arial"/>
          <w:b/>
          <w:sz w:val="20"/>
          <w:szCs w:val="20"/>
          <w:u w:val="single"/>
          <w:lang w:val="sk-SK" w:eastAsia="sk-SK" w:bidi="ar-SA"/>
        </w:rPr>
      </w:pPr>
    </w:p>
    <w:p w:rsidR="000B48ED" w:rsidRPr="000B48ED" w:rsidRDefault="000B48ED" w:rsidP="000B48ED">
      <w:pPr>
        <w:pStyle w:val="Default"/>
        <w:rPr>
          <w:rFonts w:ascii="Arial" w:hAnsi="Arial" w:cs="Arial"/>
          <w:sz w:val="20"/>
          <w:szCs w:val="20"/>
        </w:rPr>
      </w:pPr>
      <w:r w:rsidRPr="000B48ED">
        <w:rPr>
          <w:rFonts w:ascii="Arial" w:hAnsi="Arial" w:cs="Arial"/>
          <w:sz w:val="20"/>
          <w:szCs w:val="20"/>
        </w:rPr>
        <w:t xml:space="preserve">Základnými cieľmi sú : </w:t>
      </w:r>
    </w:p>
    <w:p w:rsidR="000B48ED" w:rsidRPr="000B48ED" w:rsidRDefault="000B48ED" w:rsidP="000B48ED">
      <w:pPr>
        <w:pStyle w:val="Default"/>
        <w:numPr>
          <w:ilvl w:val="0"/>
          <w:numId w:val="26"/>
        </w:numPr>
        <w:spacing w:after="44"/>
        <w:rPr>
          <w:rFonts w:ascii="Arial" w:hAnsi="Arial" w:cs="Arial"/>
          <w:sz w:val="20"/>
          <w:szCs w:val="20"/>
        </w:rPr>
      </w:pPr>
      <w:r w:rsidRPr="000B48ED">
        <w:rPr>
          <w:rFonts w:ascii="Arial" w:hAnsi="Arial" w:cs="Arial"/>
          <w:sz w:val="20"/>
          <w:szCs w:val="20"/>
        </w:rPr>
        <w:t xml:space="preserve">zvyšovanie spôsobilostí efektívne vzdelávať a vychovávať </w:t>
      </w:r>
    </w:p>
    <w:p w:rsidR="000B48ED" w:rsidRPr="000B48ED" w:rsidRDefault="000B48ED" w:rsidP="000B48ED">
      <w:pPr>
        <w:pStyle w:val="Default"/>
        <w:numPr>
          <w:ilvl w:val="0"/>
          <w:numId w:val="26"/>
        </w:numPr>
        <w:spacing w:after="44"/>
        <w:rPr>
          <w:rFonts w:ascii="Arial" w:hAnsi="Arial" w:cs="Arial"/>
          <w:sz w:val="20"/>
          <w:szCs w:val="20"/>
        </w:rPr>
      </w:pPr>
      <w:r w:rsidRPr="000B48ED">
        <w:rPr>
          <w:rFonts w:ascii="Arial" w:hAnsi="Arial" w:cs="Arial"/>
          <w:sz w:val="20"/>
          <w:szCs w:val="20"/>
        </w:rPr>
        <w:t xml:space="preserve">motivácia pedagógov na celoživotné vzdelávanie </w:t>
      </w:r>
    </w:p>
    <w:p w:rsidR="000B48ED" w:rsidRPr="000B48ED" w:rsidRDefault="000B48ED" w:rsidP="000B48ED">
      <w:pPr>
        <w:pStyle w:val="Default"/>
        <w:numPr>
          <w:ilvl w:val="0"/>
          <w:numId w:val="26"/>
        </w:numPr>
        <w:spacing w:after="44"/>
        <w:rPr>
          <w:rFonts w:ascii="Arial" w:hAnsi="Arial" w:cs="Arial"/>
          <w:sz w:val="20"/>
          <w:szCs w:val="20"/>
        </w:rPr>
      </w:pPr>
      <w:r w:rsidRPr="000B48ED">
        <w:rPr>
          <w:rFonts w:ascii="Arial" w:hAnsi="Arial" w:cs="Arial"/>
          <w:sz w:val="20"/>
          <w:szCs w:val="20"/>
        </w:rPr>
        <w:t xml:space="preserve">uvádzanie začínajúcich pedagógov do praxe </w:t>
      </w:r>
    </w:p>
    <w:p w:rsidR="000B48ED" w:rsidRPr="000B48ED" w:rsidRDefault="000B48ED" w:rsidP="000B48ED">
      <w:pPr>
        <w:pStyle w:val="Default"/>
        <w:numPr>
          <w:ilvl w:val="0"/>
          <w:numId w:val="26"/>
        </w:numPr>
        <w:spacing w:after="44"/>
        <w:rPr>
          <w:rFonts w:ascii="Arial" w:hAnsi="Arial" w:cs="Arial"/>
          <w:sz w:val="20"/>
          <w:szCs w:val="20"/>
        </w:rPr>
      </w:pPr>
      <w:r w:rsidRPr="000B48ED">
        <w:rPr>
          <w:rFonts w:ascii="Arial" w:hAnsi="Arial" w:cs="Arial"/>
          <w:sz w:val="20"/>
          <w:szCs w:val="20"/>
        </w:rPr>
        <w:t xml:space="preserve">zdokonaľovanie pedagógov v problematike riešenia konfliktov, v komunikácii </w:t>
      </w:r>
    </w:p>
    <w:p w:rsidR="000B48ED" w:rsidRPr="000B48ED" w:rsidRDefault="000B48ED" w:rsidP="000B48ED">
      <w:pPr>
        <w:pStyle w:val="Default"/>
        <w:numPr>
          <w:ilvl w:val="0"/>
          <w:numId w:val="26"/>
        </w:numPr>
        <w:spacing w:after="44"/>
        <w:rPr>
          <w:rFonts w:ascii="Arial" w:hAnsi="Arial" w:cs="Arial"/>
          <w:sz w:val="20"/>
          <w:szCs w:val="20"/>
        </w:rPr>
      </w:pPr>
      <w:r w:rsidRPr="000B48ED">
        <w:rPr>
          <w:rFonts w:ascii="Arial" w:hAnsi="Arial" w:cs="Arial"/>
          <w:sz w:val="20"/>
          <w:szCs w:val="20"/>
        </w:rPr>
        <w:t xml:space="preserve">sprostredkovanie pedagógom najnovších poznatkov z metodiky vyučovania jednotlivých predmetov </w:t>
      </w:r>
    </w:p>
    <w:p w:rsidR="000B48ED" w:rsidRPr="000B48ED" w:rsidRDefault="000B48ED" w:rsidP="000B48ED">
      <w:pPr>
        <w:pStyle w:val="Default"/>
        <w:numPr>
          <w:ilvl w:val="0"/>
          <w:numId w:val="26"/>
        </w:numPr>
        <w:spacing w:after="44"/>
        <w:rPr>
          <w:rFonts w:ascii="Arial" w:hAnsi="Arial" w:cs="Arial"/>
          <w:sz w:val="20"/>
          <w:szCs w:val="20"/>
        </w:rPr>
      </w:pPr>
      <w:r w:rsidRPr="000B48ED">
        <w:rPr>
          <w:rFonts w:ascii="Arial" w:hAnsi="Arial" w:cs="Arial"/>
          <w:sz w:val="20"/>
          <w:szCs w:val="20"/>
        </w:rPr>
        <w:t xml:space="preserve">príprava pedagógov na výkon špecializovaných funkcií(triedny učiteľ, výchovný poradca,  predseda predmetovej komisie....)  príprava pedagogických zamestnancov na tvorbu učebných osnov, štandardov, tvorba pedagogickej dokumentácie </w:t>
      </w:r>
    </w:p>
    <w:p w:rsidR="000B48ED" w:rsidRPr="000B48ED" w:rsidRDefault="000B48ED" w:rsidP="000B48ED">
      <w:pPr>
        <w:pStyle w:val="Default"/>
        <w:numPr>
          <w:ilvl w:val="0"/>
          <w:numId w:val="26"/>
        </w:numPr>
        <w:spacing w:after="44"/>
        <w:rPr>
          <w:rFonts w:ascii="Arial" w:hAnsi="Arial" w:cs="Arial"/>
          <w:sz w:val="20"/>
          <w:szCs w:val="20"/>
        </w:rPr>
      </w:pPr>
      <w:r w:rsidRPr="000B48ED">
        <w:rPr>
          <w:rFonts w:ascii="Arial" w:hAnsi="Arial" w:cs="Arial"/>
          <w:sz w:val="20"/>
          <w:szCs w:val="20"/>
        </w:rPr>
        <w:t xml:space="preserve">príprava pedagógov na prácu s výpočtovou technikou, multimédiami, videotechnikou </w:t>
      </w:r>
    </w:p>
    <w:p w:rsidR="000B48ED" w:rsidRPr="000B48ED" w:rsidRDefault="000B48ED" w:rsidP="000B48ED">
      <w:pPr>
        <w:pStyle w:val="Default"/>
        <w:numPr>
          <w:ilvl w:val="0"/>
          <w:numId w:val="26"/>
        </w:numPr>
        <w:spacing w:after="44"/>
        <w:rPr>
          <w:rFonts w:ascii="Arial" w:hAnsi="Arial" w:cs="Arial"/>
          <w:sz w:val="20"/>
          <w:szCs w:val="20"/>
        </w:rPr>
      </w:pPr>
      <w:r w:rsidRPr="000B48ED">
        <w:rPr>
          <w:rFonts w:ascii="Arial" w:hAnsi="Arial" w:cs="Arial"/>
          <w:sz w:val="20"/>
          <w:szCs w:val="20"/>
        </w:rPr>
        <w:t xml:space="preserve">podnecovanie a rozvíjanie tvorivosti pedagógov </w:t>
      </w:r>
    </w:p>
    <w:p w:rsidR="000B48ED" w:rsidRDefault="000B48ED" w:rsidP="000B48ED">
      <w:pPr>
        <w:pStyle w:val="Default"/>
        <w:numPr>
          <w:ilvl w:val="0"/>
          <w:numId w:val="26"/>
        </w:numPr>
        <w:rPr>
          <w:rFonts w:ascii="Arial" w:hAnsi="Arial" w:cs="Arial"/>
          <w:sz w:val="20"/>
          <w:szCs w:val="20"/>
        </w:rPr>
      </w:pPr>
      <w:r w:rsidRPr="000B48ED">
        <w:rPr>
          <w:rFonts w:ascii="Arial" w:hAnsi="Arial" w:cs="Arial"/>
          <w:sz w:val="20"/>
          <w:szCs w:val="20"/>
        </w:rPr>
        <w:t xml:space="preserve">príprava zamestnancov na získanie I. a II. atestácie </w:t>
      </w:r>
    </w:p>
    <w:p w:rsidR="000B48ED" w:rsidRPr="000B48ED" w:rsidRDefault="000B48ED" w:rsidP="000B48ED">
      <w:pPr>
        <w:pStyle w:val="Default"/>
        <w:ind w:left="762"/>
        <w:rPr>
          <w:rFonts w:ascii="Arial" w:hAnsi="Arial" w:cs="Arial"/>
          <w:sz w:val="20"/>
          <w:szCs w:val="20"/>
        </w:rPr>
      </w:pPr>
    </w:p>
    <w:p w:rsidR="000B48ED" w:rsidRPr="000B48ED" w:rsidRDefault="000B48ED" w:rsidP="000B48ED">
      <w:pPr>
        <w:pStyle w:val="Default"/>
        <w:rPr>
          <w:rFonts w:ascii="Arial" w:hAnsi="Arial" w:cs="Arial"/>
          <w:sz w:val="20"/>
          <w:szCs w:val="20"/>
        </w:rPr>
      </w:pPr>
    </w:p>
    <w:p w:rsidR="000B48ED" w:rsidRPr="000B48ED" w:rsidRDefault="000B48ED" w:rsidP="000B48ED">
      <w:pPr>
        <w:pStyle w:val="Default"/>
        <w:rPr>
          <w:rFonts w:ascii="Arial" w:hAnsi="Arial" w:cs="Arial"/>
          <w:sz w:val="20"/>
          <w:szCs w:val="20"/>
        </w:rPr>
      </w:pPr>
      <w:r w:rsidRPr="000B48ED">
        <w:rPr>
          <w:rFonts w:ascii="Arial" w:hAnsi="Arial" w:cs="Arial"/>
          <w:b/>
          <w:bCs/>
          <w:sz w:val="20"/>
          <w:szCs w:val="20"/>
        </w:rPr>
        <w:t xml:space="preserve">Základnými princípmi sú : </w:t>
      </w:r>
    </w:p>
    <w:p w:rsidR="000B48ED" w:rsidRPr="000B48ED" w:rsidRDefault="000B48ED" w:rsidP="000B48ED">
      <w:pPr>
        <w:pStyle w:val="Default"/>
        <w:numPr>
          <w:ilvl w:val="0"/>
          <w:numId w:val="27"/>
        </w:numPr>
        <w:spacing w:after="48"/>
        <w:rPr>
          <w:rFonts w:ascii="Arial" w:hAnsi="Arial" w:cs="Arial"/>
          <w:sz w:val="20"/>
          <w:szCs w:val="20"/>
        </w:rPr>
      </w:pPr>
      <w:r w:rsidRPr="000B48ED">
        <w:rPr>
          <w:rFonts w:ascii="Arial" w:hAnsi="Arial" w:cs="Arial"/>
          <w:sz w:val="20"/>
          <w:szCs w:val="20"/>
        </w:rPr>
        <w:t xml:space="preserve">ďalšie vzdelávanie je právom i povinnosťou každého pedagogického zamestnanca školy </w:t>
      </w:r>
    </w:p>
    <w:p w:rsidR="000B48ED" w:rsidRPr="000B48ED" w:rsidRDefault="000B48ED" w:rsidP="000B48ED">
      <w:pPr>
        <w:pStyle w:val="Default"/>
        <w:numPr>
          <w:ilvl w:val="0"/>
          <w:numId w:val="27"/>
        </w:numPr>
        <w:spacing w:after="48"/>
        <w:rPr>
          <w:rFonts w:ascii="Arial" w:hAnsi="Arial" w:cs="Arial"/>
          <w:sz w:val="20"/>
          <w:szCs w:val="20"/>
        </w:rPr>
      </w:pPr>
      <w:r w:rsidRPr="000B48ED">
        <w:rPr>
          <w:rFonts w:ascii="Arial" w:hAnsi="Arial" w:cs="Arial"/>
          <w:sz w:val="20"/>
          <w:szCs w:val="20"/>
        </w:rPr>
        <w:t xml:space="preserve">každý pedagogický i odborný zamestnanec má mať možnosť ďalšieho vzdelávania </w:t>
      </w:r>
    </w:p>
    <w:p w:rsidR="000B48ED" w:rsidRPr="000B48ED" w:rsidRDefault="000B48ED" w:rsidP="000B48ED">
      <w:pPr>
        <w:pStyle w:val="Default"/>
        <w:numPr>
          <w:ilvl w:val="0"/>
          <w:numId w:val="27"/>
        </w:numPr>
        <w:spacing w:after="48"/>
        <w:rPr>
          <w:rFonts w:ascii="Arial" w:hAnsi="Arial" w:cs="Arial"/>
          <w:sz w:val="20"/>
          <w:szCs w:val="20"/>
        </w:rPr>
      </w:pPr>
      <w:r w:rsidRPr="000B48ED">
        <w:rPr>
          <w:rFonts w:ascii="Arial" w:hAnsi="Arial" w:cs="Arial"/>
          <w:sz w:val="20"/>
          <w:szCs w:val="20"/>
        </w:rPr>
        <w:lastRenderedPageBreak/>
        <w:t xml:space="preserve">ďalšie vzdelávanie a zdokonaľovanie má mať odraz v jeho finančnom ohodnotení a profesijnej kariére </w:t>
      </w:r>
    </w:p>
    <w:p w:rsidR="000B48ED" w:rsidRPr="000B48ED" w:rsidRDefault="000B48ED" w:rsidP="000B48ED">
      <w:pPr>
        <w:pStyle w:val="Default"/>
        <w:numPr>
          <w:ilvl w:val="0"/>
          <w:numId w:val="27"/>
        </w:numPr>
        <w:spacing w:after="48"/>
        <w:rPr>
          <w:rFonts w:ascii="Arial" w:hAnsi="Arial" w:cs="Arial"/>
          <w:sz w:val="20"/>
          <w:szCs w:val="20"/>
        </w:rPr>
      </w:pPr>
      <w:r w:rsidRPr="000B48ED">
        <w:rPr>
          <w:rFonts w:ascii="Arial" w:hAnsi="Arial" w:cs="Arial"/>
          <w:sz w:val="20"/>
          <w:szCs w:val="20"/>
        </w:rPr>
        <w:t xml:space="preserve">základnou hodnotou ďalšieho vzdelávania má byť kvalita vzdelávania a nie získavanie certifikátov </w:t>
      </w:r>
    </w:p>
    <w:p w:rsidR="000B48ED" w:rsidRPr="000B48ED" w:rsidRDefault="000B48ED" w:rsidP="000B48ED">
      <w:pPr>
        <w:pStyle w:val="Default"/>
        <w:numPr>
          <w:ilvl w:val="0"/>
          <w:numId w:val="27"/>
        </w:numPr>
        <w:spacing w:after="48"/>
        <w:rPr>
          <w:rFonts w:ascii="Arial" w:hAnsi="Arial" w:cs="Arial"/>
          <w:sz w:val="20"/>
          <w:szCs w:val="20"/>
        </w:rPr>
      </w:pPr>
      <w:r w:rsidRPr="000B48ED">
        <w:rPr>
          <w:rFonts w:ascii="Arial" w:hAnsi="Arial" w:cs="Arial"/>
          <w:sz w:val="20"/>
          <w:szCs w:val="20"/>
        </w:rPr>
        <w:t xml:space="preserve">pedagogickí a odborní zamestnanci školy sa aktívne podieľajú na určovaní cieľov, obsahu, prostriedkov a vyhodnocovania ďalšieho vzdelávania pedagogických zamestnancov </w:t>
      </w:r>
    </w:p>
    <w:p w:rsidR="000B48ED" w:rsidRPr="000B48ED" w:rsidRDefault="000B48ED" w:rsidP="000B48ED">
      <w:pPr>
        <w:pStyle w:val="Default"/>
        <w:numPr>
          <w:ilvl w:val="0"/>
          <w:numId w:val="27"/>
        </w:numPr>
        <w:rPr>
          <w:rFonts w:ascii="Arial" w:hAnsi="Arial" w:cs="Arial"/>
          <w:sz w:val="20"/>
          <w:szCs w:val="20"/>
        </w:rPr>
      </w:pPr>
      <w:r w:rsidRPr="000B48ED">
        <w:rPr>
          <w:rFonts w:ascii="Arial" w:hAnsi="Arial" w:cs="Arial"/>
          <w:sz w:val="20"/>
          <w:szCs w:val="20"/>
        </w:rPr>
        <w:t xml:space="preserve">škola spolupracuje s inštitúciami vytvárajúcimi systém ďalšieho vzdelávania v školstve a svoju činnosť s nimi koordinuje </w:t>
      </w:r>
    </w:p>
    <w:p w:rsidR="000B48ED" w:rsidRPr="000B48ED" w:rsidRDefault="000B48ED" w:rsidP="001C148E">
      <w:pPr>
        <w:autoSpaceDE w:val="0"/>
        <w:autoSpaceDN w:val="0"/>
        <w:adjustRightInd w:val="0"/>
        <w:spacing w:after="0" w:line="240" w:lineRule="auto"/>
        <w:rPr>
          <w:rFonts w:ascii="Arial" w:hAnsi="Arial" w:cs="Arial"/>
          <w:b/>
          <w:sz w:val="20"/>
          <w:szCs w:val="20"/>
          <w:u w:val="single"/>
          <w:lang w:val="sk-SK" w:eastAsia="sk-SK" w:bidi="ar-SA"/>
        </w:rPr>
      </w:pP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xml:space="preserve">Z hľadiska potrieb školy, jej profilácie sa treba </w:t>
      </w:r>
      <w:r w:rsidR="000B48ED">
        <w:rPr>
          <w:rFonts w:ascii="Arial" w:hAnsi="Arial" w:cs="Arial"/>
          <w:sz w:val="20"/>
          <w:szCs w:val="20"/>
          <w:lang w:val="sk-SK" w:eastAsia="sk-SK" w:bidi="ar-SA"/>
        </w:rPr>
        <w:t xml:space="preserve">hlavne </w:t>
      </w:r>
      <w:r w:rsidRPr="001C148E">
        <w:rPr>
          <w:rFonts w:ascii="Arial" w:hAnsi="Arial" w:cs="Arial"/>
          <w:sz w:val="20"/>
          <w:szCs w:val="20"/>
          <w:lang w:val="sk-SK" w:eastAsia="sk-SK" w:bidi="ar-SA"/>
        </w:rPr>
        <w:t>sústrediť v kontinuálnom vzdelávaní na:</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xml:space="preserve">• získanie kvalifikovaných pedagógov pre vyučovanie informatickej výchovy </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na prehĺbenie profesijných kompetencií v oblasti využívania moderných informačných a komunikačných technológií,</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na získanie profesijných kompetencií pedagogických zamestnancov v rozvoji čitateľskej gramotnosti,</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na vzdelávanie žiakov so špeciálnymi výchovno-vzdelávacími potrebami ( hlavne s poruchami správania ),</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na moderné, progresívne a efektívne metódy a formy práce.</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p>
    <w:p w:rsidR="001C148E" w:rsidRPr="001C148E" w:rsidRDefault="001C148E" w:rsidP="001C148E">
      <w:pPr>
        <w:spacing w:after="0" w:line="240" w:lineRule="auto"/>
        <w:jc w:val="both"/>
        <w:rPr>
          <w:rFonts w:ascii="Arial" w:hAnsi="Arial" w:cs="Arial"/>
          <w:sz w:val="20"/>
          <w:szCs w:val="20"/>
          <w:lang w:val="sk-SK"/>
        </w:rPr>
      </w:pPr>
    </w:p>
    <w:p w:rsidR="001C148E" w:rsidRPr="001C148E" w:rsidRDefault="001C148E" w:rsidP="001C148E">
      <w:pPr>
        <w:spacing w:after="0" w:line="240" w:lineRule="auto"/>
        <w:jc w:val="both"/>
        <w:rPr>
          <w:rFonts w:ascii="Arial" w:hAnsi="Arial" w:cs="Arial"/>
          <w:sz w:val="20"/>
          <w:szCs w:val="20"/>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C148E" w:rsidRPr="001C148E" w:rsidTr="006C2879">
        <w:tc>
          <w:tcPr>
            <w:tcW w:w="9210" w:type="dxa"/>
            <w:shd w:val="clear" w:color="auto" w:fill="99CC00"/>
          </w:tcPr>
          <w:p w:rsidR="001C148E" w:rsidRPr="001C148E" w:rsidRDefault="001C148E" w:rsidP="001C148E">
            <w:pPr>
              <w:numPr>
                <w:ilvl w:val="0"/>
                <w:numId w:val="1"/>
              </w:numPr>
              <w:rPr>
                <w:rFonts w:ascii="Arial" w:hAnsi="Arial" w:cs="Arial"/>
                <w:b/>
                <w:sz w:val="20"/>
                <w:szCs w:val="20"/>
                <w:lang w:val="sk-SK"/>
              </w:rPr>
            </w:pPr>
            <w:r w:rsidRPr="001C148E">
              <w:rPr>
                <w:rFonts w:ascii="Arial" w:hAnsi="Arial" w:cs="Arial"/>
                <w:b/>
                <w:sz w:val="20"/>
                <w:szCs w:val="20"/>
                <w:lang w:val="sk-SK"/>
              </w:rPr>
              <w:t xml:space="preserve">Charakteristika školského vzdelávacieho programu </w:t>
            </w:r>
          </w:p>
        </w:tc>
      </w:tr>
    </w:tbl>
    <w:p w:rsidR="001C148E" w:rsidRPr="001C148E" w:rsidRDefault="001C148E" w:rsidP="001C148E">
      <w:pPr>
        <w:pStyle w:val="Nzev"/>
        <w:pBdr>
          <w:bottom w:val="none" w:sz="0" w:space="0" w:color="auto"/>
        </w:pBdr>
        <w:jc w:val="both"/>
        <w:rPr>
          <w:rFonts w:ascii="Arial" w:eastAsia="Calibri" w:hAnsi="Arial" w:cs="Arial"/>
          <w:bCs/>
          <w:iCs/>
          <w:sz w:val="20"/>
          <w:szCs w:val="20"/>
          <w:lang w:val="sk-SK"/>
        </w:rPr>
      </w:pPr>
    </w:p>
    <w:p w:rsidR="000B48ED" w:rsidRPr="000B48ED" w:rsidRDefault="000B48ED" w:rsidP="000B48ED">
      <w:pPr>
        <w:pStyle w:val="Nzev"/>
        <w:pBdr>
          <w:bottom w:val="none" w:sz="0" w:space="0" w:color="auto"/>
        </w:pBdr>
        <w:jc w:val="both"/>
        <w:rPr>
          <w:rFonts w:ascii="Arial" w:eastAsia="Calibri" w:hAnsi="Arial" w:cs="Arial"/>
          <w:b/>
          <w:bCs/>
          <w:iCs/>
          <w:color w:val="auto"/>
          <w:sz w:val="20"/>
          <w:szCs w:val="20"/>
          <w:u w:val="single"/>
          <w:lang w:val="sk-SK"/>
        </w:rPr>
      </w:pPr>
      <w:r w:rsidRPr="000B48ED">
        <w:rPr>
          <w:rFonts w:ascii="Arial" w:eastAsia="Calibri" w:hAnsi="Arial" w:cs="Arial"/>
          <w:b/>
          <w:bCs/>
          <w:iCs/>
          <w:color w:val="auto"/>
          <w:sz w:val="20"/>
          <w:szCs w:val="20"/>
          <w:u w:val="single"/>
          <w:lang w:val="sk-SK"/>
        </w:rPr>
        <w:t xml:space="preserve">1. </w:t>
      </w:r>
      <w:r w:rsidR="001C148E" w:rsidRPr="000B48ED">
        <w:rPr>
          <w:rFonts w:ascii="Arial" w:eastAsia="Calibri" w:hAnsi="Arial" w:cs="Arial"/>
          <w:b/>
          <w:bCs/>
          <w:iCs/>
          <w:color w:val="auto"/>
          <w:sz w:val="20"/>
          <w:szCs w:val="20"/>
          <w:u w:val="single"/>
          <w:lang w:val="sk-SK"/>
        </w:rPr>
        <w:t>Pedagogické princípy školy (vlastné ciele výchovy a vzdelávania )</w:t>
      </w:r>
    </w:p>
    <w:p w:rsidR="000B48ED" w:rsidRDefault="000B48ED" w:rsidP="001C148E">
      <w:pPr>
        <w:pStyle w:val="Nzev"/>
        <w:pBdr>
          <w:bottom w:val="none" w:sz="0" w:space="0" w:color="auto"/>
        </w:pBdr>
        <w:jc w:val="both"/>
        <w:rPr>
          <w:rFonts w:ascii="Arial" w:eastAsia="Calibri" w:hAnsi="Arial" w:cs="Arial"/>
          <w:bCs/>
          <w:iCs/>
          <w:color w:val="auto"/>
          <w:sz w:val="20"/>
          <w:szCs w:val="20"/>
          <w:lang w:val="sk-SK"/>
        </w:rPr>
      </w:pPr>
    </w:p>
    <w:p w:rsidR="001C148E" w:rsidRPr="001C148E" w:rsidRDefault="001C148E" w:rsidP="001C148E">
      <w:pPr>
        <w:pStyle w:val="Nzev"/>
        <w:pBdr>
          <w:bottom w:val="none" w:sz="0" w:space="0" w:color="auto"/>
        </w:pBdr>
        <w:jc w:val="both"/>
        <w:rPr>
          <w:rFonts w:ascii="Arial" w:eastAsia="Calibri" w:hAnsi="Arial" w:cs="Arial"/>
          <w:bCs/>
          <w:iCs/>
          <w:color w:val="auto"/>
          <w:sz w:val="20"/>
          <w:szCs w:val="20"/>
          <w:lang w:val="sk-SK"/>
        </w:rPr>
      </w:pPr>
      <w:r w:rsidRPr="001C148E">
        <w:rPr>
          <w:rFonts w:ascii="Arial" w:eastAsia="Calibri" w:hAnsi="Arial" w:cs="Arial"/>
          <w:bCs/>
          <w:iCs/>
          <w:color w:val="auto"/>
          <w:sz w:val="20"/>
          <w:szCs w:val="20"/>
          <w:lang w:val="sk-SK"/>
        </w:rPr>
        <w:t>Školský vzdelávací program našej školy umožní všetkým žiakom získať dostatočné</w:t>
      </w:r>
    </w:p>
    <w:p w:rsidR="001C148E" w:rsidRPr="001C148E" w:rsidRDefault="001C148E" w:rsidP="001C148E">
      <w:pPr>
        <w:pStyle w:val="Nzev"/>
        <w:pBdr>
          <w:bottom w:val="none" w:sz="0" w:space="0" w:color="auto"/>
        </w:pBdr>
        <w:jc w:val="both"/>
        <w:rPr>
          <w:rFonts w:ascii="Arial" w:eastAsia="Calibri" w:hAnsi="Arial" w:cs="Arial"/>
          <w:bCs/>
          <w:iCs/>
          <w:color w:val="auto"/>
          <w:sz w:val="20"/>
          <w:szCs w:val="20"/>
          <w:lang w:val="sk-SK"/>
        </w:rPr>
      </w:pPr>
      <w:r w:rsidRPr="001C148E">
        <w:rPr>
          <w:rFonts w:ascii="Arial" w:eastAsia="Calibri" w:hAnsi="Arial" w:cs="Arial"/>
          <w:bCs/>
          <w:iCs/>
          <w:color w:val="auto"/>
          <w:sz w:val="20"/>
          <w:szCs w:val="20"/>
          <w:lang w:val="sk-SK"/>
        </w:rPr>
        <w:t>všeobecné vedomosti a zručnosti vo všetkých všeobecnovzdelávacích predmetoch a hlboké odborné vedomosti vo všetkých zvolených voliteľných predmetoch. Umožní rozvoj kľúčových spôsobilostí každého žiaka tak, aby mohol uplatniť svoje vzdelanie v pracovnom, občianskom, rodinnom a osobnom živote. V súlade so štátnym vzdelávacím programom si žiaci našej školy osvojujú:</w:t>
      </w:r>
    </w:p>
    <w:p w:rsidR="001C148E" w:rsidRPr="001C148E" w:rsidRDefault="001C148E" w:rsidP="001C148E">
      <w:pPr>
        <w:pStyle w:val="Nzev"/>
        <w:pBdr>
          <w:bottom w:val="none" w:sz="0" w:space="0" w:color="auto"/>
        </w:pBdr>
        <w:jc w:val="both"/>
        <w:rPr>
          <w:rFonts w:ascii="Arial" w:eastAsia="Calibri" w:hAnsi="Arial" w:cs="Arial"/>
          <w:bCs/>
          <w:iCs/>
          <w:color w:val="auto"/>
          <w:sz w:val="20"/>
          <w:szCs w:val="20"/>
          <w:lang w:val="sk-SK"/>
        </w:rPr>
      </w:pPr>
      <w:r w:rsidRPr="001C148E">
        <w:rPr>
          <w:rFonts w:ascii="Arial" w:eastAsia="Calibri" w:hAnsi="Arial" w:cs="Arial"/>
          <w:bCs/>
          <w:iCs/>
          <w:color w:val="auto"/>
          <w:sz w:val="20"/>
          <w:szCs w:val="20"/>
          <w:lang w:val="sk-SK"/>
        </w:rPr>
        <w:t>- spôsobilosti k celoživotnému učeniu sa,</w:t>
      </w:r>
    </w:p>
    <w:p w:rsidR="001C148E" w:rsidRPr="001C148E" w:rsidRDefault="001C148E" w:rsidP="001C148E">
      <w:pPr>
        <w:pStyle w:val="Nzev"/>
        <w:pBdr>
          <w:bottom w:val="none" w:sz="0" w:space="0" w:color="auto"/>
        </w:pBdr>
        <w:jc w:val="both"/>
        <w:rPr>
          <w:rFonts w:ascii="Arial" w:eastAsia="Calibri" w:hAnsi="Arial" w:cs="Arial"/>
          <w:bCs/>
          <w:iCs/>
          <w:color w:val="auto"/>
          <w:sz w:val="20"/>
          <w:szCs w:val="20"/>
          <w:lang w:val="sk-SK"/>
        </w:rPr>
      </w:pPr>
      <w:r w:rsidRPr="001C148E">
        <w:rPr>
          <w:rFonts w:ascii="Arial" w:eastAsia="Calibri" w:hAnsi="Arial" w:cs="Arial"/>
          <w:bCs/>
          <w:iCs/>
          <w:color w:val="auto"/>
          <w:sz w:val="20"/>
          <w:szCs w:val="20"/>
          <w:lang w:val="sk-SK"/>
        </w:rPr>
        <w:t>- sociálne komunikačné spôsobilosti,</w:t>
      </w:r>
    </w:p>
    <w:p w:rsidR="001C148E" w:rsidRPr="001C148E" w:rsidRDefault="001C148E" w:rsidP="001C148E">
      <w:pPr>
        <w:pStyle w:val="Nzev"/>
        <w:pBdr>
          <w:bottom w:val="none" w:sz="0" w:space="0" w:color="auto"/>
        </w:pBdr>
        <w:jc w:val="both"/>
        <w:rPr>
          <w:rFonts w:ascii="Arial" w:eastAsia="Calibri" w:hAnsi="Arial" w:cs="Arial"/>
          <w:bCs/>
          <w:iCs/>
          <w:color w:val="auto"/>
          <w:sz w:val="20"/>
          <w:szCs w:val="20"/>
          <w:lang w:val="sk-SK"/>
        </w:rPr>
      </w:pPr>
      <w:r w:rsidRPr="001C148E">
        <w:rPr>
          <w:rFonts w:ascii="Arial" w:eastAsia="Calibri" w:hAnsi="Arial" w:cs="Arial"/>
          <w:bCs/>
          <w:iCs/>
          <w:color w:val="auto"/>
          <w:sz w:val="20"/>
          <w:szCs w:val="20"/>
          <w:lang w:val="sk-SK"/>
        </w:rPr>
        <w:t>- spôsobilosti riešiť problémy,</w:t>
      </w:r>
    </w:p>
    <w:p w:rsidR="001C148E" w:rsidRPr="001C148E" w:rsidRDefault="001C148E" w:rsidP="001C148E">
      <w:pPr>
        <w:pStyle w:val="Nzev"/>
        <w:pBdr>
          <w:bottom w:val="none" w:sz="0" w:space="0" w:color="auto"/>
        </w:pBdr>
        <w:jc w:val="both"/>
        <w:rPr>
          <w:rFonts w:ascii="Arial" w:eastAsia="Calibri" w:hAnsi="Arial" w:cs="Arial"/>
          <w:bCs/>
          <w:iCs/>
          <w:color w:val="auto"/>
          <w:sz w:val="20"/>
          <w:szCs w:val="20"/>
          <w:lang w:val="sk-SK"/>
        </w:rPr>
      </w:pPr>
      <w:r w:rsidRPr="001C148E">
        <w:rPr>
          <w:rFonts w:ascii="Arial" w:eastAsia="Calibri" w:hAnsi="Arial" w:cs="Arial"/>
          <w:bCs/>
          <w:iCs/>
          <w:color w:val="auto"/>
          <w:sz w:val="20"/>
          <w:szCs w:val="20"/>
          <w:lang w:val="sk-SK"/>
        </w:rPr>
        <w:t>- občianske spôsobilosti,</w:t>
      </w:r>
    </w:p>
    <w:p w:rsidR="001C148E" w:rsidRPr="001C148E" w:rsidRDefault="001C148E" w:rsidP="001C148E">
      <w:pPr>
        <w:pStyle w:val="Nzev"/>
        <w:pBdr>
          <w:bottom w:val="none" w:sz="0" w:space="0" w:color="auto"/>
        </w:pBdr>
        <w:jc w:val="both"/>
        <w:rPr>
          <w:rFonts w:ascii="Arial" w:eastAsia="Calibri" w:hAnsi="Arial" w:cs="Arial"/>
          <w:bCs/>
          <w:iCs/>
          <w:color w:val="auto"/>
          <w:sz w:val="20"/>
          <w:szCs w:val="20"/>
          <w:lang w:val="sk-SK"/>
        </w:rPr>
      </w:pPr>
      <w:r w:rsidRPr="001C148E">
        <w:rPr>
          <w:rFonts w:ascii="Arial" w:eastAsia="Calibri" w:hAnsi="Arial" w:cs="Arial"/>
          <w:bCs/>
          <w:iCs/>
          <w:color w:val="auto"/>
          <w:sz w:val="20"/>
          <w:szCs w:val="20"/>
          <w:lang w:val="sk-SK"/>
        </w:rPr>
        <w:t>- sociálne a personálne spôsobilosti,</w:t>
      </w:r>
    </w:p>
    <w:p w:rsidR="001C148E" w:rsidRPr="001C148E" w:rsidRDefault="001C148E" w:rsidP="001C148E">
      <w:pPr>
        <w:pStyle w:val="Nzev"/>
        <w:pBdr>
          <w:bottom w:val="none" w:sz="0" w:space="0" w:color="auto"/>
        </w:pBdr>
        <w:jc w:val="both"/>
        <w:rPr>
          <w:rFonts w:ascii="Arial" w:eastAsia="Calibri" w:hAnsi="Arial" w:cs="Arial"/>
          <w:bCs/>
          <w:iCs/>
          <w:color w:val="auto"/>
          <w:sz w:val="20"/>
          <w:szCs w:val="20"/>
          <w:lang w:val="sk-SK"/>
        </w:rPr>
      </w:pPr>
      <w:r w:rsidRPr="001C148E">
        <w:rPr>
          <w:rFonts w:ascii="Arial" w:eastAsia="Calibri" w:hAnsi="Arial" w:cs="Arial"/>
          <w:bCs/>
          <w:iCs/>
          <w:color w:val="auto"/>
          <w:sz w:val="20"/>
          <w:szCs w:val="20"/>
          <w:lang w:val="sk-SK"/>
        </w:rPr>
        <w:t>- spôsobilosti vnímať a chápať kultúru a vyjadrovať sa nástrojmi kultúry,</w:t>
      </w:r>
    </w:p>
    <w:p w:rsidR="001C148E" w:rsidRPr="001C148E" w:rsidRDefault="001C148E" w:rsidP="001C148E">
      <w:pPr>
        <w:pStyle w:val="Nzev"/>
        <w:pBdr>
          <w:bottom w:val="none" w:sz="0" w:space="0" w:color="auto"/>
        </w:pBdr>
        <w:jc w:val="both"/>
        <w:rPr>
          <w:rFonts w:ascii="Arial" w:eastAsia="Calibri" w:hAnsi="Arial" w:cs="Arial"/>
          <w:bCs/>
          <w:iCs/>
          <w:color w:val="auto"/>
          <w:sz w:val="20"/>
          <w:szCs w:val="20"/>
          <w:lang w:val="sk-SK"/>
        </w:rPr>
      </w:pPr>
      <w:r w:rsidRPr="001C148E">
        <w:rPr>
          <w:rFonts w:ascii="Arial" w:eastAsia="Calibri" w:hAnsi="Arial" w:cs="Arial"/>
          <w:bCs/>
          <w:iCs/>
          <w:color w:val="auto"/>
          <w:sz w:val="20"/>
          <w:szCs w:val="20"/>
          <w:lang w:val="sk-SK"/>
        </w:rPr>
        <w:t>- spôsobilosti uplatňovať základy matematického myslenia a základné schopnosti poznávať v oblasti vedy a techniky,</w:t>
      </w:r>
    </w:p>
    <w:p w:rsidR="001C148E" w:rsidRPr="001C148E" w:rsidRDefault="001C148E" w:rsidP="001C148E">
      <w:pPr>
        <w:pStyle w:val="Nzev"/>
        <w:pBdr>
          <w:bottom w:val="none" w:sz="0" w:space="0" w:color="auto"/>
        </w:pBdr>
        <w:jc w:val="both"/>
        <w:rPr>
          <w:rFonts w:ascii="Arial" w:eastAsia="Calibri" w:hAnsi="Arial" w:cs="Arial"/>
          <w:bCs/>
          <w:iCs/>
          <w:color w:val="auto"/>
          <w:sz w:val="20"/>
          <w:szCs w:val="20"/>
          <w:lang w:val="sk-SK"/>
        </w:rPr>
      </w:pPr>
      <w:r w:rsidRPr="001C148E">
        <w:rPr>
          <w:rFonts w:ascii="Arial" w:eastAsia="Calibri" w:hAnsi="Arial" w:cs="Arial"/>
          <w:bCs/>
          <w:iCs/>
          <w:color w:val="auto"/>
          <w:sz w:val="20"/>
          <w:szCs w:val="20"/>
          <w:lang w:val="sk-SK"/>
        </w:rPr>
        <w:t>- digitálnu spôsobilosť,</w:t>
      </w:r>
    </w:p>
    <w:p w:rsidR="001C148E" w:rsidRPr="001C148E" w:rsidRDefault="001C148E" w:rsidP="001C148E">
      <w:pPr>
        <w:pStyle w:val="Nzev"/>
        <w:pBdr>
          <w:bottom w:val="none" w:sz="0" w:space="0" w:color="auto"/>
        </w:pBdr>
        <w:jc w:val="both"/>
        <w:rPr>
          <w:rFonts w:ascii="Arial" w:eastAsia="Calibri" w:hAnsi="Arial" w:cs="Arial"/>
          <w:bCs/>
          <w:iCs/>
          <w:color w:val="auto"/>
          <w:sz w:val="20"/>
          <w:szCs w:val="20"/>
          <w:lang w:val="sk-SK"/>
        </w:rPr>
      </w:pPr>
      <w:r w:rsidRPr="001C148E">
        <w:rPr>
          <w:rFonts w:ascii="Arial" w:eastAsia="Calibri" w:hAnsi="Arial" w:cs="Arial"/>
          <w:bCs/>
          <w:iCs/>
          <w:color w:val="auto"/>
          <w:sz w:val="20"/>
          <w:szCs w:val="20"/>
          <w:lang w:val="sk-SK"/>
        </w:rPr>
        <w:t>- spôsobilosti smerujúce k iniciatívnosti a podnikavosti.</w:t>
      </w:r>
    </w:p>
    <w:p w:rsidR="001C148E" w:rsidRPr="001C148E" w:rsidRDefault="001C148E" w:rsidP="001C148E">
      <w:pPr>
        <w:pStyle w:val="Nzev"/>
        <w:pBdr>
          <w:bottom w:val="none" w:sz="0" w:space="0" w:color="auto"/>
        </w:pBdr>
        <w:jc w:val="both"/>
        <w:rPr>
          <w:rFonts w:ascii="Arial" w:eastAsia="Calibri" w:hAnsi="Arial" w:cs="Arial"/>
          <w:bCs/>
          <w:iCs/>
          <w:color w:val="auto"/>
          <w:sz w:val="20"/>
          <w:szCs w:val="20"/>
          <w:lang w:val="sk-SK"/>
        </w:rPr>
      </w:pPr>
      <w:r w:rsidRPr="001C148E">
        <w:rPr>
          <w:rFonts w:ascii="Arial" w:eastAsia="Calibri" w:hAnsi="Arial" w:cs="Arial"/>
          <w:color w:val="auto"/>
          <w:sz w:val="20"/>
          <w:szCs w:val="20"/>
          <w:lang w:val="sk-SK"/>
        </w:rPr>
        <w:t xml:space="preserve">Pri tvorbe nášho školského programu sme mali na zreteli, aby dal šancu každému žiakovi rozvíjať sa podľa svojich schopností a bolo mu umožnené zažiť úspech ( celodenný systém starostlivosti o žiakov 1. ročníka, individualizácia vzdelávania, vzdelávanie žiakov so špeciálnymi výchovno-vzdelávacími potrebami </w:t>
      </w:r>
    </w:p>
    <w:p w:rsidR="001C148E" w:rsidRPr="001C148E" w:rsidRDefault="001C148E" w:rsidP="001C148E">
      <w:pPr>
        <w:pStyle w:val="Nzev"/>
        <w:pBdr>
          <w:bottom w:val="none" w:sz="0" w:space="0" w:color="auto"/>
        </w:pBdr>
        <w:jc w:val="both"/>
        <w:rPr>
          <w:rFonts w:ascii="Arial" w:eastAsia="Calibri" w:hAnsi="Arial" w:cs="Arial"/>
          <w:color w:val="auto"/>
          <w:sz w:val="20"/>
          <w:szCs w:val="20"/>
          <w:lang w:val="sk-SK"/>
        </w:rPr>
      </w:pPr>
      <w:r w:rsidRPr="001C148E">
        <w:rPr>
          <w:rFonts w:ascii="Arial" w:eastAsia="Calibri" w:hAnsi="Arial" w:cs="Arial"/>
          <w:color w:val="auto"/>
          <w:sz w:val="20"/>
          <w:szCs w:val="20"/>
          <w:lang w:val="sk-SK"/>
        </w:rPr>
        <w:t>Nezabúdame v ňom ani na výchovu. Považujeme ju za rovnocennú zložku vzdelania. Žiakov chceme vychovávať v duchu humanistických princípov. V spolupráci s rodičmi žiakov vychovať z nich slušných, pracovitých, zodpovedných, morálne vyspelých a slobodných ľudí.</w:t>
      </w:r>
    </w:p>
    <w:p w:rsidR="001C148E" w:rsidRPr="000B48ED" w:rsidRDefault="000B48ED" w:rsidP="000B48ED">
      <w:pPr>
        <w:rPr>
          <w:rFonts w:ascii="Arial" w:hAnsi="Arial" w:cs="Arial"/>
          <w:sz w:val="20"/>
          <w:szCs w:val="20"/>
          <w:u w:val="single"/>
          <w:lang w:val="sk-SK"/>
        </w:rPr>
      </w:pPr>
      <w:r w:rsidRPr="000B48ED">
        <w:rPr>
          <w:rFonts w:ascii="Arial" w:hAnsi="Arial" w:cs="Arial"/>
          <w:b/>
          <w:bCs/>
          <w:sz w:val="20"/>
          <w:szCs w:val="20"/>
          <w:u w:val="single"/>
          <w:lang w:val="sk-SK"/>
        </w:rPr>
        <w:t>2.</w:t>
      </w:r>
      <w:r w:rsidRPr="000B48ED">
        <w:rPr>
          <w:rFonts w:ascii="Arial" w:hAnsi="Arial" w:cs="Arial"/>
          <w:bCs/>
          <w:sz w:val="20"/>
          <w:szCs w:val="20"/>
          <w:u w:val="single"/>
          <w:lang w:val="sk-SK"/>
        </w:rPr>
        <w:t xml:space="preserve"> </w:t>
      </w:r>
      <w:r w:rsidR="001C148E" w:rsidRPr="000B48ED">
        <w:rPr>
          <w:rFonts w:ascii="Arial" w:hAnsi="Arial" w:cs="Arial"/>
          <w:b/>
          <w:bCs/>
          <w:sz w:val="20"/>
          <w:szCs w:val="20"/>
          <w:u w:val="single"/>
          <w:lang w:val="sk-SK"/>
        </w:rPr>
        <w:t>Zameranie školy a stupeň vzdelania</w:t>
      </w:r>
      <w:r w:rsidR="001C148E" w:rsidRPr="000B48ED">
        <w:rPr>
          <w:rFonts w:ascii="Arial" w:hAnsi="Arial" w:cs="Arial"/>
          <w:sz w:val="20"/>
          <w:szCs w:val="20"/>
          <w:u w:val="single"/>
          <w:lang w:val="sk-SK"/>
        </w:rPr>
        <w:t xml:space="preserve"> </w:t>
      </w:r>
      <w:r>
        <w:rPr>
          <w:rFonts w:ascii="Arial" w:hAnsi="Arial" w:cs="Arial"/>
          <w:sz w:val="20"/>
          <w:szCs w:val="20"/>
          <w:lang w:val="sk-SK"/>
        </w:rPr>
        <w:tab/>
      </w:r>
    </w:p>
    <w:p w:rsidR="001C148E" w:rsidRPr="001C148E" w:rsidRDefault="001C148E" w:rsidP="000B48ED">
      <w:pPr>
        <w:spacing w:after="0" w:line="240" w:lineRule="atLeast"/>
        <w:rPr>
          <w:rFonts w:ascii="Arial" w:hAnsi="Arial" w:cs="Arial"/>
          <w:sz w:val="20"/>
          <w:szCs w:val="20"/>
          <w:lang w:val="sk-SK"/>
        </w:rPr>
      </w:pPr>
      <w:r w:rsidRPr="001C148E">
        <w:rPr>
          <w:rFonts w:ascii="Arial" w:hAnsi="Arial" w:cs="Arial"/>
          <w:sz w:val="20"/>
          <w:szCs w:val="20"/>
          <w:lang w:val="sk-SK"/>
        </w:rPr>
        <w:t>Zameranie školy je postavené na 6. pilieroch . Vychádza z akceptácie základných</w:t>
      </w:r>
      <w:r w:rsidR="000B48ED">
        <w:rPr>
          <w:rFonts w:ascii="Arial" w:hAnsi="Arial" w:cs="Arial"/>
          <w:sz w:val="20"/>
          <w:szCs w:val="20"/>
          <w:lang w:val="sk-SK"/>
        </w:rPr>
        <w:t xml:space="preserve"> </w:t>
      </w:r>
      <w:r w:rsidRPr="001C148E">
        <w:rPr>
          <w:rFonts w:ascii="Arial" w:hAnsi="Arial" w:cs="Arial"/>
          <w:sz w:val="20"/>
          <w:szCs w:val="20"/>
          <w:lang w:val="sk-SK"/>
        </w:rPr>
        <w:t>pedagogických dokumentov, predovšetkým štátneho vzdelávacieho programu, z tradícií,</w:t>
      </w:r>
      <w:r w:rsidR="000B48ED">
        <w:rPr>
          <w:rFonts w:ascii="Arial" w:hAnsi="Arial" w:cs="Arial"/>
          <w:sz w:val="20"/>
          <w:szCs w:val="20"/>
          <w:lang w:val="sk-SK"/>
        </w:rPr>
        <w:t xml:space="preserve"> </w:t>
      </w:r>
      <w:r w:rsidRPr="001C148E">
        <w:rPr>
          <w:rFonts w:ascii="Arial" w:hAnsi="Arial" w:cs="Arial"/>
          <w:sz w:val="20"/>
          <w:szCs w:val="20"/>
          <w:lang w:val="sk-SK"/>
        </w:rPr>
        <w:t xml:space="preserve">doterajšej orientácie školy a z požiadaviek rodičov žiakov školy. </w:t>
      </w:r>
    </w:p>
    <w:p w:rsidR="000B48ED" w:rsidRDefault="000B48ED" w:rsidP="000B48ED">
      <w:pPr>
        <w:spacing w:after="0" w:line="240" w:lineRule="atLeast"/>
        <w:rPr>
          <w:rFonts w:ascii="Arial" w:hAnsi="Arial" w:cs="Arial"/>
          <w:sz w:val="20"/>
          <w:szCs w:val="20"/>
          <w:u w:val="single"/>
          <w:lang w:val="sk-SK"/>
        </w:rPr>
      </w:pPr>
    </w:p>
    <w:p w:rsidR="001C148E" w:rsidRDefault="001C148E" w:rsidP="000B48ED">
      <w:pPr>
        <w:spacing w:after="0" w:line="240" w:lineRule="atLeast"/>
        <w:rPr>
          <w:rFonts w:ascii="Arial" w:hAnsi="Arial" w:cs="Arial"/>
          <w:sz w:val="20"/>
          <w:szCs w:val="20"/>
          <w:u w:val="single"/>
          <w:lang w:val="sk-SK"/>
        </w:rPr>
      </w:pPr>
      <w:r w:rsidRPr="001C148E">
        <w:rPr>
          <w:rFonts w:ascii="Arial" w:hAnsi="Arial" w:cs="Arial"/>
          <w:sz w:val="20"/>
          <w:szCs w:val="20"/>
          <w:u w:val="single"/>
          <w:lang w:val="sk-SK"/>
        </w:rPr>
        <w:t>Kvalitné jazykové vzdelanie</w:t>
      </w:r>
    </w:p>
    <w:p w:rsidR="003D1AAC" w:rsidRPr="001C148E" w:rsidRDefault="003D1AAC" w:rsidP="000B48ED">
      <w:pPr>
        <w:spacing w:after="0" w:line="240" w:lineRule="atLeast"/>
        <w:rPr>
          <w:rFonts w:ascii="Arial" w:hAnsi="Arial" w:cs="Arial"/>
          <w:sz w:val="20"/>
          <w:szCs w:val="20"/>
          <w:u w:val="single"/>
          <w:lang w:val="sk-SK"/>
        </w:rPr>
      </w:pPr>
    </w:p>
    <w:p w:rsidR="001C148E" w:rsidRPr="001C148E" w:rsidRDefault="001C148E" w:rsidP="000B48ED">
      <w:pPr>
        <w:spacing w:after="0" w:line="240" w:lineRule="atLeast"/>
        <w:rPr>
          <w:rFonts w:ascii="Arial" w:hAnsi="Arial" w:cs="Arial"/>
          <w:sz w:val="20"/>
          <w:szCs w:val="20"/>
          <w:lang w:val="sk-SK"/>
        </w:rPr>
      </w:pPr>
      <w:r w:rsidRPr="001C148E">
        <w:rPr>
          <w:rFonts w:ascii="Arial" w:hAnsi="Arial" w:cs="Arial"/>
          <w:sz w:val="20"/>
          <w:szCs w:val="20"/>
          <w:lang w:val="sk-SK"/>
        </w:rPr>
        <w:t>Každý z nás si uvedomuje potrebu a význam kvalitného jazykového vzdelania. Dobré</w:t>
      </w:r>
      <w:r w:rsidR="000B48ED">
        <w:rPr>
          <w:rFonts w:ascii="Arial" w:hAnsi="Arial" w:cs="Arial"/>
          <w:sz w:val="20"/>
          <w:szCs w:val="20"/>
          <w:lang w:val="sk-SK"/>
        </w:rPr>
        <w:t xml:space="preserve"> </w:t>
      </w:r>
      <w:r w:rsidRPr="001C148E">
        <w:rPr>
          <w:rFonts w:ascii="Arial" w:hAnsi="Arial" w:cs="Arial"/>
          <w:sz w:val="20"/>
          <w:szCs w:val="20"/>
          <w:lang w:val="sk-SK"/>
        </w:rPr>
        <w:t>osvojenie cudzieho jazyka pomáha žiakovi prekonávať bariéry a tak prispievať v budúcnosti k zvýšeniu jeho mobility v osobnom živote, v ďalšom štúdiu a napokon v uplatnení sa na trhu práce. S cieľom zabezpečiť žiakom kvalitné jazykové vzdelanie realizujeme na škole</w:t>
      </w:r>
      <w:r w:rsidR="000B48ED">
        <w:rPr>
          <w:rFonts w:ascii="Arial" w:hAnsi="Arial" w:cs="Arial"/>
          <w:sz w:val="20"/>
          <w:szCs w:val="20"/>
          <w:lang w:val="sk-SK"/>
        </w:rPr>
        <w:t xml:space="preserve"> </w:t>
      </w:r>
      <w:r w:rsidRPr="001C148E">
        <w:rPr>
          <w:rFonts w:ascii="Arial" w:hAnsi="Arial" w:cs="Arial"/>
          <w:sz w:val="20"/>
          <w:szCs w:val="20"/>
          <w:lang w:val="sk-SK"/>
        </w:rPr>
        <w:t>nasledovný model vyučovania cudzích jazykov:</w:t>
      </w:r>
      <w:r w:rsidR="000B48ED">
        <w:rPr>
          <w:rFonts w:ascii="Arial" w:hAnsi="Arial" w:cs="Arial"/>
          <w:sz w:val="20"/>
          <w:szCs w:val="20"/>
          <w:lang w:val="sk-SK"/>
        </w:rPr>
        <w:t xml:space="preserve"> </w:t>
      </w:r>
      <w:r w:rsidRPr="001C148E">
        <w:rPr>
          <w:rFonts w:ascii="Arial" w:hAnsi="Arial" w:cs="Arial"/>
          <w:sz w:val="20"/>
          <w:szCs w:val="20"/>
          <w:lang w:val="sk-SK"/>
        </w:rPr>
        <w:t>- ISCED 1 - cudzí jazyk začíname učiť v rámci voliteľných hodín už od 1. ročníka (od</w:t>
      </w:r>
    </w:p>
    <w:p w:rsidR="001C148E" w:rsidRDefault="001C148E" w:rsidP="000B48ED">
      <w:pPr>
        <w:spacing w:after="0" w:line="240" w:lineRule="atLeast"/>
        <w:rPr>
          <w:rFonts w:ascii="Arial" w:hAnsi="Arial" w:cs="Arial"/>
          <w:sz w:val="20"/>
          <w:szCs w:val="20"/>
          <w:lang w:val="sk-SK"/>
        </w:rPr>
      </w:pPr>
      <w:r w:rsidRPr="001C148E">
        <w:rPr>
          <w:rFonts w:ascii="Arial" w:hAnsi="Arial" w:cs="Arial"/>
          <w:sz w:val="20"/>
          <w:szCs w:val="20"/>
          <w:lang w:val="sk-SK"/>
        </w:rPr>
        <w:lastRenderedPageBreak/>
        <w:t>3. ročníka sa ho žiaci učia ako povinný predmet štátneho vzdelávacieho programu),V tejto oblasti nezabúdame samozrejme ani na materinský jazyk – slovenčinu.</w:t>
      </w:r>
      <w:r w:rsidR="000B48ED">
        <w:rPr>
          <w:rFonts w:ascii="Arial" w:hAnsi="Arial" w:cs="Arial"/>
          <w:sz w:val="20"/>
          <w:szCs w:val="20"/>
          <w:lang w:val="sk-SK"/>
        </w:rPr>
        <w:t xml:space="preserve"> </w:t>
      </w:r>
      <w:r w:rsidRPr="001C148E">
        <w:rPr>
          <w:rFonts w:ascii="Arial" w:hAnsi="Arial" w:cs="Arial"/>
          <w:sz w:val="20"/>
          <w:szCs w:val="20"/>
          <w:lang w:val="sk-SK"/>
        </w:rPr>
        <w:t>V školskom vzdelávacom programe ISCED1 zvyšujeme časovú dotáciu predmetu Slovenský jazyk od 1. ročníka s dôrazom na komunikatívnu zložku a čitateľskú gramotnosť. Uvedomujeme si, že je to predmet, vo vyučovaní ktorého sa na celý život najvýznamnejšie rozhoduje o gramotnosti človeka, o jeho predpokladoch ústne i písomne komunikovať, s porozumením čítať.</w:t>
      </w:r>
    </w:p>
    <w:p w:rsidR="003D1AAC" w:rsidRPr="001C148E" w:rsidRDefault="003D1AAC" w:rsidP="000B48ED">
      <w:pPr>
        <w:spacing w:after="0" w:line="240" w:lineRule="atLeast"/>
        <w:rPr>
          <w:rFonts w:ascii="Arial" w:hAnsi="Arial" w:cs="Arial"/>
          <w:sz w:val="20"/>
          <w:szCs w:val="20"/>
          <w:lang w:val="sk-SK"/>
        </w:rPr>
      </w:pPr>
    </w:p>
    <w:p w:rsidR="003D1AAC" w:rsidRDefault="001C148E" w:rsidP="003D1AAC">
      <w:pPr>
        <w:rPr>
          <w:rFonts w:ascii="Arial" w:hAnsi="Arial" w:cs="Arial"/>
          <w:sz w:val="20"/>
          <w:szCs w:val="20"/>
          <w:lang w:val="sk-SK"/>
        </w:rPr>
      </w:pPr>
      <w:r w:rsidRPr="001C148E">
        <w:rPr>
          <w:rFonts w:ascii="Arial" w:hAnsi="Arial" w:cs="Arial"/>
          <w:sz w:val="20"/>
          <w:szCs w:val="20"/>
          <w:u w:val="single"/>
          <w:lang w:val="sk-SK"/>
        </w:rPr>
        <w:t>Počítačová a informačná gramotnosť</w:t>
      </w:r>
    </w:p>
    <w:p w:rsidR="001C148E" w:rsidRPr="001C148E" w:rsidRDefault="001C148E" w:rsidP="003D1AAC">
      <w:pPr>
        <w:rPr>
          <w:rFonts w:ascii="Arial" w:hAnsi="Arial" w:cs="Arial"/>
          <w:sz w:val="20"/>
          <w:szCs w:val="20"/>
          <w:lang w:val="sk-SK"/>
        </w:rPr>
      </w:pPr>
      <w:r w:rsidRPr="001C148E">
        <w:rPr>
          <w:rFonts w:ascii="Arial" w:hAnsi="Arial" w:cs="Arial"/>
          <w:sz w:val="20"/>
          <w:szCs w:val="20"/>
          <w:lang w:val="sk-SK"/>
        </w:rPr>
        <w:t>Digitálne kompetencie patria medzi najdôležitejšie kľúčové kompetencie, ktoré definujeEurópska komisia v Európskom referenčnom rámci. Úlohou modernej školy je pripraviť žiaka pre informačnú a vzdelanostnú spoločnosť. Našim cieľom je, aby všetci absolventi školy boli digitálne spôsobilí. Chceme zvýšiť informačnú gramotnosť žiakov školy v práci s informačnými a komunikačnými technológiami za účelom skvalitnenia ich procesu učenia sa, naučiť ich komunikovať prostredníctvom PC. Na realizáciu daného cieľa budeme využívať všetky možnosti, ktoré nám poskytujú učebné plány ( na primárnom vzdelávaní v predmete informatická výchova ), ďalej realizáciu národného projektu Infovek a Otvorená škola – IKT a formu záujmového mimovyučovacieho vzdelávania žiakov zameranú na prácu s počítačom a internetom.</w:t>
      </w:r>
    </w:p>
    <w:p w:rsidR="001C148E" w:rsidRPr="001C148E" w:rsidRDefault="001C148E" w:rsidP="001C148E">
      <w:pPr>
        <w:rPr>
          <w:rFonts w:ascii="Arial" w:hAnsi="Arial" w:cs="Arial"/>
          <w:sz w:val="20"/>
          <w:szCs w:val="20"/>
          <w:u w:val="single"/>
          <w:lang w:val="sk-SK"/>
        </w:rPr>
      </w:pPr>
      <w:r w:rsidRPr="001C148E">
        <w:rPr>
          <w:rFonts w:ascii="Arial" w:hAnsi="Arial" w:cs="Arial"/>
          <w:sz w:val="20"/>
          <w:szCs w:val="20"/>
          <w:lang w:val="sk-SK"/>
        </w:rPr>
        <w:t xml:space="preserve">     </w:t>
      </w:r>
      <w:r w:rsidRPr="001C148E">
        <w:rPr>
          <w:rFonts w:ascii="Arial" w:hAnsi="Arial" w:cs="Arial"/>
          <w:sz w:val="20"/>
          <w:szCs w:val="20"/>
          <w:u w:val="single"/>
          <w:lang w:val="sk-SK"/>
        </w:rPr>
        <w:t>Práca s rôznymi zdrojmi informácií</w:t>
      </w:r>
    </w:p>
    <w:p w:rsidR="001C148E" w:rsidRPr="001C148E" w:rsidRDefault="001C148E" w:rsidP="003D1AAC">
      <w:pPr>
        <w:rPr>
          <w:rFonts w:ascii="Arial" w:hAnsi="Arial" w:cs="Arial"/>
          <w:sz w:val="20"/>
          <w:szCs w:val="20"/>
          <w:lang w:val="sk-SK"/>
        </w:rPr>
      </w:pPr>
      <w:r w:rsidRPr="001C148E">
        <w:rPr>
          <w:rFonts w:ascii="Arial" w:hAnsi="Arial" w:cs="Arial"/>
          <w:sz w:val="20"/>
          <w:szCs w:val="20"/>
          <w:lang w:val="sk-SK"/>
        </w:rPr>
        <w:t>Epocha informačnej revolúcie, v ktorej žijeme, vyžaduje</w:t>
      </w:r>
      <w:r w:rsidR="003D1AAC">
        <w:rPr>
          <w:rFonts w:ascii="Arial" w:hAnsi="Arial" w:cs="Arial"/>
          <w:sz w:val="20"/>
          <w:szCs w:val="20"/>
          <w:lang w:val="sk-SK"/>
        </w:rPr>
        <w:t xml:space="preserve"> od nás čo najlepšiu orientáciu </w:t>
      </w:r>
      <w:r w:rsidRPr="001C148E">
        <w:rPr>
          <w:rFonts w:ascii="Arial" w:hAnsi="Arial" w:cs="Arial"/>
          <w:sz w:val="20"/>
          <w:szCs w:val="20"/>
          <w:lang w:val="sk-SK"/>
        </w:rPr>
        <w:t>v nových informáciách. Dnes sa nedá naučiť všetko naspamäť a preto je naším zámerom, okrem už spomenutej digitálnej gramotnosti, naučiť žiakov pracovať s informáciami. Vedieme ich k tomu, aby si vedeli potrebné informácie nielen vyhľadať, ale i overiť a porovnať. Vzdelávacie stratégie, ktoré v škole používame ( najmä projektové vyučovanie, tvorba a prezentáciu projektov ) vyžadujú používanie viacerých zdrojov informácií, ako sú učebnice, encyklopédie, internet, odborné časopisy a pod.</w:t>
      </w:r>
    </w:p>
    <w:p w:rsidR="001C148E" w:rsidRPr="001C148E" w:rsidRDefault="001C148E" w:rsidP="003D1AAC">
      <w:pPr>
        <w:rPr>
          <w:rFonts w:ascii="Arial" w:hAnsi="Arial" w:cs="Arial"/>
          <w:sz w:val="20"/>
          <w:szCs w:val="20"/>
          <w:u w:val="single"/>
          <w:lang w:val="sk-SK"/>
        </w:rPr>
      </w:pPr>
      <w:r w:rsidRPr="001C148E">
        <w:rPr>
          <w:rFonts w:ascii="Arial" w:hAnsi="Arial" w:cs="Arial"/>
          <w:sz w:val="20"/>
          <w:szCs w:val="20"/>
          <w:u w:val="single"/>
          <w:lang w:val="sk-SK"/>
        </w:rPr>
        <w:t>Individualizácia vzdelávania</w:t>
      </w:r>
    </w:p>
    <w:p w:rsidR="001C148E" w:rsidRPr="001C148E" w:rsidRDefault="001C148E" w:rsidP="003D1AAC">
      <w:pPr>
        <w:rPr>
          <w:rFonts w:ascii="Arial" w:hAnsi="Arial" w:cs="Arial"/>
          <w:sz w:val="20"/>
          <w:szCs w:val="20"/>
          <w:lang w:val="sk-SK"/>
        </w:rPr>
      </w:pPr>
      <w:r w:rsidRPr="001C148E">
        <w:rPr>
          <w:rFonts w:ascii="Arial" w:hAnsi="Arial" w:cs="Arial"/>
          <w:sz w:val="20"/>
          <w:szCs w:val="20"/>
          <w:lang w:val="sk-SK"/>
        </w:rPr>
        <w:t>Naším poslaním nie je učiť jednotlivé predmety, ale deti. Východiskom a cieľom našej práce sú žiaci. Naším zámerom nie je prispôsobovať deti učivu, ale naopak učivo podávať s maximálne možným zohľadnením individuálnych potrieb jednotlivých žiakov , vrátane žiakov so špeciálnymi výchovnovzdelávacími potrebami.</w:t>
      </w:r>
    </w:p>
    <w:p w:rsidR="001C148E" w:rsidRPr="001C148E" w:rsidRDefault="001C148E" w:rsidP="001C148E">
      <w:pPr>
        <w:rPr>
          <w:rFonts w:ascii="Arial" w:hAnsi="Arial" w:cs="Arial"/>
          <w:sz w:val="20"/>
          <w:szCs w:val="20"/>
          <w:u w:val="single"/>
          <w:lang w:val="sk-SK"/>
        </w:rPr>
      </w:pPr>
      <w:r w:rsidRPr="001C148E">
        <w:rPr>
          <w:rFonts w:ascii="Arial" w:hAnsi="Arial" w:cs="Arial"/>
          <w:sz w:val="20"/>
          <w:szCs w:val="20"/>
          <w:lang w:val="sk-SK"/>
        </w:rPr>
        <w:t xml:space="preserve">  </w:t>
      </w:r>
      <w:r w:rsidRPr="001C148E">
        <w:rPr>
          <w:rFonts w:ascii="Arial" w:hAnsi="Arial" w:cs="Arial"/>
          <w:sz w:val="20"/>
          <w:szCs w:val="20"/>
          <w:u w:val="single"/>
          <w:lang w:val="sk-SK"/>
        </w:rPr>
        <w:t>Vzdelávanie v súvislostiach</w:t>
      </w:r>
    </w:p>
    <w:p w:rsidR="001C148E" w:rsidRPr="003D1AAC" w:rsidRDefault="001C148E" w:rsidP="003D1AAC">
      <w:pPr>
        <w:rPr>
          <w:rFonts w:ascii="Arial" w:hAnsi="Arial" w:cs="Arial"/>
          <w:sz w:val="20"/>
          <w:szCs w:val="20"/>
          <w:lang w:val="sk-SK"/>
        </w:rPr>
      </w:pPr>
      <w:r w:rsidRPr="001C148E">
        <w:rPr>
          <w:rFonts w:ascii="Arial" w:hAnsi="Arial" w:cs="Arial"/>
          <w:sz w:val="20"/>
          <w:szCs w:val="20"/>
          <w:lang w:val="sk-SK"/>
        </w:rPr>
        <w:t xml:space="preserve">Zmyslom práce pedagógov školy nie je len odovzdávanie </w:t>
      </w:r>
      <w:r w:rsidR="003D1AAC">
        <w:rPr>
          <w:rFonts w:ascii="Arial" w:hAnsi="Arial" w:cs="Arial"/>
          <w:sz w:val="20"/>
          <w:szCs w:val="20"/>
          <w:lang w:val="sk-SK"/>
        </w:rPr>
        <w:t xml:space="preserve">izolovaných informácií. Chceme, </w:t>
      </w:r>
      <w:r w:rsidRPr="001C148E">
        <w:rPr>
          <w:rFonts w:ascii="Arial" w:hAnsi="Arial" w:cs="Arial"/>
          <w:sz w:val="20"/>
          <w:szCs w:val="20"/>
          <w:lang w:val="sk-SK"/>
        </w:rPr>
        <w:t>aby naši žiaci o obsahu vzdelávania premýšľali, aby hľadali</w:t>
      </w:r>
      <w:r w:rsidR="003D1AAC">
        <w:rPr>
          <w:rFonts w:ascii="Arial" w:hAnsi="Arial" w:cs="Arial"/>
          <w:sz w:val="20"/>
          <w:szCs w:val="20"/>
          <w:lang w:val="sk-SK"/>
        </w:rPr>
        <w:t xml:space="preserve"> súvislosti a to nielen v rámci </w:t>
      </w:r>
      <w:r w:rsidRPr="001C148E">
        <w:rPr>
          <w:rFonts w:ascii="Arial" w:hAnsi="Arial" w:cs="Arial"/>
          <w:sz w:val="20"/>
          <w:szCs w:val="20"/>
          <w:lang w:val="sk-SK"/>
        </w:rPr>
        <w:t xml:space="preserve">jedného vzdelávacieho predmetu. Chceme zavádzať </w:t>
      </w:r>
      <w:r w:rsidR="003D1AAC">
        <w:rPr>
          <w:rFonts w:ascii="Arial" w:hAnsi="Arial" w:cs="Arial"/>
          <w:sz w:val="20"/>
          <w:szCs w:val="20"/>
          <w:lang w:val="sk-SK"/>
        </w:rPr>
        <w:t xml:space="preserve">prvky integrovaného tematického </w:t>
      </w:r>
      <w:r w:rsidRPr="001C148E">
        <w:rPr>
          <w:rFonts w:ascii="Arial" w:hAnsi="Arial" w:cs="Arial"/>
          <w:sz w:val="20"/>
          <w:szCs w:val="20"/>
          <w:lang w:val="sk-SK"/>
        </w:rPr>
        <w:t>vyučovania a modelového vyučovania.</w:t>
      </w:r>
    </w:p>
    <w:p w:rsidR="001C148E" w:rsidRPr="001C148E" w:rsidRDefault="001C148E" w:rsidP="001C148E">
      <w:pPr>
        <w:spacing w:after="0" w:line="240" w:lineRule="atLeast"/>
        <w:jc w:val="both"/>
        <w:rPr>
          <w:rFonts w:ascii="Arial" w:hAnsi="Arial" w:cs="Arial"/>
          <w:color w:val="000000"/>
          <w:sz w:val="20"/>
          <w:szCs w:val="20"/>
          <w:u w:val="single"/>
          <w:lang w:val="sk-SK"/>
        </w:rPr>
      </w:pPr>
      <w:r w:rsidRPr="001C148E">
        <w:rPr>
          <w:rFonts w:ascii="Arial" w:hAnsi="Arial" w:cs="Arial"/>
          <w:color w:val="000000"/>
          <w:sz w:val="20"/>
          <w:szCs w:val="20"/>
          <w:u w:val="single"/>
          <w:lang w:val="sk-SK"/>
        </w:rPr>
        <w:t>Humanizmus</w:t>
      </w:r>
    </w:p>
    <w:p w:rsidR="001C148E" w:rsidRPr="001C148E" w:rsidRDefault="001C148E" w:rsidP="001C148E">
      <w:p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Dominantným motívom výchovného pôsobenia je rešpektovanie osobnosti žiaka ako rovnocenného subjektu s právom na odlišnosť – či už povahy, mentality, názorov, videnia sveta, medziľudských vzťahov a pod. Krédom školy je humanizmus a demokracia ako najvyššie hodnoty ľudskej civilizácie a duchovného rozvoja. Uvedomujeme si, že bez ich účasti spoločnosť, vzdelávanie a výchovné inštitúcie nemôžu plniť svoje ušľachtilé poslanie. Takým spoločenstvom má byť i naša základná škola, ktorej doménou je pre žiaka atmosféra istoty, tolerancie, zmysluplnej aktivity, jednoducho spokojnosti a šťastia nielen žiakov, ale i pedagógov a rodičov.</w:t>
      </w:r>
    </w:p>
    <w:p w:rsidR="001C148E" w:rsidRPr="001C148E" w:rsidRDefault="001C148E" w:rsidP="001C148E">
      <w:pPr>
        <w:spacing w:after="0" w:line="240" w:lineRule="atLeast"/>
        <w:jc w:val="both"/>
        <w:rPr>
          <w:rFonts w:ascii="Arial" w:hAnsi="Arial" w:cs="Arial"/>
          <w:color w:val="000000"/>
          <w:sz w:val="20"/>
          <w:szCs w:val="20"/>
          <w:u w:val="single"/>
          <w:lang w:val="sk-SK"/>
        </w:rPr>
      </w:pPr>
    </w:p>
    <w:p w:rsidR="001C148E" w:rsidRPr="001C148E" w:rsidRDefault="001C148E" w:rsidP="001C148E">
      <w:pPr>
        <w:spacing w:after="0" w:line="240" w:lineRule="atLeast"/>
        <w:jc w:val="both"/>
        <w:rPr>
          <w:rFonts w:ascii="Arial" w:hAnsi="Arial" w:cs="Arial"/>
          <w:color w:val="000000"/>
          <w:sz w:val="20"/>
          <w:szCs w:val="20"/>
          <w:u w:val="single"/>
          <w:lang w:val="sk-SK"/>
        </w:rPr>
      </w:pPr>
      <w:r w:rsidRPr="001C148E">
        <w:rPr>
          <w:rFonts w:ascii="Arial" w:hAnsi="Arial" w:cs="Arial"/>
          <w:color w:val="000000"/>
          <w:sz w:val="20"/>
          <w:szCs w:val="20"/>
          <w:u w:val="single"/>
          <w:lang w:val="sk-SK"/>
        </w:rPr>
        <w:t>Slovné hodnotenie</w:t>
      </w:r>
    </w:p>
    <w:p w:rsidR="001C148E" w:rsidRPr="001C148E" w:rsidRDefault="001C148E" w:rsidP="001C148E">
      <w:p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V posledných desaťročiach sa v školách vplyvom rozvoja vedy a techniky zintenzívnil tlak na vzdelávanie a tým sa oslabila formatívno-rozvíjajúca stránka pedagogického procesu. Úlohou pedagógov našej školy je nachádzať spôsob, podľa ktorého by menej učili, ale žiakov viac naučili, dostali základy vzdelania pre nižšie sekundárne vzdelanie.</w:t>
      </w:r>
    </w:p>
    <w:p w:rsidR="001C148E" w:rsidRPr="001C148E" w:rsidRDefault="001C148E" w:rsidP="001C148E">
      <w:p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Jedným z mnohých krokov humanizácie je slovné hodnotenie v 1. ročníku a neklasifikovanie (s využívaním slovnej formy hodnotenia) všetkých výchovných predmetoch vo všetkých ročníkoch za aktívnej spolupráce a pochopenia zo strany rodičov.</w:t>
      </w:r>
    </w:p>
    <w:p w:rsidR="001C148E" w:rsidRPr="001C148E" w:rsidRDefault="001C148E" w:rsidP="001C148E">
      <w:pPr>
        <w:spacing w:after="0" w:line="240" w:lineRule="atLeast"/>
        <w:jc w:val="both"/>
        <w:rPr>
          <w:rFonts w:ascii="Arial" w:hAnsi="Arial" w:cs="Arial"/>
          <w:color w:val="000000"/>
          <w:sz w:val="20"/>
          <w:szCs w:val="20"/>
          <w:u w:val="single"/>
          <w:lang w:val="sk-SK"/>
        </w:rPr>
      </w:pPr>
    </w:p>
    <w:p w:rsidR="001C148E" w:rsidRPr="001C148E" w:rsidRDefault="001C148E" w:rsidP="001C148E">
      <w:pPr>
        <w:spacing w:after="0" w:line="240" w:lineRule="atLeast"/>
        <w:jc w:val="both"/>
        <w:rPr>
          <w:rFonts w:ascii="Arial" w:hAnsi="Arial" w:cs="Arial"/>
          <w:color w:val="000000"/>
          <w:sz w:val="20"/>
          <w:szCs w:val="20"/>
          <w:u w:val="single"/>
          <w:lang w:val="sk-SK"/>
        </w:rPr>
      </w:pPr>
      <w:r w:rsidRPr="001C148E">
        <w:rPr>
          <w:rFonts w:ascii="Arial" w:hAnsi="Arial" w:cs="Arial"/>
          <w:color w:val="000000"/>
          <w:sz w:val="20"/>
          <w:szCs w:val="20"/>
          <w:u w:val="single"/>
          <w:lang w:val="sk-SK"/>
        </w:rPr>
        <w:t>Internetová žiacka knižka</w:t>
      </w:r>
    </w:p>
    <w:p w:rsidR="001C148E" w:rsidRPr="001C148E" w:rsidRDefault="001C148E" w:rsidP="001C148E">
      <w:p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Dobrá spolupráca s rodičmi je</w:t>
      </w:r>
      <w:r w:rsidRPr="001C148E">
        <w:rPr>
          <w:rFonts w:ascii="Arial" w:hAnsi="Arial" w:cs="Arial"/>
          <w:b/>
          <w:color w:val="000000"/>
          <w:sz w:val="20"/>
          <w:szCs w:val="20"/>
          <w:lang w:val="sk-SK"/>
        </w:rPr>
        <w:t xml:space="preserve"> </w:t>
      </w:r>
      <w:r w:rsidRPr="001C148E">
        <w:rPr>
          <w:rFonts w:ascii="Arial" w:hAnsi="Arial" w:cs="Arial"/>
          <w:color w:val="000000"/>
          <w:sz w:val="20"/>
          <w:szCs w:val="20"/>
          <w:lang w:val="sk-SK"/>
        </w:rPr>
        <w:t>hlavným východiskom v napredovaní a plnení cieľov školy. Okrem vynikajúcej spolupráce cez Radu rodičov a Radu školy škola vychádza v ústrety požiadavkám rodičov a jednou z noviniek je zavedenie internetovej žiackej knižky pre žiakov a rodičov, kde si všetci rodičia môžu zadaním osobného hesla prezrieť všetky známky svojich detí, ich správanie a dochádzku kedykoľvek prostredníctvom internetu. So všetkými činnosťami a aktivitami školy sa môžu oboznámiť na školskej webovej stránke školy.</w:t>
      </w:r>
    </w:p>
    <w:p w:rsidR="001C148E" w:rsidRPr="001C148E" w:rsidRDefault="001C148E" w:rsidP="001C148E">
      <w:pPr>
        <w:spacing w:after="0" w:line="240" w:lineRule="atLeast"/>
        <w:jc w:val="both"/>
        <w:rPr>
          <w:rFonts w:ascii="Arial" w:hAnsi="Arial" w:cs="Arial"/>
          <w:color w:val="000000"/>
          <w:sz w:val="20"/>
          <w:szCs w:val="20"/>
          <w:lang w:val="sk-SK"/>
        </w:rPr>
      </w:pPr>
    </w:p>
    <w:p w:rsidR="001C148E" w:rsidRPr="001C148E" w:rsidRDefault="001C148E" w:rsidP="001C148E">
      <w:pPr>
        <w:spacing w:after="0" w:line="240" w:lineRule="auto"/>
        <w:jc w:val="both"/>
        <w:rPr>
          <w:rFonts w:ascii="Arial" w:hAnsi="Arial" w:cs="Arial"/>
          <w:sz w:val="20"/>
          <w:szCs w:val="20"/>
          <w:lang w:val="sk-SK"/>
        </w:rPr>
      </w:pPr>
    </w:p>
    <w:p w:rsidR="001C148E" w:rsidRPr="003D1AAC" w:rsidRDefault="003D1AAC" w:rsidP="003D1AAC">
      <w:pPr>
        <w:spacing w:after="0" w:line="240" w:lineRule="auto"/>
        <w:rPr>
          <w:rFonts w:ascii="Arial" w:hAnsi="Arial" w:cs="Arial"/>
          <w:b/>
          <w:sz w:val="20"/>
          <w:szCs w:val="20"/>
          <w:u w:val="single"/>
          <w:lang w:val="sk-SK"/>
        </w:rPr>
      </w:pPr>
      <w:r w:rsidRPr="003D1AAC">
        <w:rPr>
          <w:rFonts w:ascii="Arial" w:hAnsi="Arial" w:cs="Arial"/>
          <w:b/>
          <w:sz w:val="20"/>
          <w:szCs w:val="20"/>
          <w:u w:val="single"/>
          <w:lang w:val="sk-SK"/>
        </w:rPr>
        <w:t xml:space="preserve">3. </w:t>
      </w:r>
      <w:r w:rsidR="001C148E" w:rsidRPr="003D1AAC">
        <w:rPr>
          <w:rFonts w:ascii="Arial" w:hAnsi="Arial" w:cs="Arial"/>
          <w:b/>
          <w:sz w:val="20"/>
          <w:szCs w:val="20"/>
          <w:u w:val="single"/>
          <w:lang w:val="sk-SK"/>
        </w:rPr>
        <w:t>Profil absolventa</w:t>
      </w:r>
      <w:r w:rsidR="001C148E" w:rsidRPr="003D1AAC">
        <w:rPr>
          <w:rFonts w:ascii="Arial" w:hAnsi="Arial" w:cs="Arial"/>
          <w:b/>
          <w:sz w:val="20"/>
          <w:szCs w:val="20"/>
          <w:u w:val="single"/>
          <w:lang w:val="sk-SK"/>
        </w:rPr>
        <w:br/>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Žiaci primárneho vzdelávania nemajú zavedené vlastné predmety. V školskom vzdelávacom programe sú posilnené predmety dané štátnym vzdelávacím programom.</w:t>
      </w:r>
    </w:p>
    <w:p w:rsidR="001C148E" w:rsidRPr="001C148E" w:rsidRDefault="001C148E" w:rsidP="001C148E">
      <w:pPr>
        <w:pStyle w:val="Bezmezer"/>
        <w:jc w:val="both"/>
        <w:rPr>
          <w:rFonts w:ascii="Arial" w:hAnsi="Arial" w:cs="Arial"/>
          <w:b/>
          <w:sz w:val="20"/>
          <w:szCs w:val="20"/>
          <w:lang w:val="sk-SK"/>
        </w:rPr>
      </w:pPr>
    </w:p>
    <w:p w:rsidR="001C148E" w:rsidRPr="001C148E" w:rsidRDefault="001C148E" w:rsidP="001C148E">
      <w:pPr>
        <w:pStyle w:val="Bezmezer"/>
        <w:jc w:val="both"/>
        <w:rPr>
          <w:rFonts w:ascii="Arial" w:hAnsi="Arial" w:cs="Arial"/>
          <w:sz w:val="20"/>
          <w:szCs w:val="20"/>
          <w:lang w:val="sk-SK"/>
        </w:rPr>
      </w:pPr>
      <w:r w:rsidRPr="001C148E">
        <w:rPr>
          <w:rFonts w:ascii="Arial" w:hAnsi="Arial" w:cs="Arial"/>
          <w:sz w:val="20"/>
          <w:szCs w:val="20"/>
          <w:lang w:val="sk-SK"/>
        </w:rPr>
        <w:t>Absolvent 1. stupňa ZŠ má osvojené (aj vlastným podielom) základy čitateľskej, pisateľskej, matematickej, prírodovedeckej a kultúrnej gramotnosti. Nadobúda základy pre osvojenie účinných techník (celoživotného) učenia sa a pre rozvíjanie spôsobilostí. Získal predpoklady pre to, aby si vážil sám seba i druhých ľudí, aby dokázal ústretovo komunikovať a spolupracovať. Má osvojené základy používania materinského, štátneho a cudzieho jazyka. Úroveň rozvinutosti kľúčových kompetencií tvorí bázu pre ďalší rozvoj v následných stupňoch vzdelávania.</w:t>
      </w:r>
    </w:p>
    <w:p w:rsidR="001C148E" w:rsidRPr="001C148E" w:rsidRDefault="001C148E" w:rsidP="001C148E">
      <w:pPr>
        <w:jc w:val="both"/>
        <w:rPr>
          <w:rFonts w:ascii="Arial" w:hAnsi="Arial" w:cs="Arial"/>
          <w:bCs/>
          <w:sz w:val="20"/>
          <w:szCs w:val="20"/>
          <w:lang w:val="sk-SK"/>
        </w:rPr>
      </w:pPr>
      <w:r w:rsidRPr="001C148E">
        <w:rPr>
          <w:rFonts w:ascii="Arial" w:hAnsi="Arial" w:cs="Arial"/>
          <w:sz w:val="20"/>
          <w:szCs w:val="20"/>
          <w:lang w:val="sk-SK"/>
        </w:rPr>
        <w:t xml:space="preserve">Absolvent primárneho vzdelania má </w:t>
      </w:r>
      <w:r w:rsidRPr="001C148E">
        <w:rPr>
          <w:rFonts w:ascii="Arial" w:hAnsi="Arial" w:cs="Arial"/>
          <w:bCs/>
          <w:sz w:val="20"/>
          <w:szCs w:val="20"/>
          <w:lang w:val="sk-SK"/>
        </w:rPr>
        <w:t>osvojené tieto kompetencie:</w:t>
      </w:r>
    </w:p>
    <w:p w:rsidR="001C148E" w:rsidRPr="001C148E" w:rsidRDefault="001C148E" w:rsidP="001C148E">
      <w:pPr>
        <w:autoSpaceDE w:val="0"/>
        <w:autoSpaceDN w:val="0"/>
        <w:adjustRightInd w:val="0"/>
        <w:spacing w:after="0" w:line="240" w:lineRule="auto"/>
        <w:rPr>
          <w:rFonts w:ascii="Arial" w:hAnsi="Arial" w:cs="Arial"/>
          <w:b/>
          <w:bCs/>
          <w:i/>
          <w:iCs/>
          <w:sz w:val="20"/>
          <w:szCs w:val="20"/>
          <w:lang w:val="sk-SK" w:eastAsia="sk-SK" w:bidi="ar-SA"/>
        </w:rPr>
      </w:pPr>
      <w:r w:rsidRPr="001C148E">
        <w:rPr>
          <w:rFonts w:ascii="Arial" w:hAnsi="Arial" w:cs="Arial"/>
          <w:b/>
          <w:bCs/>
          <w:i/>
          <w:iCs/>
          <w:sz w:val="20"/>
          <w:szCs w:val="20"/>
          <w:lang w:val="sk-SK" w:eastAsia="sk-SK" w:bidi="ar-SA"/>
        </w:rPr>
        <w:t>Sociálne komunikačné spôsobilosti</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vyjadruje sa súvisle, výstižne a kultivovane písomnou aj ústnou formou primeranou</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primárnemu stupňu vzdelávania,</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dokáže určitý čas sústredene načúvať, náležite reagovať, používať vhodné argumenty a</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vyjadriť svoj názor,</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uplatňuje ústretovú komunikáciu pre vytváranie dobrých vzťahov so spolužiakmi,</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učiteľmi, rodičmi a s ďalšími ľuďmi, s ktorými prichádza do kontaktu,</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rozumie rôznym typov textov a bežne používaným prejavom neverbálnej</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komunikácie a dokáže na ne adekvátne reagovať,</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rešpektuje kultúrnu rozmanitosť a preukazuje záujem o primeranú formu medzikultúrnej</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komunikácie,</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v cudzích jazykoch je schopný na primeranej úrovni porozumieť hovorenému textu,</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uplatniť sa v osobnej konverzácii, ako aj tvoriť texty, týkajúce sa bežných životných</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situácií.</w:t>
      </w:r>
    </w:p>
    <w:p w:rsidR="001C148E" w:rsidRPr="001C148E" w:rsidRDefault="001C148E" w:rsidP="001C148E">
      <w:pPr>
        <w:autoSpaceDE w:val="0"/>
        <w:autoSpaceDN w:val="0"/>
        <w:adjustRightInd w:val="0"/>
        <w:spacing w:after="0" w:line="240" w:lineRule="auto"/>
        <w:rPr>
          <w:rFonts w:ascii="Arial" w:hAnsi="Arial" w:cs="Arial"/>
          <w:b/>
          <w:bCs/>
          <w:i/>
          <w:iCs/>
          <w:sz w:val="20"/>
          <w:szCs w:val="20"/>
          <w:lang w:val="sk-SK" w:eastAsia="sk-SK" w:bidi="ar-SA"/>
        </w:rPr>
      </w:pPr>
      <w:r w:rsidRPr="001C148E">
        <w:rPr>
          <w:rFonts w:ascii="Arial" w:hAnsi="Arial" w:cs="Arial"/>
          <w:b/>
          <w:bCs/>
          <w:i/>
          <w:iCs/>
          <w:sz w:val="20"/>
          <w:szCs w:val="20"/>
          <w:lang w:val="sk-SK" w:eastAsia="sk-SK" w:bidi="ar-SA"/>
        </w:rPr>
        <w:t>Spôsobilosti v oblasti matematického a prírodovedného myslenia</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má schopnosť používať základné matematické myslenie na riešenie rôznych praktických</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problémov v každodenných situáciách a schopnosť (na rôznych úrovniach) používať</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matematické modely logického a priestorového myslenia, rozvíja si schopnosť objavovať, pýtať sa a hľadať odpovede, ktoré vedú k systematizácii poznatkov.</w:t>
      </w:r>
    </w:p>
    <w:p w:rsidR="001C148E" w:rsidRPr="001C148E" w:rsidRDefault="001C148E" w:rsidP="001C148E">
      <w:pPr>
        <w:autoSpaceDE w:val="0"/>
        <w:autoSpaceDN w:val="0"/>
        <w:adjustRightInd w:val="0"/>
        <w:spacing w:after="0" w:line="240" w:lineRule="auto"/>
        <w:rPr>
          <w:rFonts w:ascii="Arial" w:hAnsi="Arial" w:cs="Arial"/>
          <w:b/>
          <w:bCs/>
          <w:i/>
          <w:iCs/>
          <w:sz w:val="20"/>
          <w:szCs w:val="20"/>
          <w:lang w:val="sk-SK" w:eastAsia="sk-SK" w:bidi="ar-SA"/>
        </w:rPr>
      </w:pPr>
      <w:r w:rsidRPr="001C148E">
        <w:rPr>
          <w:rFonts w:ascii="Arial" w:hAnsi="Arial" w:cs="Arial"/>
          <w:b/>
          <w:bCs/>
          <w:i/>
          <w:iCs/>
          <w:sz w:val="20"/>
          <w:szCs w:val="20"/>
          <w:lang w:val="sk-SK" w:eastAsia="sk-SK" w:bidi="ar-SA"/>
        </w:rPr>
        <w:t>Spôsobilosti v oblasti informačných a komunikačných technológií</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žiak vie používať vybrané informačné a komunikačné technológie pri vyučovaní a učení</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sa,</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ovláda základy potrebných počítačových aplikácií, vie používať kreslenie a písanie na</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počítači, dokáže komunikovať pomocou elektronických médií,</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uvedomuje si rozdiel medzi reálnym a virtuálnym svetom,</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rozumie príležitostiam a možným rizikám, ktoré sú spojené s využívaním internetu</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a mobilných telefónov.</w:t>
      </w:r>
    </w:p>
    <w:p w:rsidR="001C148E" w:rsidRPr="001C148E" w:rsidRDefault="001C148E" w:rsidP="001C148E">
      <w:pPr>
        <w:autoSpaceDE w:val="0"/>
        <w:autoSpaceDN w:val="0"/>
        <w:adjustRightInd w:val="0"/>
        <w:spacing w:after="0" w:line="240" w:lineRule="auto"/>
        <w:rPr>
          <w:rFonts w:ascii="Arial" w:hAnsi="Arial" w:cs="Arial"/>
          <w:b/>
          <w:bCs/>
          <w:i/>
          <w:iCs/>
          <w:sz w:val="20"/>
          <w:szCs w:val="20"/>
          <w:lang w:val="sk-SK" w:eastAsia="sk-SK" w:bidi="ar-SA"/>
        </w:rPr>
      </w:pPr>
      <w:r w:rsidRPr="001C148E">
        <w:rPr>
          <w:rFonts w:ascii="Arial" w:hAnsi="Arial" w:cs="Arial"/>
          <w:b/>
          <w:bCs/>
          <w:i/>
          <w:iCs/>
          <w:sz w:val="20"/>
          <w:szCs w:val="20"/>
          <w:lang w:val="sk-SK" w:eastAsia="sk-SK" w:bidi="ar-SA"/>
        </w:rPr>
        <w:t>Spôsobilosti učiť sa učiť sa</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získava schopnosť sebareflexie pri poznávaní svojich myšlienkových postupov,</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na základe poskytovaných možností uplatňuje základy rôznych techník učenia sa a</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efektívne si osvojuje poznatky a študijné návyky,</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vyberá a hodnotí získané informácie, spracováva ich a využíva vo svojom učení a v</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iných činnostiach, zlepšuje svoju vytrvalosť a iniciatívu, hodnotí svoj pokrok, akceptuje</w:t>
      </w:r>
    </w:p>
    <w:p w:rsidR="001C148E" w:rsidRPr="001C148E" w:rsidRDefault="001C148E" w:rsidP="001C148E">
      <w:pPr>
        <w:pStyle w:val="Bezmezer"/>
        <w:jc w:val="both"/>
        <w:rPr>
          <w:rFonts w:ascii="Arial" w:hAnsi="Arial" w:cs="Arial"/>
          <w:sz w:val="20"/>
          <w:szCs w:val="20"/>
          <w:lang w:val="sk-SK" w:eastAsia="sk-SK" w:bidi="ar-SA"/>
        </w:rPr>
      </w:pPr>
      <w:r w:rsidRPr="001C148E">
        <w:rPr>
          <w:rFonts w:ascii="Arial" w:hAnsi="Arial" w:cs="Arial"/>
          <w:sz w:val="20"/>
          <w:szCs w:val="20"/>
          <w:lang w:val="sk-SK" w:eastAsia="sk-SK" w:bidi="ar-SA"/>
        </w:rPr>
        <w:t>spätnú väzbu a uvedomuje si svoje rozvojové možnosti.</w:t>
      </w:r>
    </w:p>
    <w:p w:rsidR="001C148E" w:rsidRPr="001C148E" w:rsidRDefault="001C148E" w:rsidP="001C148E">
      <w:pPr>
        <w:autoSpaceDE w:val="0"/>
        <w:autoSpaceDN w:val="0"/>
        <w:adjustRightInd w:val="0"/>
        <w:spacing w:after="0" w:line="240" w:lineRule="auto"/>
        <w:rPr>
          <w:rFonts w:ascii="Arial" w:hAnsi="Arial" w:cs="Arial"/>
          <w:b/>
          <w:bCs/>
          <w:i/>
          <w:iCs/>
          <w:sz w:val="20"/>
          <w:szCs w:val="20"/>
          <w:lang w:val="sk-SK" w:eastAsia="sk-SK" w:bidi="ar-SA"/>
        </w:rPr>
      </w:pPr>
      <w:r w:rsidRPr="001C148E">
        <w:rPr>
          <w:rFonts w:ascii="Arial" w:hAnsi="Arial" w:cs="Arial"/>
          <w:b/>
          <w:bCs/>
          <w:i/>
          <w:iCs/>
          <w:sz w:val="20"/>
          <w:szCs w:val="20"/>
          <w:lang w:val="sk-SK" w:eastAsia="sk-SK" w:bidi="ar-SA"/>
        </w:rPr>
        <w:t>Spôsobilosti riešiť problémy</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vníma a sleduje problémové situácie v škole a vo svojom najbližšom okolí, vie rozoznať</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ozajstný problém, premýšľa o jeho príčinách a navrhne riešenie podľa svojich vedomostí</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a skúseností z danej oblasti,</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pri riešení problémov hľadá a využíva rôzne informácie, skúša viaceré možnosti riešenia problému,</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overuje správnosť riešenia a osvedčené postupy aplikuje pri podobných alebo nových</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lastRenderedPageBreak/>
        <w:t>problémoch,</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pokúša sa problémy a konflikty vo vzťahoch riešiť primeraným (chápavým a</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spolupracujúcim) spôsobom.</w:t>
      </w:r>
    </w:p>
    <w:p w:rsidR="001C148E" w:rsidRPr="001C148E" w:rsidRDefault="001C148E" w:rsidP="001C148E">
      <w:pPr>
        <w:autoSpaceDE w:val="0"/>
        <w:autoSpaceDN w:val="0"/>
        <w:adjustRightInd w:val="0"/>
        <w:spacing w:after="0" w:line="240" w:lineRule="auto"/>
        <w:rPr>
          <w:rFonts w:ascii="Arial" w:hAnsi="Arial" w:cs="Arial"/>
          <w:b/>
          <w:bCs/>
          <w:i/>
          <w:iCs/>
          <w:sz w:val="20"/>
          <w:szCs w:val="20"/>
          <w:lang w:val="sk-SK" w:eastAsia="sk-SK" w:bidi="ar-SA"/>
        </w:rPr>
      </w:pPr>
      <w:r w:rsidRPr="001C148E">
        <w:rPr>
          <w:rFonts w:ascii="Arial" w:hAnsi="Arial" w:cs="Arial"/>
          <w:b/>
          <w:bCs/>
          <w:i/>
          <w:iCs/>
          <w:sz w:val="20"/>
          <w:szCs w:val="20"/>
          <w:lang w:val="sk-SK" w:eastAsia="sk-SK" w:bidi="ar-SA"/>
        </w:rPr>
        <w:t>Osobné, sociálne a občianske spôsobilosti</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vytvára si pozitívny sebaobraz, ktorý podporuje žiacku sebadôveru a sebarozvoj,</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uvedomuje si vlastné potreby a aktívne využíva svoje možnosti,</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uvedomuje si svoje silné a slabé stránky ako svoje rozvojové možnosti,</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sústreďuje sa na kvalitu a vhodnosť svojho výberu voľných činností, aktívne si chráni</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svoje fyzické a duševné zdravie,</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kontroluje vlastné konanie (vrátane násilných a sebazničujúcich modelov konania) a vie</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odhadnúť dôsledky svojich rozhodnutí a činov,</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uvedomuje si svoje práva a povinnosti a aktívne ich realizuje,</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účinne spolupracuje v skupine, podieľa sa na vytváraní triednych a celoškolských</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pravidiel, je zodpovedný a dodržiava dohody,</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ochotne prijíma nové nápady, prípadne sám prichádza s novými nápadmi a postupmi,</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diskutuje o nich,</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prispieva k spoločnej práci,</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podieľa sa na vytváraní podporujúcej a motivujúcej sociálno-emočnej klímy v triede</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a dobrých medziľudských vzťahov.</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p>
    <w:p w:rsidR="001C148E" w:rsidRPr="001C148E" w:rsidRDefault="001C148E" w:rsidP="001C148E">
      <w:pPr>
        <w:autoSpaceDE w:val="0"/>
        <w:autoSpaceDN w:val="0"/>
        <w:adjustRightInd w:val="0"/>
        <w:spacing w:after="0" w:line="240" w:lineRule="auto"/>
        <w:rPr>
          <w:rFonts w:ascii="Arial" w:hAnsi="Arial" w:cs="Arial"/>
          <w:b/>
          <w:bCs/>
          <w:i/>
          <w:sz w:val="20"/>
          <w:szCs w:val="20"/>
          <w:lang w:val="sk-SK" w:eastAsia="sk-SK" w:bidi="ar-SA"/>
        </w:rPr>
      </w:pPr>
      <w:r w:rsidRPr="001C148E">
        <w:rPr>
          <w:rFonts w:ascii="Arial" w:hAnsi="Arial" w:cs="Arial"/>
          <w:b/>
          <w:bCs/>
          <w:i/>
          <w:sz w:val="20"/>
          <w:szCs w:val="20"/>
          <w:lang w:val="sk-SK" w:eastAsia="sk-SK" w:bidi="ar-SA"/>
        </w:rPr>
        <w:t>Spôsobilosti vnímať a chápať kultúru a vyjadrovať sa nástrojmi kultúry</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dokáže sa vyjadrovať na úrovni základnej kultúrnej gramotnosti prostredníctvom</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umeleckých a iných vyjadrovacích prostriedkov,</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dokáže pomenovať druhy umenia a ich hlavné nástroje a vyjadrovacie</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prostriedky (na úrovni primárneho vzdelávania),</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uvedomuje si význam umenia a kultúrnej komunikácie vo svojom živote,</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cení si a rešpektuje kultúrno-historické dedičstvo a ľudové tradície,</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rešpektuje vkus iných ľudí a primerane veku dokáže vyjadriť svoj názor a vkusový</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postoj,</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pozná základné pravidlá, normy a zvyky súvisiace s úpravou zovňajšku človeka,</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pozná pravidlá spoločenského kontaktu (etiketu),</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správa sa kultúrne, kultivovane, primerane okolnostiam, situáciám, sociálnym</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pozíciám a rolovým funkciám,</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 je tolerantný a empatický k prejavom iných kultúr.</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Absolvent primárneho vzdelávania našej školy je  pripravený na nižšie sekundárne</w:t>
      </w:r>
    </w:p>
    <w:p w:rsidR="001C148E" w:rsidRPr="001C148E" w:rsidRDefault="001C148E" w:rsidP="001C148E">
      <w:pPr>
        <w:autoSpaceDE w:val="0"/>
        <w:autoSpaceDN w:val="0"/>
        <w:adjustRightInd w:val="0"/>
        <w:spacing w:after="0" w:line="240" w:lineRule="auto"/>
        <w:rPr>
          <w:rFonts w:ascii="Arial" w:hAnsi="Arial" w:cs="Arial"/>
          <w:sz w:val="20"/>
          <w:szCs w:val="20"/>
          <w:lang w:val="sk-SK" w:eastAsia="sk-SK" w:bidi="ar-SA"/>
        </w:rPr>
      </w:pPr>
      <w:r w:rsidRPr="001C148E">
        <w:rPr>
          <w:rFonts w:ascii="Arial" w:hAnsi="Arial" w:cs="Arial"/>
          <w:sz w:val="20"/>
          <w:szCs w:val="20"/>
          <w:lang w:val="sk-SK" w:eastAsia="sk-SK" w:bidi="ar-SA"/>
        </w:rPr>
        <w:t>vzdelávanie so zameraním na cudzie jazyky. Je pripravený na prácu v tíme, na projektové vyučovanie, na získavanie vedomostí a informácií prostredníctvom moderných informačná -komunikačných technológií.</w:t>
      </w:r>
    </w:p>
    <w:p w:rsidR="001C148E" w:rsidRPr="001C148E" w:rsidRDefault="001C148E" w:rsidP="001C148E">
      <w:pPr>
        <w:pStyle w:val="Bezmezer"/>
        <w:jc w:val="both"/>
        <w:rPr>
          <w:rFonts w:ascii="Arial" w:hAnsi="Arial" w:cs="Arial"/>
          <w:sz w:val="20"/>
          <w:szCs w:val="20"/>
          <w:lang w:val="sk-SK"/>
        </w:rPr>
      </w:pPr>
    </w:p>
    <w:p w:rsidR="001C148E" w:rsidRDefault="003D1AAC" w:rsidP="003D1AAC">
      <w:pPr>
        <w:spacing w:after="0" w:line="240" w:lineRule="auto"/>
        <w:rPr>
          <w:rFonts w:ascii="Arial" w:hAnsi="Arial" w:cs="Arial"/>
          <w:b/>
          <w:sz w:val="20"/>
          <w:szCs w:val="20"/>
          <w:u w:val="single"/>
          <w:lang w:val="sk-SK"/>
        </w:rPr>
      </w:pPr>
      <w:r w:rsidRPr="003D1AAC">
        <w:rPr>
          <w:rFonts w:ascii="Arial" w:hAnsi="Arial" w:cs="Arial"/>
          <w:b/>
          <w:sz w:val="20"/>
          <w:szCs w:val="20"/>
          <w:u w:val="single"/>
          <w:lang w:val="sk-SK"/>
        </w:rPr>
        <w:t xml:space="preserve">4. </w:t>
      </w:r>
      <w:r w:rsidR="001C148E" w:rsidRPr="003D1AAC">
        <w:rPr>
          <w:rFonts w:ascii="Arial" w:hAnsi="Arial" w:cs="Arial"/>
          <w:b/>
          <w:sz w:val="20"/>
          <w:szCs w:val="20"/>
          <w:u w:val="single"/>
          <w:lang w:val="sk-SK"/>
        </w:rPr>
        <w:t xml:space="preserve">Pedagogické stratégie </w:t>
      </w:r>
    </w:p>
    <w:p w:rsidR="003D1AAC" w:rsidRPr="003D1AAC" w:rsidRDefault="003D1AAC" w:rsidP="003D1AAC">
      <w:pPr>
        <w:spacing w:after="0" w:line="240" w:lineRule="auto"/>
        <w:rPr>
          <w:rFonts w:ascii="Arial" w:hAnsi="Arial" w:cs="Arial"/>
          <w:b/>
          <w:sz w:val="20"/>
          <w:szCs w:val="20"/>
          <w:u w:val="single"/>
          <w:lang w:val="sk-SK"/>
        </w:rPr>
      </w:pPr>
    </w:p>
    <w:p w:rsidR="001C148E" w:rsidRPr="001C148E" w:rsidRDefault="001C148E" w:rsidP="001C148E">
      <w:pPr>
        <w:spacing w:after="0" w:line="240" w:lineRule="auto"/>
        <w:rPr>
          <w:rFonts w:ascii="Arial" w:hAnsi="Arial" w:cs="Arial"/>
          <w:sz w:val="20"/>
          <w:szCs w:val="20"/>
          <w:lang w:val="sk-SK"/>
        </w:rPr>
      </w:pPr>
      <w:r w:rsidRPr="001C148E">
        <w:rPr>
          <w:rFonts w:ascii="Arial" w:hAnsi="Arial" w:cs="Arial"/>
          <w:sz w:val="20"/>
          <w:szCs w:val="20"/>
          <w:lang w:val="sk-SK"/>
        </w:rPr>
        <w:t>1. Základom pedagogickej stratégie našej školy je tvorivo- humanistická výchova, ktorej</w:t>
      </w:r>
    </w:p>
    <w:p w:rsidR="001C148E" w:rsidRPr="001C148E" w:rsidRDefault="001C148E" w:rsidP="001C148E">
      <w:pPr>
        <w:spacing w:after="0" w:line="240" w:lineRule="auto"/>
        <w:rPr>
          <w:rFonts w:ascii="Arial" w:hAnsi="Arial" w:cs="Arial"/>
          <w:sz w:val="20"/>
          <w:szCs w:val="20"/>
          <w:lang w:val="sk-SK"/>
        </w:rPr>
      </w:pPr>
      <w:r w:rsidRPr="001C148E">
        <w:rPr>
          <w:rFonts w:ascii="Arial" w:hAnsi="Arial" w:cs="Arial"/>
          <w:sz w:val="20"/>
          <w:szCs w:val="20"/>
          <w:lang w:val="sk-SK"/>
        </w:rPr>
        <w:t>jednotlivé prvky sa snažíme aktívne zavádzať do vyučovacieho procesu, konkrétne:</w:t>
      </w:r>
    </w:p>
    <w:p w:rsidR="001C148E" w:rsidRPr="001C148E" w:rsidRDefault="001C148E" w:rsidP="001C148E">
      <w:pPr>
        <w:spacing w:after="0" w:line="240" w:lineRule="auto"/>
        <w:rPr>
          <w:rFonts w:ascii="Arial" w:hAnsi="Arial" w:cs="Arial"/>
          <w:sz w:val="20"/>
          <w:szCs w:val="20"/>
          <w:lang w:val="sk-SK"/>
        </w:rPr>
      </w:pPr>
      <w:r w:rsidRPr="001C148E">
        <w:rPr>
          <w:rFonts w:ascii="Arial" w:hAnsi="Arial" w:cs="Arial"/>
          <w:sz w:val="20"/>
          <w:szCs w:val="20"/>
          <w:lang w:val="sk-SK"/>
        </w:rPr>
        <w:t>- vo výchovno-vzdelávacom procese sa opierame  o aktivačné, motivačné, zážitkové</w:t>
      </w:r>
    </w:p>
    <w:p w:rsidR="001C148E" w:rsidRPr="001C148E" w:rsidRDefault="001C148E" w:rsidP="001C148E">
      <w:pPr>
        <w:spacing w:after="0" w:line="240" w:lineRule="auto"/>
        <w:rPr>
          <w:rFonts w:ascii="Arial" w:hAnsi="Arial" w:cs="Arial"/>
          <w:sz w:val="20"/>
          <w:szCs w:val="20"/>
          <w:lang w:val="sk-SK"/>
        </w:rPr>
      </w:pPr>
      <w:r w:rsidRPr="001C148E">
        <w:rPr>
          <w:rFonts w:ascii="Arial" w:hAnsi="Arial" w:cs="Arial"/>
          <w:sz w:val="20"/>
          <w:szCs w:val="20"/>
          <w:lang w:val="sk-SK"/>
        </w:rPr>
        <w:t>a kreatívne metódy,</w:t>
      </w:r>
    </w:p>
    <w:p w:rsidR="001C148E" w:rsidRPr="001C148E" w:rsidRDefault="001C148E" w:rsidP="001C148E">
      <w:pPr>
        <w:spacing w:after="0" w:line="240" w:lineRule="auto"/>
        <w:rPr>
          <w:rFonts w:ascii="Arial" w:hAnsi="Arial" w:cs="Arial"/>
          <w:sz w:val="20"/>
          <w:szCs w:val="20"/>
          <w:lang w:val="sk-SK"/>
        </w:rPr>
      </w:pPr>
      <w:r w:rsidRPr="001C148E">
        <w:rPr>
          <w:rFonts w:ascii="Arial" w:hAnsi="Arial" w:cs="Arial"/>
          <w:sz w:val="20"/>
          <w:szCs w:val="20"/>
          <w:lang w:val="sk-SK"/>
        </w:rPr>
        <w:t>- preferujeme nedirektívne vedenie vyučovacích hodín a nedirektívne pôsobenie učiteľa na žiaka,</w:t>
      </w:r>
    </w:p>
    <w:p w:rsidR="001C148E" w:rsidRPr="001C148E" w:rsidRDefault="001C148E" w:rsidP="001C148E">
      <w:pPr>
        <w:spacing w:after="0" w:line="240" w:lineRule="auto"/>
        <w:rPr>
          <w:rFonts w:ascii="Arial" w:hAnsi="Arial" w:cs="Arial"/>
          <w:sz w:val="20"/>
          <w:szCs w:val="20"/>
          <w:lang w:val="sk-SK"/>
        </w:rPr>
      </w:pPr>
      <w:r w:rsidRPr="001C148E">
        <w:rPr>
          <w:rFonts w:ascii="Arial" w:hAnsi="Arial" w:cs="Arial"/>
          <w:sz w:val="20"/>
          <w:szCs w:val="20"/>
          <w:lang w:val="sk-SK"/>
        </w:rPr>
        <w:t>- pozitívne  motivujeme žiaka s cieľom zabezpečiť jeho osobnostný rast</w:t>
      </w:r>
    </w:p>
    <w:p w:rsidR="001C148E" w:rsidRPr="001C148E" w:rsidRDefault="001C148E" w:rsidP="001C148E">
      <w:pPr>
        <w:spacing w:after="0" w:line="240" w:lineRule="auto"/>
        <w:rPr>
          <w:rFonts w:ascii="Arial" w:hAnsi="Arial" w:cs="Arial"/>
          <w:sz w:val="20"/>
          <w:szCs w:val="20"/>
          <w:lang w:val="sk-SK"/>
        </w:rPr>
      </w:pPr>
      <w:r w:rsidRPr="001C148E">
        <w:rPr>
          <w:rFonts w:ascii="Arial" w:hAnsi="Arial" w:cs="Arial"/>
          <w:sz w:val="20"/>
          <w:szCs w:val="20"/>
          <w:lang w:val="sk-SK"/>
        </w:rPr>
        <w:t xml:space="preserve">- rozvíjame vyššie poznávacie funkcie (minimalizujeme mechanické osvojovanie vedomostí, </w:t>
      </w:r>
    </w:p>
    <w:p w:rsidR="001C148E" w:rsidRPr="001C148E" w:rsidRDefault="001C148E" w:rsidP="001C148E">
      <w:pPr>
        <w:spacing w:after="0" w:line="240" w:lineRule="auto"/>
        <w:rPr>
          <w:rFonts w:ascii="Arial" w:hAnsi="Arial" w:cs="Arial"/>
          <w:sz w:val="20"/>
          <w:szCs w:val="20"/>
          <w:lang w:val="sk-SK"/>
        </w:rPr>
      </w:pPr>
      <w:r w:rsidRPr="001C148E">
        <w:rPr>
          <w:rFonts w:ascii="Arial" w:hAnsi="Arial" w:cs="Arial"/>
          <w:sz w:val="20"/>
          <w:szCs w:val="20"/>
          <w:lang w:val="sk-SK"/>
        </w:rPr>
        <w:t xml:space="preserve">  bifľovanie sa),</w:t>
      </w:r>
    </w:p>
    <w:p w:rsidR="001C148E" w:rsidRPr="001C148E" w:rsidRDefault="001C148E" w:rsidP="001C148E">
      <w:pPr>
        <w:spacing w:after="0" w:line="240" w:lineRule="auto"/>
        <w:rPr>
          <w:rFonts w:ascii="Arial" w:hAnsi="Arial" w:cs="Arial"/>
          <w:sz w:val="20"/>
          <w:szCs w:val="20"/>
          <w:lang w:val="sk-SK"/>
        </w:rPr>
      </w:pPr>
      <w:r w:rsidRPr="001C148E">
        <w:rPr>
          <w:rFonts w:ascii="Arial" w:hAnsi="Arial" w:cs="Arial"/>
          <w:sz w:val="20"/>
          <w:szCs w:val="20"/>
          <w:lang w:val="sk-SK"/>
        </w:rPr>
        <w:t>- vzťah učiteľ – žiak je založený na vzájomnej úcte, tolerancii, spolupráci a rešpektovaní názorov detí,</w:t>
      </w:r>
    </w:p>
    <w:p w:rsidR="001C148E" w:rsidRPr="001C148E" w:rsidRDefault="001C148E" w:rsidP="001C148E">
      <w:pPr>
        <w:spacing w:after="0" w:line="240" w:lineRule="auto"/>
        <w:rPr>
          <w:rFonts w:ascii="Arial" w:hAnsi="Arial" w:cs="Arial"/>
          <w:sz w:val="20"/>
          <w:szCs w:val="20"/>
          <w:lang w:val="sk-SK"/>
        </w:rPr>
      </w:pPr>
      <w:r w:rsidRPr="001C148E">
        <w:rPr>
          <w:rFonts w:ascii="Arial" w:hAnsi="Arial" w:cs="Arial"/>
          <w:sz w:val="20"/>
          <w:szCs w:val="20"/>
          <w:lang w:val="sk-SK"/>
        </w:rPr>
        <w:t>- používame výchovné opatrenia zlučiteľné s ľudskou dôstojnosťou dieťaťa,</w:t>
      </w:r>
    </w:p>
    <w:p w:rsidR="001C148E" w:rsidRPr="001C148E" w:rsidRDefault="001C148E" w:rsidP="001C148E">
      <w:pPr>
        <w:spacing w:after="0" w:line="240" w:lineRule="auto"/>
        <w:rPr>
          <w:rFonts w:ascii="Arial" w:hAnsi="Arial" w:cs="Arial"/>
          <w:sz w:val="20"/>
          <w:szCs w:val="20"/>
          <w:lang w:val="sk-SK"/>
        </w:rPr>
      </w:pPr>
      <w:r w:rsidRPr="001C148E">
        <w:rPr>
          <w:rFonts w:ascii="Arial" w:hAnsi="Arial" w:cs="Arial"/>
          <w:sz w:val="20"/>
          <w:szCs w:val="20"/>
          <w:lang w:val="sk-SK"/>
        </w:rPr>
        <w:t>- uplatňujeme diferencovaný a individuálny prístup k žiakom.</w:t>
      </w:r>
    </w:p>
    <w:p w:rsidR="001C148E" w:rsidRPr="001C148E" w:rsidRDefault="001C148E" w:rsidP="001C148E">
      <w:pPr>
        <w:spacing w:after="0" w:line="240" w:lineRule="auto"/>
        <w:rPr>
          <w:rFonts w:ascii="Arial" w:hAnsi="Arial" w:cs="Arial"/>
          <w:sz w:val="20"/>
          <w:szCs w:val="20"/>
          <w:lang w:val="sk-SK"/>
        </w:rPr>
      </w:pPr>
      <w:r w:rsidRPr="001C148E">
        <w:rPr>
          <w:rFonts w:ascii="Arial" w:hAnsi="Arial" w:cs="Arial"/>
          <w:sz w:val="20"/>
          <w:szCs w:val="20"/>
          <w:lang w:val="sk-SK"/>
        </w:rPr>
        <w:t>2. Pri výchove a vzdelávaní naša škola zabezpečuje rozvíjanie kľúčových kompetencií</w:t>
      </w:r>
    </w:p>
    <w:p w:rsidR="001C148E" w:rsidRPr="001C148E" w:rsidRDefault="001C148E" w:rsidP="001C148E">
      <w:pPr>
        <w:spacing w:after="0" w:line="240" w:lineRule="auto"/>
        <w:rPr>
          <w:rFonts w:ascii="Arial" w:hAnsi="Arial" w:cs="Arial"/>
          <w:sz w:val="20"/>
          <w:szCs w:val="20"/>
          <w:lang w:val="sk-SK"/>
        </w:rPr>
      </w:pPr>
      <w:r w:rsidRPr="001C148E">
        <w:rPr>
          <w:rFonts w:ascii="Arial" w:hAnsi="Arial" w:cs="Arial"/>
          <w:sz w:val="20"/>
          <w:szCs w:val="20"/>
          <w:lang w:val="sk-SK"/>
        </w:rPr>
        <w:t>žiaka s dôrazom na získanie informačných, učebných, kognitívnych, sociálnych, komunikačných a personálnych kompetencií v každom vyučovacom predmete na vyučovacích hodinách, v mimovyučovacej a mimoškolskej činnosti, konkrétne:</w:t>
      </w:r>
    </w:p>
    <w:p w:rsidR="001C148E" w:rsidRPr="001C148E" w:rsidRDefault="001C148E" w:rsidP="001C148E">
      <w:pPr>
        <w:spacing w:after="0" w:line="240" w:lineRule="auto"/>
        <w:rPr>
          <w:rFonts w:ascii="Arial" w:hAnsi="Arial" w:cs="Arial"/>
          <w:sz w:val="20"/>
          <w:szCs w:val="20"/>
          <w:lang w:val="sk-SK"/>
        </w:rPr>
      </w:pPr>
      <w:r w:rsidRPr="001C148E">
        <w:rPr>
          <w:rFonts w:ascii="Arial" w:hAnsi="Arial" w:cs="Arial"/>
          <w:sz w:val="20"/>
          <w:szCs w:val="20"/>
          <w:lang w:val="sk-SK"/>
        </w:rPr>
        <w:t>- snažíme sa zmeniť postavenie žiaka na vyučovaní: od pasivity žiaka, ktorý robí všetko iba na pokyn učiteľa, k  aktivite, samostatnosti, tvorivosti, kooperatívnosti žiakov,</w:t>
      </w:r>
    </w:p>
    <w:p w:rsidR="001C148E" w:rsidRPr="001C148E" w:rsidRDefault="001C148E" w:rsidP="001C148E">
      <w:pPr>
        <w:spacing w:after="0" w:line="240" w:lineRule="auto"/>
        <w:rPr>
          <w:rFonts w:ascii="Arial" w:hAnsi="Arial" w:cs="Arial"/>
          <w:sz w:val="20"/>
          <w:szCs w:val="20"/>
          <w:lang w:val="sk-SK"/>
        </w:rPr>
      </w:pPr>
      <w:r w:rsidRPr="001C148E">
        <w:rPr>
          <w:rFonts w:ascii="Arial" w:hAnsi="Arial" w:cs="Arial"/>
          <w:sz w:val="20"/>
          <w:szCs w:val="20"/>
          <w:lang w:val="sk-SK"/>
        </w:rPr>
        <w:t xml:space="preserve">- na vyučovaní vytvárame priaznivú klímu, v ktorej niet miesta na výsmech žiakov – aby žiaci boli    </w:t>
      </w:r>
    </w:p>
    <w:p w:rsidR="001C148E" w:rsidRPr="001C148E" w:rsidRDefault="001C148E" w:rsidP="001C148E">
      <w:pPr>
        <w:spacing w:after="0" w:line="240" w:lineRule="auto"/>
        <w:rPr>
          <w:rFonts w:ascii="Arial" w:hAnsi="Arial" w:cs="Arial"/>
          <w:sz w:val="20"/>
          <w:szCs w:val="20"/>
          <w:lang w:val="sk-SK"/>
        </w:rPr>
      </w:pPr>
      <w:r w:rsidRPr="001C148E">
        <w:rPr>
          <w:rFonts w:ascii="Arial" w:hAnsi="Arial" w:cs="Arial"/>
          <w:sz w:val="20"/>
          <w:szCs w:val="20"/>
          <w:lang w:val="sk-SK"/>
        </w:rPr>
        <w:t xml:space="preserve">   aktívny, aby vyjadrovali svoje myšlienky a názory, musia mať pocit, že ich nebude nikto znevažovať,</w:t>
      </w:r>
    </w:p>
    <w:p w:rsidR="001C148E" w:rsidRPr="001C148E" w:rsidRDefault="001C148E" w:rsidP="001C148E">
      <w:pPr>
        <w:spacing w:after="0" w:line="240" w:lineRule="auto"/>
        <w:rPr>
          <w:rFonts w:ascii="Arial" w:hAnsi="Arial" w:cs="Arial"/>
          <w:sz w:val="20"/>
          <w:szCs w:val="20"/>
          <w:lang w:val="sk-SK"/>
        </w:rPr>
      </w:pPr>
      <w:r w:rsidRPr="001C148E">
        <w:rPr>
          <w:rFonts w:ascii="Arial" w:hAnsi="Arial" w:cs="Arial"/>
          <w:sz w:val="20"/>
          <w:szCs w:val="20"/>
          <w:lang w:val="sk-SK"/>
        </w:rPr>
        <w:t xml:space="preserve">- vyučovacie metódy  smerujú k participatívnemu, interaktívnemu, zážitkovému učeniu, ktoré je   </w:t>
      </w:r>
    </w:p>
    <w:p w:rsidR="001C148E" w:rsidRPr="001C148E" w:rsidRDefault="001C148E" w:rsidP="001C148E">
      <w:pPr>
        <w:spacing w:after="0" w:line="240" w:lineRule="auto"/>
        <w:rPr>
          <w:rFonts w:ascii="Arial" w:hAnsi="Arial" w:cs="Arial"/>
          <w:sz w:val="20"/>
          <w:szCs w:val="20"/>
          <w:lang w:val="sk-SK"/>
        </w:rPr>
      </w:pPr>
      <w:r w:rsidRPr="001C148E">
        <w:rPr>
          <w:rFonts w:ascii="Arial" w:hAnsi="Arial" w:cs="Arial"/>
          <w:sz w:val="20"/>
          <w:szCs w:val="20"/>
          <w:lang w:val="sk-SK"/>
        </w:rPr>
        <w:t xml:space="preserve">   založené na skúsenosti a zároveň je prepojené so životom,</w:t>
      </w:r>
    </w:p>
    <w:p w:rsidR="001C148E" w:rsidRPr="001C148E" w:rsidRDefault="001C148E" w:rsidP="001C148E">
      <w:pPr>
        <w:spacing w:after="0" w:line="240" w:lineRule="auto"/>
        <w:rPr>
          <w:rFonts w:ascii="Arial" w:hAnsi="Arial" w:cs="Arial"/>
          <w:sz w:val="20"/>
          <w:szCs w:val="20"/>
          <w:lang w:val="sk-SK"/>
        </w:rPr>
      </w:pPr>
      <w:r w:rsidRPr="001C148E">
        <w:rPr>
          <w:rFonts w:ascii="Arial" w:hAnsi="Arial" w:cs="Arial"/>
          <w:sz w:val="20"/>
          <w:szCs w:val="20"/>
          <w:lang w:val="sk-SK"/>
        </w:rPr>
        <w:t xml:space="preserve">- preferujeme  projektové vyučovanie, kooperatívne vyučovanie a problémové vyučovanie, ktoré sú </w:t>
      </w:r>
    </w:p>
    <w:p w:rsidR="001C148E" w:rsidRPr="001C148E" w:rsidRDefault="001C148E" w:rsidP="001C148E">
      <w:pPr>
        <w:spacing w:after="0" w:line="240" w:lineRule="auto"/>
        <w:rPr>
          <w:rFonts w:ascii="Arial" w:hAnsi="Arial" w:cs="Arial"/>
          <w:sz w:val="20"/>
          <w:szCs w:val="20"/>
          <w:lang w:val="sk-SK"/>
        </w:rPr>
      </w:pPr>
      <w:r w:rsidRPr="001C148E">
        <w:rPr>
          <w:rFonts w:ascii="Arial" w:hAnsi="Arial" w:cs="Arial"/>
          <w:sz w:val="20"/>
          <w:szCs w:val="20"/>
          <w:lang w:val="sk-SK"/>
        </w:rPr>
        <w:lastRenderedPageBreak/>
        <w:t xml:space="preserve">   najvhodnejšími koncepciami pre osvojovanie si kľúčových kompetencií žiakmi,</w:t>
      </w:r>
    </w:p>
    <w:p w:rsidR="001C148E" w:rsidRPr="001C148E" w:rsidRDefault="001C148E" w:rsidP="001C148E">
      <w:pPr>
        <w:spacing w:after="0" w:line="240" w:lineRule="auto"/>
        <w:rPr>
          <w:rFonts w:ascii="Arial" w:hAnsi="Arial" w:cs="Arial"/>
          <w:sz w:val="20"/>
          <w:szCs w:val="20"/>
          <w:lang w:val="sk-SK"/>
        </w:rPr>
      </w:pPr>
      <w:r w:rsidRPr="001C148E">
        <w:rPr>
          <w:rFonts w:ascii="Arial" w:hAnsi="Arial" w:cs="Arial"/>
          <w:sz w:val="20"/>
          <w:szCs w:val="20"/>
          <w:lang w:val="sk-SK"/>
        </w:rPr>
        <w:t xml:space="preserve">- na vyučovaní podnecujeme  žiakov k poznávacej zvedavosti, podporujeme  vyučovanie založené na     </w:t>
      </w:r>
    </w:p>
    <w:p w:rsidR="001C148E" w:rsidRPr="001C148E" w:rsidRDefault="001C148E" w:rsidP="001C148E">
      <w:pPr>
        <w:spacing w:after="0" w:line="240" w:lineRule="auto"/>
        <w:rPr>
          <w:rFonts w:ascii="Arial" w:hAnsi="Arial" w:cs="Arial"/>
          <w:sz w:val="20"/>
          <w:szCs w:val="20"/>
          <w:lang w:val="sk-SK"/>
        </w:rPr>
      </w:pPr>
      <w:r w:rsidRPr="001C148E">
        <w:rPr>
          <w:rFonts w:ascii="Arial" w:hAnsi="Arial" w:cs="Arial"/>
          <w:sz w:val="20"/>
          <w:szCs w:val="20"/>
          <w:lang w:val="sk-SK"/>
        </w:rPr>
        <w:t xml:space="preserve">  pozorovacích a výskumných aktivitách </w:t>
      </w:r>
    </w:p>
    <w:p w:rsidR="001C148E" w:rsidRPr="001C148E" w:rsidRDefault="001C148E" w:rsidP="001C148E">
      <w:pPr>
        <w:spacing w:after="0" w:line="240" w:lineRule="auto"/>
        <w:rPr>
          <w:rFonts w:ascii="Arial" w:hAnsi="Arial" w:cs="Arial"/>
          <w:sz w:val="20"/>
          <w:szCs w:val="20"/>
          <w:lang w:val="sk-SK"/>
        </w:rPr>
      </w:pPr>
      <w:r w:rsidRPr="001C148E">
        <w:rPr>
          <w:rFonts w:ascii="Arial" w:hAnsi="Arial" w:cs="Arial"/>
          <w:sz w:val="20"/>
          <w:szCs w:val="20"/>
          <w:lang w:val="sk-SK"/>
        </w:rPr>
        <w:t xml:space="preserve">- vytvárame čo najviac príležitostí pre aktívne učenie sa žiakov nielen vo výchovnovzdelávacom    </w:t>
      </w:r>
    </w:p>
    <w:p w:rsidR="001C148E" w:rsidRPr="001C148E" w:rsidRDefault="001C148E" w:rsidP="001C148E">
      <w:pPr>
        <w:spacing w:after="0" w:line="240" w:lineRule="auto"/>
        <w:rPr>
          <w:rFonts w:ascii="Arial" w:hAnsi="Arial" w:cs="Arial"/>
          <w:sz w:val="20"/>
          <w:szCs w:val="20"/>
          <w:lang w:val="sk-SK"/>
        </w:rPr>
      </w:pPr>
      <w:r w:rsidRPr="001C148E">
        <w:rPr>
          <w:rFonts w:ascii="Arial" w:hAnsi="Arial" w:cs="Arial"/>
          <w:sz w:val="20"/>
          <w:szCs w:val="20"/>
          <w:lang w:val="sk-SK"/>
        </w:rPr>
        <w:t xml:space="preserve">  procese, ale aj v mimoškolskej činnosti.</w:t>
      </w:r>
    </w:p>
    <w:p w:rsidR="001C148E" w:rsidRPr="001C148E" w:rsidRDefault="001C148E" w:rsidP="001C148E">
      <w:pPr>
        <w:spacing w:after="0" w:line="240" w:lineRule="auto"/>
        <w:rPr>
          <w:rFonts w:ascii="Arial" w:hAnsi="Arial" w:cs="Arial"/>
          <w:sz w:val="20"/>
          <w:szCs w:val="20"/>
          <w:lang w:val="sk-SK"/>
        </w:rPr>
      </w:pPr>
      <w:r w:rsidRPr="001C148E">
        <w:rPr>
          <w:rFonts w:ascii="Arial" w:hAnsi="Arial" w:cs="Arial"/>
          <w:sz w:val="20"/>
          <w:szCs w:val="20"/>
          <w:lang w:val="sk-SK"/>
        </w:rPr>
        <w:t>3. Vo všetkých predmetoch  na škole sa snažíme rozvíjať čitateľskú gramotnosť žiakov za účelom rozšírenia získavania potrebných informácií z rôznych informačných zdrojov, vedieť s nimi pracovať a efektívne ich sprostredkovať iným v priamom styku aj prostredníctvom rôznych technológií primerane veku. Na vyučovacích hodinách používame metódy práce s knihou, čítanie s porozumením, motivačný rozhovor, realizujeme aktívnu diskusiu, vyjadrovanie názorov a postojov žiakov, prezentáciu ich výsledkov, používame aplikačné úlohy z praxe a medzipredmetové vzťahy. Uvedené aktivity dopĺňame mimovyučovacími podujatiami, ktoré motivujú žiakov k pravidelnému čítaniu – literárne podujatia , či prezentujú samostatnú tvorbu žiakov v rámci školského časopisu ( Zá/školák) Zo školskej knižnice vytvárame dôstojné kultúrne centrum s dostatkom beletrie, encyklopédií a odbornej literatúry.</w:t>
      </w:r>
    </w:p>
    <w:p w:rsidR="001C148E" w:rsidRPr="001C148E" w:rsidRDefault="001C148E" w:rsidP="001C148E">
      <w:pPr>
        <w:spacing w:after="0" w:line="240" w:lineRule="auto"/>
        <w:rPr>
          <w:rFonts w:ascii="Arial" w:hAnsi="Arial" w:cs="Arial"/>
          <w:sz w:val="20"/>
          <w:szCs w:val="20"/>
          <w:lang w:val="sk-SK"/>
        </w:rPr>
      </w:pPr>
      <w:r w:rsidRPr="001C148E">
        <w:rPr>
          <w:rFonts w:ascii="Arial" w:hAnsi="Arial" w:cs="Arial"/>
          <w:sz w:val="20"/>
          <w:szCs w:val="20"/>
          <w:lang w:val="sk-SK"/>
        </w:rPr>
        <w:t>4. Pri výchove a vzdelávaní naša škola podporuje vyučovanie pomocou informačnokomunikačných technológií ( osobné počítače, internet, dataprojektory, interaktívna tabuľa, počítačové edukačné programy ) a didaktickej techniky.</w:t>
      </w:r>
    </w:p>
    <w:p w:rsidR="001C148E" w:rsidRPr="001C148E" w:rsidRDefault="001C148E" w:rsidP="001C148E">
      <w:pPr>
        <w:spacing w:after="0" w:line="240" w:lineRule="auto"/>
        <w:rPr>
          <w:rFonts w:ascii="Arial" w:hAnsi="Arial" w:cs="Arial"/>
          <w:sz w:val="20"/>
          <w:szCs w:val="20"/>
          <w:lang w:val="sk-SK"/>
        </w:rPr>
      </w:pPr>
      <w:r w:rsidRPr="001C148E">
        <w:rPr>
          <w:rFonts w:ascii="Arial" w:hAnsi="Arial" w:cs="Arial"/>
          <w:sz w:val="20"/>
          <w:szCs w:val="20"/>
          <w:lang w:val="sk-SK"/>
        </w:rPr>
        <w:t>5. Výchovu považujeme za rovnocennú zložku vzdelávania. Žiakov vychovávame v duchu humanistických princípov. V spolupráci s rodičmi žiakov sa snažíme vychovať z nich slušných, pracovitých, zodpovedných, morálne vyspelých a slobodných ľudí.</w:t>
      </w:r>
    </w:p>
    <w:p w:rsidR="001C148E" w:rsidRPr="001C148E" w:rsidRDefault="001C148E" w:rsidP="001C148E">
      <w:pPr>
        <w:spacing w:after="0" w:line="240" w:lineRule="auto"/>
        <w:rPr>
          <w:rFonts w:ascii="Arial" w:hAnsi="Arial" w:cs="Arial"/>
          <w:sz w:val="20"/>
          <w:szCs w:val="20"/>
          <w:lang w:val="sk-SK"/>
        </w:rPr>
      </w:pPr>
      <w:r w:rsidRPr="001C148E">
        <w:rPr>
          <w:rFonts w:ascii="Arial" w:hAnsi="Arial" w:cs="Arial"/>
          <w:sz w:val="20"/>
          <w:szCs w:val="20"/>
          <w:lang w:val="sk-SK"/>
        </w:rPr>
        <w:t>6. Budujeme na škole novú kvalitu komunikácie medzi učiteľom a žiakom, školou a rodičmi</w:t>
      </w:r>
    </w:p>
    <w:p w:rsidR="001C148E" w:rsidRDefault="001C148E" w:rsidP="001C148E">
      <w:pPr>
        <w:spacing w:after="0" w:line="240" w:lineRule="auto"/>
        <w:rPr>
          <w:rFonts w:ascii="Arial" w:hAnsi="Arial" w:cs="Arial"/>
          <w:sz w:val="20"/>
          <w:szCs w:val="20"/>
          <w:lang w:val="sk-SK"/>
        </w:rPr>
      </w:pPr>
      <w:r w:rsidRPr="001C148E">
        <w:rPr>
          <w:rFonts w:ascii="Arial" w:hAnsi="Arial" w:cs="Arial"/>
          <w:sz w:val="20"/>
          <w:szCs w:val="20"/>
          <w:lang w:val="sk-SK"/>
        </w:rPr>
        <w:t>na základe partnerstva, spolupráce, zapojenia rodičov do vyučovacieho procesu, či mimoškolskej činnosti.</w:t>
      </w:r>
    </w:p>
    <w:p w:rsidR="003D1AAC" w:rsidRDefault="003D1AAC" w:rsidP="001C148E">
      <w:pPr>
        <w:spacing w:after="0" w:line="240" w:lineRule="auto"/>
        <w:rPr>
          <w:rFonts w:ascii="Arial" w:hAnsi="Arial" w:cs="Arial"/>
          <w:sz w:val="20"/>
          <w:szCs w:val="20"/>
          <w:lang w:val="sk-SK"/>
        </w:rPr>
      </w:pPr>
    </w:p>
    <w:p w:rsidR="003D1AAC" w:rsidRPr="003D1AAC" w:rsidRDefault="003D1AAC" w:rsidP="003D1AAC">
      <w:pPr>
        <w:pStyle w:val="Bezmezer"/>
        <w:jc w:val="both"/>
        <w:rPr>
          <w:rFonts w:ascii="Arial" w:hAnsi="Arial" w:cs="Arial"/>
          <w:b/>
          <w:sz w:val="20"/>
          <w:szCs w:val="20"/>
          <w:u w:val="single"/>
          <w:lang w:val="sk-SK"/>
        </w:rPr>
      </w:pPr>
      <w:r w:rsidRPr="003D1AAC">
        <w:rPr>
          <w:rFonts w:ascii="Arial" w:hAnsi="Arial" w:cs="Arial"/>
          <w:b/>
          <w:sz w:val="20"/>
          <w:szCs w:val="20"/>
          <w:u w:val="single"/>
          <w:lang w:val="sk-SK"/>
        </w:rPr>
        <w:t>5.Zabezpečenie výučby pre žiakov so špeciálnymi výchovno- vzdelávacími potrebami</w:t>
      </w:r>
    </w:p>
    <w:p w:rsidR="003D1AAC" w:rsidRPr="001C148E" w:rsidRDefault="003D1AAC" w:rsidP="003D1AAC">
      <w:pPr>
        <w:pStyle w:val="Bezmezer"/>
        <w:jc w:val="both"/>
        <w:rPr>
          <w:rFonts w:ascii="Arial" w:hAnsi="Arial" w:cs="Arial"/>
          <w:b/>
          <w:sz w:val="20"/>
          <w:szCs w:val="20"/>
          <w:lang w:val="sk-SK"/>
        </w:rPr>
      </w:pPr>
    </w:p>
    <w:p w:rsidR="003D1AAC" w:rsidRPr="001C148E" w:rsidRDefault="003D1AAC" w:rsidP="003D1AAC">
      <w:pPr>
        <w:jc w:val="both"/>
        <w:rPr>
          <w:rFonts w:ascii="Arial" w:hAnsi="Arial" w:cs="Arial"/>
          <w:sz w:val="20"/>
          <w:szCs w:val="20"/>
          <w:lang w:val="sk-SK"/>
        </w:rPr>
      </w:pPr>
      <w:r w:rsidRPr="001C148E">
        <w:rPr>
          <w:rFonts w:ascii="Arial" w:hAnsi="Arial" w:cs="Arial"/>
          <w:sz w:val="20"/>
          <w:szCs w:val="20"/>
          <w:lang w:val="sk-SK"/>
        </w:rPr>
        <w:t>So vzdelávaním žiakov so špeciálnymi výchovno-vzdelávacími potrebami máme dlhoročné skúsenosti a od školského roku 2005/2006 sme začali prácu s individuálne integrovanými žiakmi. Úspešne pracovať s týmito deťmi sa nám darí na základe spolupráce s CPPPaP v Nitre, Dys Centrom a veľkú pomoc nám poskytujú špeciálni pedagógovia zo Špeciálnej základnej školy na Mudroňovej ulici v Nitre.</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Na 1. stupni v priemere každoročne pracujeme s 2 žiakmi so špeciálnymi výchovno- vzdelávacími potrebami - žiaci s vývinovými poruchami učenia a s poruchou správania.</w:t>
      </w:r>
    </w:p>
    <w:p w:rsidR="003D1AAC" w:rsidRPr="001C148E" w:rsidRDefault="003D1AAC" w:rsidP="003D1AAC">
      <w:pPr>
        <w:pStyle w:val="Bezmezer"/>
        <w:jc w:val="both"/>
        <w:rPr>
          <w:rFonts w:ascii="Arial" w:hAnsi="Arial" w:cs="Arial"/>
          <w:color w:val="FF0000"/>
          <w:sz w:val="20"/>
          <w:szCs w:val="20"/>
          <w:lang w:val="sk-SK"/>
        </w:rPr>
      </w:pPr>
      <w:r w:rsidRPr="001C148E">
        <w:rPr>
          <w:rFonts w:ascii="Arial" w:hAnsi="Arial" w:cs="Arial"/>
          <w:sz w:val="20"/>
          <w:szCs w:val="20"/>
          <w:lang w:val="sk-SK"/>
        </w:rPr>
        <w:t xml:space="preserve"> </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Jedným z pilierov zamerania našej školy je individualizácia vzdelávania. Chceme byť</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školou, ktorá je otvorená pre žiakov s rozličnými vzdelávacími potrebami, školou</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prispôsobenou potrebám a schopnostiam žiakov - teda i žiakov so špeciálnymi výchovno –</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vzdelávacími potrebami. Na individuálnej úrovni každého integrovaného žiaka im</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poskytneme zabezpečenie špeciálno-pedagogických potrieb.</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Skupina detí, ktorá vyžaduje našu pozornosť v celom procese výchovy a vzdelávania, sú</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deti zdravotne znevýhodnené, žiaci so špeciálnymi výchovno-vzdelávacími potrebami.</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V prípade, ak učiteľ zistí u žiaka prejavy, ktoré by mohli byť spôsobené špecifickou poruchou</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učenia alebo iným handicapom, informuje o svojom zistení špeciálneho pedagóga</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a zákonného zástupcu žiaka. So súhlasom zákonného zástupcu sa posielajú žiaci na odborné</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pedagogicko-psychologické vyšetrenie. Na jeho základe vypracujeme individuálny vzdelávací</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plán, podľa ktorého pracujeme v priebehu školského roka. Pri jeho vypracovaní je pre nás</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dôležité zosúladiť učebný plán, učebné osnovy, vyučovacie ciele, metódy a postupy,</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špeciálno-pedagogický servis a učebné pomôcky. Učebný plán obsahuje konkrétne spôsoby</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reedukácie, spôsob hodnotenia, meno zodpovedného pedagóga. S plánom oboznamujeme</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i zákonného zástupcu, ktorý ho podpisuje.</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Výchova a vzdelávanie týchto žiakov prebieha v bežnej triede spolu s ostatnými</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žiakmi. Žiaci sa v pravidelných časových intervaloch stretávajú so špeciálnym</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pedagógom, ktorý sleduje ich vývin a podľa potreby im poskytuje špeciálno-pedagogickú</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 xml:space="preserve">pomoc. </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Zásady vzdelávania žiakov so špeciálnymi výchovno-vzdelávacími potrebami:</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 pri výchove a vzdelávaní aktívne spolupracujeme s rodičom a odbornými</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pracoviskami – centrá pedagogicko-psychologického poradenstva a prevencie,</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špeciálne pedagogicko-psychologické centrá, detskí lekári,</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 so žiakmi pracujeme podľa individuálneho výchovno-vzdelávacieho plánu,</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 uplatňujeme individuálny prístup,</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 dbáme na iné pracovné tempo žiakov,</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lastRenderedPageBreak/>
        <w:t>- striedame pracovné náplne,</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 odstraňujeme rušivé momenty pri práci,</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 žiaci používajú kompenzačné pomôcky,</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 zaraďujeme činnosti, pri ktorých očakávame úspech žiaka,</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 chválime žiaka za každý i malý úspech, pozitívne ho motivujeme,</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 spolupracujeme na jednotnom prístupe všetkých pedagógov,</w:t>
      </w:r>
    </w:p>
    <w:p w:rsidR="003D1AAC" w:rsidRPr="001C148E" w:rsidRDefault="003D1AAC" w:rsidP="003D1AAC">
      <w:pPr>
        <w:pStyle w:val="Bezmezer"/>
        <w:jc w:val="both"/>
        <w:rPr>
          <w:rFonts w:ascii="Arial" w:hAnsi="Arial" w:cs="Arial"/>
          <w:sz w:val="20"/>
          <w:szCs w:val="20"/>
          <w:lang w:val="sk-SK"/>
        </w:rPr>
      </w:pPr>
      <w:r w:rsidRPr="001C148E">
        <w:rPr>
          <w:rFonts w:ascii="Arial" w:hAnsi="Arial" w:cs="Arial"/>
          <w:sz w:val="20"/>
          <w:szCs w:val="20"/>
          <w:lang w:val="sk-SK"/>
        </w:rPr>
        <w:t>- pri hodnotení zohľadňujeme druh, stupeň a mieru postihnutia.</w:t>
      </w:r>
    </w:p>
    <w:p w:rsidR="001C148E" w:rsidRPr="001C148E" w:rsidRDefault="001C148E" w:rsidP="001C148E">
      <w:pPr>
        <w:spacing w:after="0" w:line="240" w:lineRule="auto"/>
        <w:rPr>
          <w:rFonts w:ascii="Arial" w:hAnsi="Arial" w:cs="Arial"/>
          <w:sz w:val="20"/>
          <w:szCs w:val="20"/>
          <w:lang w:val="sk-SK"/>
        </w:rPr>
      </w:pPr>
    </w:p>
    <w:p w:rsidR="001C148E" w:rsidRDefault="003D1AAC" w:rsidP="001C148E">
      <w:pPr>
        <w:spacing w:after="0" w:line="240" w:lineRule="auto"/>
        <w:rPr>
          <w:rFonts w:ascii="Arial" w:hAnsi="Arial" w:cs="Arial"/>
          <w:b/>
          <w:sz w:val="20"/>
          <w:szCs w:val="20"/>
          <w:u w:val="single"/>
          <w:lang w:val="sk-SK"/>
        </w:rPr>
      </w:pPr>
      <w:r w:rsidRPr="003D1AAC">
        <w:rPr>
          <w:rFonts w:ascii="Arial" w:hAnsi="Arial" w:cs="Arial"/>
          <w:b/>
          <w:sz w:val="20"/>
          <w:szCs w:val="20"/>
          <w:u w:val="single"/>
          <w:lang w:val="sk-SK"/>
        </w:rPr>
        <w:t xml:space="preserve">6. </w:t>
      </w:r>
      <w:r w:rsidR="001C148E" w:rsidRPr="003D1AAC">
        <w:rPr>
          <w:rFonts w:ascii="Arial" w:hAnsi="Arial" w:cs="Arial"/>
          <w:b/>
          <w:sz w:val="20"/>
          <w:szCs w:val="20"/>
          <w:u w:val="single"/>
          <w:lang w:val="sk-SK"/>
        </w:rPr>
        <w:t>Začlenenie prierezových tém</w:t>
      </w:r>
    </w:p>
    <w:p w:rsidR="003D1AAC" w:rsidRPr="003D1AAC" w:rsidRDefault="003D1AAC" w:rsidP="001C148E">
      <w:pPr>
        <w:spacing w:after="0" w:line="240" w:lineRule="auto"/>
        <w:rPr>
          <w:rFonts w:ascii="Arial" w:hAnsi="Arial" w:cs="Arial"/>
          <w:b/>
          <w:sz w:val="20"/>
          <w:szCs w:val="20"/>
          <w:u w:val="single"/>
          <w:lang w:val="sk-SK"/>
        </w:rPr>
      </w:pP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Prierezové témy sú integrovanou súčasťou vzdelávacieho obsahu jednotlivých predmetov</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a sú uvedené v učebných osnovách jednotlivých predmetov. Nevyhnutnou podmienkou</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účinnosti prierezovej témy je použitie aktivizujúcich, interaktívnych metód.</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Na úrovni primárneho vzdelávania, v súlade so štátnym vzdelávacím programom, realizujeme</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tieto prierezové témy:</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 multikultúrna výchova,</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 mediálna výchova,</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 dopravná výchova,</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 osobnostný a sociálny rozvoj,</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 environmentálna výchova,</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 ochrana života a zdravia,</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 tvorba projektu a prezentačné zručnosti,</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 regionálna výchova a tradičná kultúra,</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 finančná gramotnosť.</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Prierezové témy realizujeme viacerými spôsobmi:</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 ako integrovanú súčasť vzdelávacieho obsahu jednotlivých predmetov – bližšie sú</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uvedené v učebných osnovách týchto predmetov,</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 formou cvičení v prírode a didaktických hier - ochrana života a zdravia, dopravná</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výchova, osobnostný a sociálny rozvoj, environmentálna výchova,</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 formou záujmovej mimoškolskej činnosti - osobnostný a sociálny rozvoj, ochrana</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života a zdravia, environmentálna výchova,</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 zriadením vyučovacieho predmetu v rámci školského vzdelávacieho programu – vecné</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učenie ( finančná gramotnosť, tvorba projektu a prezentačné zručnosti, osobnostný</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a sociálny rozvoj, environmentálna výchova ) a regionálna výchova ( tvorba projektu</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a prezentačné zručnosti, osobnostný a sociálny rozvoj, environmentálna výchova,</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regionálna výchova a tradičná kultúra, multikultúrna výchova ),</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 triednickými hodinami s cieleným zameraním – protichrípkové opatrenia - ochrana</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života a zdravia, školský poriadok - ochrana života a zdravia, dopravná výchova,</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ľudské práva, šikanovanie,</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 organizovaním mimoškolských podujatí – prezentácia projektov, akadémie, literárne,</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hudobné a výtvarné podujatia, športové školské súťaže, projekty s tematikou</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dopravnej bezpečnosti, ochrany zdravia, regionálnej výchovy a tradičnej kultúry,</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environmentálnej výchovy,</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 realizovaním školy v prírode ( regionálna výchova, environmentálna výchova,</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osobnostný a sociálny rozvoj ),</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 návštevou detského dopravného ihriska s cieleným zameraním na dopravnú výchovu,</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 vydávaním školské</w:t>
      </w:r>
      <w:r w:rsidR="00FE7D8D">
        <w:rPr>
          <w:rFonts w:ascii="Arial" w:hAnsi="Arial" w:cs="Arial"/>
          <w:sz w:val="20"/>
          <w:szCs w:val="20"/>
          <w:lang w:val="sk-SK"/>
        </w:rPr>
        <w:t>ho časopisu Zá/školák</w:t>
      </w:r>
      <w:r w:rsidRPr="003D1AAC">
        <w:rPr>
          <w:rFonts w:ascii="Arial" w:hAnsi="Arial" w:cs="Arial"/>
          <w:sz w:val="20"/>
          <w:szCs w:val="20"/>
          <w:lang w:val="sk-SK"/>
        </w:rPr>
        <w:t xml:space="preserve"> – mediálna výchova,</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 zberom odpadových surovín a starostlivosťou o areál školy – environmentálna</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výchova,</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 účasťou na kultúrnych podujatiach a výchovných koncertoch,</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výchova, osobnostný a sociálny rozvoj – šikanovanie, agresivita a iné patologické javy</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v živote žiakov, ochrana života a zdravia – používanie legálnych a nelegálnych</w:t>
      </w:r>
    </w:p>
    <w:p w:rsidR="001C148E" w:rsidRPr="003D1AAC" w:rsidRDefault="001C148E" w:rsidP="001C148E">
      <w:pPr>
        <w:spacing w:after="0" w:line="240" w:lineRule="auto"/>
        <w:rPr>
          <w:rFonts w:ascii="Arial" w:hAnsi="Arial" w:cs="Arial"/>
          <w:sz w:val="20"/>
          <w:szCs w:val="20"/>
          <w:lang w:val="sk-SK"/>
        </w:rPr>
      </w:pPr>
      <w:r w:rsidRPr="003D1AAC">
        <w:rPr>
          <w:rFonts w:ascii="Arial" w:hAnsi="Arial" w:cs="Arial"/>
          <w:sz w:val="20"/>
          <w:szCs w:val="20"/>
          <w:lang w:val="sk-SK"/>
        </w:rPr>
        <w:t>návykových látok.</w:t>
      </w:r>
    </w:p>
    <w:p w:rsidR="001C148E" w:rsidRPr="003D1AAC" w:rsidRDefault="001C148E" w:rsidP="003D1AAC">
      <w:pPr>
        <w:spacing w:after="0" w:line="240" w:lineRule="auto"/>
        <w:rPr>
          <w:rFonts w:ascii="Arial" w:hAnsi="Arial" w:cs="Arial"/>
          <w:sz w:val="20"/>
          <w:szCs w:val="20"/>
          <w:lang w:val="sk-SK"/>
        </w:rPr>
      </w:pPr>
      <w:r w:rsidRPr="003D1AAC">
        <w:rPr>
          <w:rFonts w:ascii="Arial" w:hAnsi="Arial" w:cs="Arial"/>
          <w:sz w:val="20"/>
          <w:szCs w:val="20"/>
          <w:lang w:val="sk-SK"/>
        </w:rPr>
        <w:t>Všetky podujatia sú súčasťou plánu práce školy na príslušný školský rok.</w:t>
      </w:r>
    </w:p>
    <w:p w:rsidR="001C148E" w:rsidRDefault="001C148E" w:rsidP="001C148E">
      <w:pPr>
        <w:rPr>
          <w:rFonts w:ascii="Arial" w:hAnsi="Arial" w:cs="Arial"/>
          <w:sz w:val="20"/>
          <w:szCs w:val="20"/>
          <w:lang w:val="sk-SK"/>
        </w:rPr>
      </w:pPr>
    </w:p>
    <w:p w:rsidR="00FE7D8D" w:rsidRDefault="00FE7D8D" w:rsidP="001C148E">
      <w:pPr>
        <w:rPr>
          <w:rFonts w:ascii="Arial" w:hAnsi="Arial" w:cs="Arial"/>
          <w:sz w:val="20"/>
          <w:szCs w:val="20"/>
          <w:lang w:val="sk-SK"/>
        </w:rPr>
      </w:pPr>
    </w:p>
    <w:p w:rsidR="00FE7D8D" w:rsidRDefault="00FE7D8D" w:rsidP="001C148E">
      <w:pPr>
        <w:rPr>
          <w:rFonts w:ascii="Arial" w:hAnsi="Arial" w:cs="Arial"/>
          <w:sz w:val="20"/>
          <w:szCs w:val="20"/>
          <w:lang w:val="sk-SK"/>
        </w:rPr>
      </w:pPr>
    </w:p>
    <w:p w:rsidR="00FE7D8D" w:rsidRDefault="00FE7D8D" w:rsidP="001C148E">
      <w:pPr>
        <w:rPr>
          <w:rFonts w:ascii="Arial" w:hAnsi="Arial" w:cs="Arial"/>
          <w:sz w:val="20"/>
          <w:szCs w:val="20"/>
          <w:lang w:val="sk-SK"/>
        </w:rPr>
      </w:pPr>
    </w:p>
    <w:p w:rsidR="00FE7D8D" w:rsidRPr="001C148E" w:rsidRDefault="00FE7D8D" w:rsidP="001C148E">
      <w:pPr>
        <w:rPr>
          <w:rFonts w:ascii="Arial" w:hAnsi="Arial" w:cs="Arial"/>
          <w:sz w:val="20"/>
          <w:szCs w:val="20"/>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C148E" w:rsidRPr="001C148E" w:rsidTr="006C2879">
        <w:tc>
          <w:tcPr>
            <w:tcW w:w="9210" w:type="dxa"/>
            <w:shd w:val="clear" w:color="auto" w:fill="99CC00"/>
          </w:tcPr>
          <w:p w:rsidR="001C148E" w:rsidRPr="001C148E" w:rsidRDefault="001C148E" w:rsidP="001C148E">
            <w:pPr>
              <w:numPr>
                <w:ilvl w:val="0"/>
                <w:numId w:val="1"/>
              </w:numPr>
              <w:spacing w:before="120" w:after="0" w:line="240" w:lineRule="auto"/>
              <w:jc w:val="both"/>
              <w:rPr>
                <w:rFonts w:ascii="Arial" w:hAnsi="Arial" w:cs="Arial"/>
                <w:b/>
                <w:sz w:val="20"/>
                <w:szCs w:val="20"/>
                <w:lang w:val="sk-SK"/>
              </w:rPr>
            </w:pPr>
            <w:r w:rsidRPr="001C148E">
              <w:rPr>
                <w:rFonts w:ascii="Arial" w:hAnsi="Arial" w:cs="Arial"/>
                <w:b/>
                <w:sz w:val="20"/>
                <w:szCs w:val="20"/>
                <w:lang w:val="sk-SK"/>
              </w:rPr>
              <w:lastRenderedPageBreak/>
              <w:t xml:space="preserve">Vnútorný systém kontroly a hodnotenia </w:t>
            </w:r>
          </w:p>
          <w:p w:rsidR="001C148E" w:rsidRPr="001C148E" w:rsidRDefault="001C148E" w:rsidP="006C2879">
            <w:pPr>
              <w:rPr>
                <w:rFonts w:ascii="Arial" w:hAnsi="Arial" w:cs="Arial"/>
                <w:sz w:val="20"/>
                <w:szCs w:val="20"/>
                <w:lang w:val="sk-SK"/>
              </w:rPr>
            </w:pPr>
          </w:p>
        </w:tc>
      </w:tr>
    </w:tbl>
    <w:p w:rsidR="001C148E" w:rsidRPr="001C148E" w:rsidRDefault="001C148E" w:rsidP="001C148E">
      <w:pPr>
        <w:spacing w:after="0" w:line="240" w:lineRule="atLeast"/>
        <w:jc w:val="both"/>
        <w:rPr>
          <w:rFonts w:ascii="Arial" w:hAnsi="Arial" w:cs="Arial"/>
          <w:sz w:val="20"/>
          <w:szCs w:val="20"/>
          <w:lang w:val="sk-SK"/>
        </w:rPr>
      </w:pP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Vnútorný systém hodnotenia kvality delíme na 3 oblasti:</w:t>
      </w: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 xml:space="preserve">1. Hodnotenie žiakov </w:t>
      </w: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2. Hodnotenie pedagogických zamestnancov</w:t>
      </w:r>
    </w:p>
    <w:p w:rsidR="001C148E" w:rsidRPr="001C148E" w:rsidRDefault="001C148E" w:rsidP="001C148E">
      <w:pPr>
        <w:spacing w:after="0" w:line="240" w:lineRule="atLeast"/>
        <w:jc w:val="both"/>
        <w:rPr>
          <w:rFonts w:ascii="Arial" w:hAnsi="Arial" w:cs="Arial"/>
          <w:sz w:val="20"/>
          <w:szCs w:val="20"/>
          <w:lang w:val="sk-SK"/>
        </w:rPr>
      </w:pPr>
      <w:r w:rsidRPr="001C148E">
        <w:rPr>
          <w:rFonts w:ascii="Arial" w:hAnsi="Arial" w:cs="Arial"/>
          <w:sz w:val="20"/>
          <w:szCs w:val="20"/>
          <w:lang w:val="sk-SK"/>
        </w:rPr>
        <w:t xml:space="preserve">3. Hodnotenie školy </w:t>
      </w:r>
    </w:p>
    <w:p w:rsidR="001C148E" w:rsidRPr="001C148E" w:rsidRDefault="001C148E" w:rsidP="001C148E">
      <w:pPr>
        <w:spacing w:after="0" w:line="240" w:lineRule="atLeast"/>
        <w:jc w:val="both"/>
        <w:rPr>
          <w:rFonts w:ascii="Arial" w:hAnsi="Arial" w:cs="Arial"/>
          <w:sz w:val="20"/>
          <w:szCs w:val="20"/>
          <w:lang w:val="sk-SK"/>
        </w:rPr>
      </w:pPr>
    </w:p>
    <w:p w:rsidR="001C148E" w:rsidRPr="003D1AAC" w:rsidRDefault="003D1AAC" w:rsidP="003D1AAC">
      <w:pPr>
        <w:spacing w:after="0" w:line="240" w:lineRule="atLeast"/>
        <w:jc w:val="both"/>
        <w:rPr>
          <w:rFonts w:ascii="Arial" w:hAnsi="Arial" w:cs="Arial"/>
          <w:b/>
          <w:sz w:val="20"/>
          <w:szCs w:val="20"/>
          <w:u w:val="single"/>
          <w:lang w:val="sk-SK"/>
        </w:rPr>
      </w:pPr>
      <w:r w:rsidRPr="003D1AAC">
        <w:rPr>
          <w:rFonts w:ascii="Arial" w:hAnsi="Arial" w:cs="Arial"/>
          <w:b/>
          <w:sz w:val="20"/>
          <w:szCs w:val="20"/>
          <w:u w:val="single"/>
          <w:lang w:val="sk-SK"/>
        </w:rPr>
        <w:t xml:space="preserve">1. </w:t>
      </w:r>
      <w:r w:rsidR="001C148E" w:rsidRPr="003D1AAC">
        <w:rPr>
          <w:rFonts w:ascii="Arial" w:hAnsi="Arial" w:cs="Arial"/>
          <w:b/>
          <w:sz w:val="20"/>
          <w:szCs w:val="20"/>
          <w:u w:val="single"/>
          <w:lang w:val="sk-SK"/>
        </w:rPr>
        <w:t>Hodnotenie vzdelávacích výsledkov práce žiakov</w:t>
      </w:r>
    </w:p>
    <w:p w:rsidR="001C148E" w:rsidRPr="001C148E" w:rsidRDefault="001C148E" w:rsidP="001C148E">
      <w:pPr>
        <w:spacing w:after="0" w:line="240" w:lineRule="atLeast"/>
        <w:ind w:left="360"/>
        <w:jc w:val="both"/>
        <w:rPr>
          <w:rFonts w:ascii="Arial" w:hAnsi="Arial" w:cs="Arial"/>
          <w:b/>
          <w:sz w:val="20"/>
          <w:szCs w:val="20"/>
          <w:lang w:val="sk-SK"/>
        </w:rPr>
      </w:pPr>
    </w:p>
    <w:p w:rsidR="001C148E" w:rsidRPr="001C148E" w:rsidRDefault="001C148E" w:rsidP="00E83ECB">
      <w:pPr>
        <w:pStyle w:val="Zkladntextodsazen"/>
        <w:suppressAutoHyphens/>
        <w:spacing w:after="0" w:line="240" w:lineRule="atLeast"/>
        <w:ind w:left="0"/>
        <w:jc w:val="both"/>
        <w:rPr>
          <w:rFonts w:ascii="Arial" w:hAnsi="Arial" w:cs="Arial"/>
          <w:sz w:val="20"/>
          <w:szCs w:val="20"/>
          <w:lang w:val="sk-SK"/>
        </w:rPr>
      </w:pPr>
      <w:r w:rsidRPr="001C148E">
        <w:rPr>
          <w:rFonts w:ascii="Arial" w:hAnsi="Arial" w:cs="Arial"/>
          <w:sz w:val="20"/>
          <w:szCs w:val="20"/>
          <w:lang w:val="sk-SK"/>
        </w:rPr>
        <w:t xml:space="preserve">Cieľom </w:t>
      </w:r>
      <w:r w:rsidRPr="001C148E">
        <w:rPr>
          <w:rFonts w:ascii="Arial" w:hAnsi="Arial" w:cs="Arial"/>
          <w:b/>
          <w:sz w:val="20"/>
          <w:szCs w:val="20"/>
          <w:lang w:val="sk-SK"/>
        </w:rPr>
        <w:t>hodnotenia vzdelávacích výsledkov žiakov v škole</w:t>
      </w:r>
      <w:r w:rsidRPr="001C148E">
        <w:rPr>
          <w:rFonts w:ascii="Arial" w:hAnsi="Arial" w:cs="Arial"/>
          <w:sz w:val="20"/>
          <w:szCs w:val="20"/>
          <w:lang w:val="sk-SK"/>
        </w:rPr>
        <w:t xml:space="preserve"> je poskytnúť žiakovi a jeho rodičom spätnú väzbu o tom, ako žiak zvládol danú problematiku, v čom má nedostatky, kde má rezervy a aké sú jeho pokroky. Súčasťou hodnotenia je tiež povzbudenie do ďalšej práce, návod, ako postupovať pri odstraňovaní nedostatkov. Cieľom je zhodnotiť prepojenie vedomostí so zručnosťami a spôsobilosťami.</w:t>
      </w:r>
    </w:p>
    <w:p w:rsidR="001C148E" w:rsidRPr="001C148E" w:rsidRDefault="001C148E" w:rsidP="001C148E">
      <w:pPr>
        <w:pStyle w:val="Zkladntextodsazen2"/>
        <w:tabs>
          <w:tab w:val="num" w:pos="1548"/>
          <w:tab w:val="num" w:pos="1985"/>
        </w:tabs>
        <w:spacing w:after="0" w:line="240" w:lineRule="auto"/>
        <w:ind w:left="0"/>
        <w:rPr>
          <w:rFonts w:ascii="Arial" w:hAnsi="Arial" w:cs="Arial"/>
          <w:sz w:val="20"/>
          <w:szCs w:val="20"/>
          <w:lang w:val="sk-SK"/>
        </w:rPr>
      </w:pPr>
    </w:p>
    <w:p w:rsidR="001C148E" w:rsidRPr="00E83ECB" w:rsidRDefault="001C148E" w:rsidP="00E83ECB">
      <w:pPr>
        <w:pStyle w:val="Zkladntextodsazen2"/>
        <w:tabs>
          <w:tab w:val="num" w:pos="1548"/>
          <w:tab w:val="num" w:pos="1985"/>
        </w:tabs>
        <w:spacing w:after="0" w:line="240" w:lineRule="atLeast"/>
        <w:ind w:left="0"/>
        <w:rPr>
          <w:rFonts w:ascii="Arial" w:hAnsi="Arial" w:cs="Arial"/>
          <w:sz w:val="20"/>
          <w:szCs w:val="20"/>
          <w:u w:val="single"/>
          <w:lang w:val="sk-SK"/>
        </w:rPr>
      </w:pPr>
      <w:r w:rsidRPr="00E83ECB">
        <w:rPr>
          <w:rFonts w:ascii="Arial" w:hAnsi="Arial" w:cs="Arial"/>
          <w:sz w:val="20"/>
          <w:szCs w:val="20"/>
          <w:u w:val="single"/>
          <w:lang w:val="sk-SK"/>
        </w:rPr>
        <w:t>Postup pri hodnotení žiakov 1. stupňa ZŠ:</w:t>
      </w:r>
    </w:p>
    <w:p w:rsidR="00E83ECB" w:rsidRPr="00E83ECB" w:rsidRDefault="00E83ECB" w:rsidP="00E83ECB">
      <w:pPr>
        <w:pStyle w:val="Zkladntextodsazen2"/>
        <w:tabs>
          <w:tab w:val="num" w:pos="1548"/>
          <w:tab w:val="num" w:pos="1985"/>
        </w:tabs>
        <w:spacing w:after="0" w:line="240" w:lineRule="atLeast"/>
        <w:ind w:left="0"/>
        <w:rPr>
          <w:rFonts w:ascii="Arial" w:hAnsi="Arial" w:cs="Arial"/>
          <w:sz w:val="20"/>
          <w:szCs w:val="20"/>
          <w:u w:val="single"/>
          <w:lang w:val="sk-SK"/>
        </w:rPr>
      </w:pPr>
    </w:p>
    <w:p w:rsidR="00E83ECB" w:rsidRPr="00E83ECB" w:rsidRDefault="00E83ECB" w:rsidP="00E83ECB">
      <w:pPr>
        <w:autoSpaceDE w:val="0"/>
        <w:autoSpaceDN w:val="0"/>
        <w:adjustRightInd w:val="0"/>
        <w:spacing w:after="0" w:line="240" w:lineRule="atLeast"/>
        <w:jc w:val="center"/>
        <w:rPr>
          <w:rFonts w:ascii="Arial" w:hAnsi="Arial" w:cs="Arial"/>
          <w:b/>
          <w:bCs/>
          <w:sz w:val="20"/>
          <w:szCs w:val="20"/>
        </w:rPr>
      </w:pPr>
    </w:p>
    <w:p w:rsidR="00E83ECB" w:rsidRDefault="00E83ECB" w:rsidP="00E83ECB">
      <w:pPr>
        <w:autoSpaceDE w:val="0"/>
        <w:autoSpaceDN w:val="0"/>
        <w:adjustRightInd w:val="0"/>
        <w:spacing w:after="0" w:line="240" w:lineRule="atLeast"/>
        <w:rPr>
          <w:rFonts w:ascii="Arial" w:hAnsi="Arial" w:cs="Arial"/>
          <w:b/>
          <w:bCs/>
          <w:i/>
          <w:iCs/>
          <w:sz w:val="20"/>
          <w:szCs w:val="20"/>
        </w:rPr>
      </w:pPr>
      <w:r w:rsidRPr="00E83ECB">
        <w:rPr>
          <w:rFonts w:ascii="Arial" w:hAnsi="Arial" w:cs="Arial"/>
          <w:b/>
          <w:bCs/>
          <w:i/>
          <w:iCs/>
          <w:sz w:val="20"/>
          <w:szCs w:val="20"/>
        </w:rPr>
        <w:t xml:space="preserve"> Klasifikované predmety – predmety hodnotené </w:t>
      </w:r>
      <w:proofErr w:type="gramStart"/>
      <w:r w:rsidRPr="00E83ECB">
        <w:rPr>
          <w:rFonts w:ascii="Arial" w:hAnsi="Arial" w:cs="Arial"/>
          <w:b/>
          <w:bCs/>
          <w:i/>
          <w:iCs/>
          <w:sz w:val="20"/>
          <w:szCs w:val="20"/>
        </w:rPr>
        <w:t>známkou  ANJ,SJL,MAT,PDA,VLA</w:t>
      </w:r>
      <w:proofErr w:type="gramEnd"/>
    </w:p>
    <w:p w:rsidR="00E83ECB" w:rsidRPr="00E83ECB" w:rsidRDefault="00E83ECB" w:rsidP="00E83ECB">
      <w:pPr>
        <w:autoSpaceDE w:val="0"/>
        <w:autoSpaceDN w:val="0"/>
        <w:adjustRightInd w:val="0"/>
        <w:spacing w:after="0" w:line="240" w:lineRule="atLeast"/>
        <w:rPr>
          <w:rFonts w:ascii="Arial" w:hAnsi="Arial" w:cs="Arial"/>
          <w:b/>
          <w:bCs/>
          <w:i/>
          <w:iCs/>
          <w:sz w:val="20"/>
          <w:szCs w:val="20"/>
        </w:rPr>
      </w:pPr>
    </w:p>
    <w:p w:rsidR="00E83ECB" w:rsidRDefault="00E83ECB" w:rsidP="00E83ECB">
      <w:pPr>
        <w:autoSpaceDE w:val="0"/>
        <w:autoSpaceDN w:val="0"/>
        <w:adjustRightInd w:val="0"/>
        <w:spacing w:after="0" w:line="240" w:lineRule="atLeast"/>
        <w:rPr>
          <w:rFonts w:ascii="Arial" w:hAnsi="Arial" w:cs="Arial"/>
          <w:b/>
          <w:bCs/>
          <w:i/>
          <w:iCs/>
          <w:sz w:val="20"/>
          <w:szCs w:val="20"/>
        </w:rPr>
      </w:pPr>
      <w:r w:rsidRPr="00E83ECB">
        <w:rPr>
          <w:rFonts w:ascii="Arial" w:hAnsi="Arial" w:cs="Arial"/>
          <w:b/>
          <w:bCs/>
          <w:i/>
          <w:iCs/>
          <w:sz w:val="20"/>
          <w:szCs w:val="20"/>
        </w:rPr>
        <w:t>Na hodnotenie ústnych skúšok využívame Metodický pokyn č.22/2011</w:t>
      </w:r>
    </w:p>
    <w:p w:rsidR="00E83ECB" w:rsidRPr="00E83ECB" w:rsidRDefault="00E83ECB" w:rsidP="00E83ECB">
      <w:pPr>
        <w:autoSpaceDE w:val="0"/>
        <w:autoSpaceDN w:val="0"/>
        <w:adjustRightInd w:val="0"/>
        <w:spacing w:after="0" w:line="240" w:lineRule="atLeast"/>
        <w:rPr>
          <w:rFonts w:ascii="Arial" w:hAnsi="Arial" w:cs="Arial"/>
          <w:b/>
          <w:bCs/>
          <w:i/>
          <w:iCs/>
          <w:sz w:val="20"/>
          <w:szCs w:val="20"/>
        </w:rPr>
      </w:pPr>
    </w:p>
    <w:p w:rsidR="00E83ECB" w:rsidRDefault="00E83ECB" w:rsidP="00E83ECB">
      <w:pPr>
        <w:autoSpaceDE w:val="0"/>
        <w:autoSpaceDN w:val="0"/>
        <w:adjustRightInd w:val="0"/>
        <w:spacing w:after="0" w:line="240" w:lineRule="atLeast"/>
        <w:rPr>
          <w:rFonts w:ascii="Arial" w:hAnsi="Arial" w:cs="Arial"/>
          <w:bCs/>
          <w:i/>
          <w:iCs/>
          <w:sz w:val="20"/>
          <w:szCs w:val="20"/>
        </w:rPr>
      </w:pPr>
      <w:r w:rsidRPr="00E83ECB">
        <w:rPr>
          <w:rFonts w:ascii="Arial" w:hAnsi="Arial" w:cs="Arial"/>
          <w:bCs/>
          <w:i/>
          <w:iCs/>
          <w:sz w:val="20"/>
          <w:szCs w:val="20"/>
        </w:rPr>
        <w:t xml:space="preserve">V prvom ročníku hodnotíme slovne predmety SJL, MAT, ANJ, PDA nasledovne </w:t>
      </w:r>
    </w:p>
    <w:p w:rsidR="00E83ECB" w:rsidRPr="00E83ECB" w:rsidRDefault="00E83ECB" w:rsidP="00E83ECB">
      <w:pPr>
        <w:autoSpaceDE w:val="0"/>
        <w:autoSpaceDN w:val="0"/>
        <w:adjustRightInd w:val="0"/>
        <w:spacing w:after="0" w:line="240" w:lineRule="atLeast"/>
        <w:rPr>
          <w:rFonts w:ascii="Arial" w:hAnsi="Arial" w:cs="Arial"/>
          <w:bCs/>
          <w:i/>
          <w:iCs/>
          <w:sz w:val="20"/>
          <w:szCs w:val="20"/>
        </w:rPr>
      </w:pPr>
    </w:p>
    <w:p w:rsidR="00E83ECB" w:rsidRPr="00E83ECB" w:rsidRDefault="00E83ECB" w:rsidP="00E83ECB">
      <w:pPr>
        <w:pStyle w:val="odsek"/>
        <w:numPr>
          <w:ilvl w:val="2"/>
          <w:numId w:val="32"/>
        </w:numPr>
        <w:tabs>
          <w:tab w:val="clear" w:pos="510"/>
          <w:tab w:val="left" w:pos="900"/>
        </w:tabs>
        <w:spacing w:after="0" w:line="240" w:lineRule="atLeast"/>
        <w:ind w:firstLine="180"/>
        <w:rPr>
          <w:rFonts w:ascii="Arial" w:hAnsi="Arial" w:cs="Arial"/>
          <w:color w:val="auto"/>
          <w:sz w:val="20"/>
          <w:szCs w:val="20"/>
        </w:rPr>
      </w:pPr>
      <w:r w:rsidRPr="00E83ECB">
        <w:rPr>
          <w:rFonts w:ascii="Arial" w:hAnsi="Arial" w:cs="Arial"/>
          <w:color w:val="auto"/>
          <w:sz w:val="20"/>
          <w:szCs w:val="20"/>
        </w:rPr>
        <w:t>dosiahol veľmi dobré výsledky,</w:t>
      </w:r>
    </w:p>
    <w:p w:rsidR="00E83ECB" w:rsidRPr="00E83ECB" w:rsidRDefault="00E83ECB" w:rsidP="00E83ECB">
      <w:pPr>
        <w:pStyle w:val="odsek"/>
        <w:numPr>
          <w:ilvl w:val="2"/>
          <w:numId w:val="30"/>
        </w:numPr>
        <w:tabs>
          <w:tab w:val="clear" w:pos="360"/>
          <w:tab w:val="num" w:pos="900"/>
        </w:tabs>
        <w:spacing w:after="0" w:line="240" w:lineRule="atLeast"/>
        <w:ind w:firstLine="180"/>
        <w:rPr>
          <w:rFonts w:ascii="Arial" w:hAnsi="Arial" w:cs="Arial"/>
          <w:color w:val="auto"/>
          <w:sz w:val="20"/>
          <w:szCs w:val="20"/>
        </w:rPr>
      </w:pPr>
      <w:r w:rsidRPr="00E83ECB">
        <w:rPr>
          <w:rFonts w:ascii="Arial" w:hAnsi="Arial" w:cs="Arial"/>
          <w:color w:val="auto"/>
          <w:sz w:val="20"/>
          <w:szCs w:val="20"/>
        </w:rPr>
        <w:t>dosiahol dobré výsledky,</w:t>
      </w:r>
    </w:p>
    <w:p w:rsidR="00E83ECB" w:rsidRPr="00E83ECB" w:rsidRDefault="00E83ECB" w:rsidP="00E83ECB">
      <w:pPr>
        <w:pStyle w:val="odsek"/>
        <w:numPr>
          <w:ilvl w:val="2"/>
          <w:numId w:val="30"/>
        </w:numPr>
        <w:tabs>
          <w:tab w:val="left" w:pos="900"/>
        </w:tabs>
        <w:spacing w:after="0" w:line="240" w:lineRule="atLeast"/>
        <w:ind w:firstLine="180"/>
        <w:rPr>
          <w:rFonts w:ascii="Arial" w:hAnsi="Arial" w:cs="Arial"/>
          <w:color w:val="auto"/>
          <w:sz w:val="20"/>
          <w:szCs w:val="20"/>
        </w:rPr>
      </w:pPr>
      <w:r w:rsidRPr="00E83ECB">
        <w:rPr>
          <w:rFonts w:ascii="Arial" w:hAnsi="Arial" w:cs="Arial"/>
          <w:color w:val="auto"/>
          <w:sz w:val="20"/>
          <w:szCs w:val="20"/>
        </w:rPr>
        <w:t>dosiahol uspokojivé výsledky,</w:t>
      </w:r>
    </w:p>
    <w:p w:rsidR="00E83ECB" w:rsidRPr="00E83ECB" w:rsidRDefault="00E83ECB" w:rsidP="00E83ECB">
      <w:pPr>
        <w:pStyle w:val="odsek"/>
        <w:numPr>
          <w:ilvl w:val="2"/>
          <w:numId w:val="30"/>
        </w:numPr>
        <w:tabs>
          <w:tab w:val="left" w:pos="900"/>
        </w:tabs>
        <w:spacing w:after="0" w:line="240" w:lineRule="atLeast"/>
        <w:ind w:firstLine="180"/>
        <w:rPr>
          <w:rFonts w:ascii="Arial" w:hAnsi="Arial" w:cs="Arial"/>
          <w:color w:val="auto"/>
          <w:sz w:val="20"/>
          <w:szCs w:val="20"/>
        </w:rPr>
      </w:pPr>
      <w:r w:rsidRPr="00E83ECB">
        <w:rPr>
          <w:rFonts w:ascii="Arial" w:hAnsi="Arial" w:cs="Arial"/>
          <w:color w:val="auto"/>
          <w:sz w:val="20"/>
          <w:szCs w:val="20"/>
        </w:rPr>
        <w:t>dosiahol neuspokojivé výsledky.</w:t>
      </w:r>
    </w:p>
    <w:p w:rsidR="00E83ECB" w:rsidRPr="00E83ECB" w:rsidRDefault="00E83ECB" w:rsidP="00E83ECB">
      <w:pPr>
        <w:pStyle w:val="odsek"/>
        <w:numPr>
          <w:ilvl w:val="0"/>
          <w:numId w:val="0"/>
        </w:numPr>
        <w:tabs>
          <w:tab w:val="left" w:pos="900"/>
        </w:tabs>
        <w:spacing w:after="0" w:line="240" w:lineRule="atLeast"/>
        <w:ind w:left="540"/>
        <w:rPr>
          <w:rFonts w:ascii="Arial" w:hAnsi="Arial" w:cs="Arial"/>
          <w:color w:val="auto"/>
          <w:sz w:val="20"/>
          <w:szCs w:val="20"/>
        </w:rPr>
      </w:pPr>
    </w:p>
    <w:p w:rsidR="00E83ECB" w:rsidRDefault="00E83ECB" w:rsidP="00E83ECB">
      <w:pPr>
        <w:spacing w:after="0" w:line="240" w:lineRule="atLeast"/>
        <w:rPr>
          <w:rFonts w:ascii="Arial" w:hAnsi="Arial" w:cs="Arial"/>
          <w:sz w:val="20"/>
          <w:szCs w:val="20"/>
        </w:rPr>
      </w:pPr>
      <w:proofErr w:type="gramStart"/>
      <w:r w:rsidRPr="00E83ECB">
        <w:rPr>
          <w:rFonts w:ascii="Arial" w:hAnsi="Arial" w:cs="Arial"/>
          <w:sz w:val="20"/>
          <w:szCs w:val="20"/>
        </w:rPr>
        <w:t>Stupeň  dosiahol</w:t>
      </w:r>
      <w:proofErr w:type="gramEnd"/>
      <w:r w:rsidRPr="00E83ECB">
        <w:rPr>
          <w:rFonts w:ascii="Arial" w:hAnsi="Arial" w:cs="Arial"/>
          <w:sz w:val="20"/>
          <w:szCs w:val="20"/>
        </w:rPr>
        <w:t xml:space="preserve"> veľmi dobré výsledky</w:t>
      </w:r>
    </w:p>
    <w:p w:rsidR="00E83ECB" w:rsidRPr="00E83ECB" w:rsidRDefault="00E83ECB" w:rsidP="00E83ECB">
      <w:pPr>
        <w:spacing w:after="0" w:line="240" w:lineRule="atLeast"/>
        <w:rPr>
          <w:rFonts w:ascii="Arial" w:hAnsi="Arial" w:cs="Arial"/>
          <w:sz w:val="20"/>
          <w:szCs w:val="20"/>
        </w:rPr>
      </w:pPr>
    </w:p>
    <w:p w:rsidR="00E83ECB" w:rsidRDefault="00E83ECB" w:rsidP="00E83ECB">
      <w:pPr>
        <w:spacing w:after="0" w:line="240" w:lineRule="atLeast"/>
        <w:rPr>
          <w:rFonts w:ascii="Arial" w:hAnsi="Arial" w:cs="Arial"/>
          <w:sz w:val="20"/>
          <w:szCs w:val="20"/>
        </w:rPr>
      </w:pPr>
      <w:r w:rsidRPr="00E83ECB">
        <w:rPr>
          <w:rFonts w:ascii="Arial" w:hAnsi="Arial" w:cs="Arial"/>
          <w:sz w:val="20"/>
          <w:szCs w:val="20"/>
        </w:rPr>
        <w:t xml:space="preserve">Žiak je tvorivý </w:t>
      </w:r>
      <w:proofErr w:type="gramStart"/>
      <w:r w:rsidRPr="00E83ECB">
        <w:rPr>
          <w:rFonts w:ascii="Arial" w:hAnsi="Arial" w:cs="Arial"/>
          <w:sz w:val="20"/>
          <w:szCs w:val="20"/>
        </w:rPr>
        <w:t>a</w:t>
      </w:r>
      <w:proofErr w:type="gramEnd"/>
      <w:r w:rsidRPr="00E83ECB">
        <w:rPr>
          <w:rFonts w:ascii="Arial" w:hAnsi="Arial" w:cs="Arial"/>
          <w:sz w:val="20"/>
          <w:szCs w:val="20"/>
        </w:rPr>
        <w:t xml:space="preserve"> iniciatívny, uplatňuje vlastné nápady, je otvorený voči novým podnetom, dokáže vyjadriť veku primerané postoje, ovláda poznatky, pojmy a zákonitosti podľa učebných osnov. Žiak vie vyhľadávať a využívať informácie, jeho myslenie je kritické</w:t>
      </w:r>
      <w:proofErr w:type="gramStart"/>
      <w:r w:rsidRPr="00E83ECB">
        <w:rPr>
          <w:rFonts w:ascii="Arial" w:hAnsi="Arial" w:cs="Arial"/>
          <w:sz w:val="20"/>
          <w:szCs w:val="20"/>
        </w:rPr>
        <w:t>,  dokáže</w:t>
      </w:r>
      <w:proofErr w:type="gramEnd"/>
      <w:r w:rsidRPr="00E83ECB">
        <w:rPr>
          <w:rFonts w:ascii="Arial" w:hAnsi="Arial" w:cs="Arial"/>
          <w:sz w:val="20"/>
          <w:szCs w:val="20"/>
        </w:rPr>
        <w:t xml:space="preserve"> hľadať vlastné riešenia, uplatňovať osvojené kľúčové kompetencie, účinne si organizuje svoju prácu a je schopný samostatne pracovať po predchádzajúcom návode učiteľa.  </w:t>
      </w:r>
      <w:proofErr w:type="gramStart"/>
      <w:r w:rsidRPr="00E83ECB">
        <w:rPr>
          <w:rFonts w:ascii="Arial" w:hAnsi="Arial" w:cs="Arial"/>
          <w:sz w:val="20"/>
          <w:szCs w:val="20"/>
        </w:rPr>
        <w:t>Pri riešení úloh pohotovo uplatňuje logické operácie, číta s porozumením súvislé texty, funkčne využíva matematické vedomosti a zručnosti.</w:t>
      </w:r>
      <w:proofErr w:type="gramEnd"/>
      <w:r w:rsidRPr="00E83ECB">
        <w:rPr>
          <w:rFonts w:ascii="Arial" w:hAnsi="Arial" w:cs="Arial"/>
          <w:sz w:val="20"/>
          <w:szCs w:val="20"/>
        </w:rPr>
        <w:t xml:space="preserve"> V presnosti a úplnosti požadovaných poznatkov, faktov a pojmov a </w:t>
      </w:r>
      <w:proofErr w:type="gramStart"/>
      <w:r w:rsidRPr="00E83ECB">
        <w:rPr>
          <w:rFonts w:ascii="Arial" w:hAnsi="Arial" w:cs="Arial"/>
          <w:sz w:val="20"/>
          <w:szCs w:val="20"/>
        </w:rPr>
        <w:t>vo</w:t>
      </w:r>
      <w:proofErr w:type="gramEnd"/>
      <w:r w:rsidRPr="00E83ECB">
        <w:rPr>
          <w:rFonts w:ascii="Arial" w:hAnsi="Arial" w:cs="Arial"/>
          <w:sz w:val="20"/>
          <w:szCs w:val="20"/>
        </w:rPr>
        <w:t xml:space="preserve"> vzťahu medzi nimi má nepodstatné medzery. </w:t>
      </w:r>
      <w:proofErr w:type="gramStart"/>
      <w:r w:rsidRPr="00E83ECB">
        <w:rPr>
          <w:rFonts w:ascii="Arial" w:hAnsi="Arial" w:cs="Arial"/>
          <w:sz w:val="20"/>
          <w:szCs w:val="20"/>
        </w:rPr>
        <w:t>Osvojené poznatky a zručnosti aplikuje pri riešení teoretických a praktických úloh samostatne, s minimálnymi odchýlkami.</w:t>
      </w:r>
      <w:proofErr w:type="gramEnd"/>
      <w:r w:rsidRPr="00E83ECB">
        <w:rPr>
          <w:rFonts w:ascii="Arial" w:hAnsi="Arial" w:cs="Arial"/>
          <w:sz w:val="20"/>
          <w:szCs w:val="20"/>
        </w:rPr>
        <w:t xml:space="preserve"> </w:t>
      </w:r>
      <w:proofErr w:type="gramStart"/>
      <w:r w:rsidRPr="00E83ECB">
        <w:rPr>
          <w:rFonts w:ascii="Arial" w:hAnsi="Arial" w:cs="Arial"/>
          <w:sz w:val="20"/>
          <w:szCs w:val="20"/>
        </w:rPr>
        <w:t>Jeho ústny aj písomný prejav je správny, výstižný.</w:t>
      </w:r>
      <w:proofErr w:type="gramEnd"/>
      <w:r w:rsidRPr="00E83ECB">
        <w:rPr>
          <w:rFonts w:ascii="Arial" w:hAnsi="Arial" w:cs="Arial"/>
          <w:sz w:val="20"/>
          <w:szCs w:val="20"/>
        </w:rPr>
        <w:t xml:space="preserve"> Grafický prejav </w:t>
      </w:r>
      <w:proofErr w:type="gramStart"/>
      <w:r w:rsidRPr="00E83ECB">
        <w:rPr>
          <w:rFonts w:ascii="Arial" w:hAnsi="Arial" w:cs="Arial"/>
          <w:sz w:val="20"/>
          <w:szCs w:val="20"/>
        </w:rPr>
        <w:t>je  estetický</w:t>
      </w:r>
      <w:proofErr w:type="gramEnd"/>
      <w:r w:rsidRPr="00E83ECB">
        <w:rPr>
          <w:rFonts w:ascii="Arial" w:hAnsi="Arial" w:cs="Arial"/>
          <w:sz w:val="20"/>
          <w:szCs w:val="20"/>
        </w:rPr>
        <w:t xml:space="preserve">. </w:t>
      </w:r>
      <w:proofErr w:type="gramStart"/>
      <w:r w:rsidRPr="00E83ECB">
        <w:rPr>
          <w:rFonts w:ascii="Arial" w:hAnsi="Arial" w:cs="Arial"/>
          <w:sz w:val="20"/>
          <w:szCs w:val="20"/>
        </w:rPr>
        <w:t>Výsledky jeho činností sú veľmi dobré, originálne.</w:t>
      </w:r>
      <w:proofErr w:type="gramEnd"/>
    </w:p>
    <w:p w:rsidR="00E83ECB" w:rsidRPr="00E83ECB" w:rsidRDefault="00E83ECB" w:rsidP="00E83ECB">
      <w:pPr>
        <w:spacing w:after="0" w:line="240" w:lineRule="atLeast"/>
        <w:rPr>
          <w:rFonts w:ascii="Arial" w:hAnsi="Arial" w:cs="Arial"/>
          <w:sz w:val="20"/>
          <w:szCs w:val="20"/>
        </w:rPr>
      </w:pPr>
    </w:p>
    <w:p w:rsidR="00E83ECB" w:rsidRDefault="00E83ECB" w:rsidP="00E83ECB">
      <w:pPr>
        <w:spacing w:after="0" w:line="240" w:lineRule="atLeast"/>
        <w:rPr>
          <w:rFonts w:ascii="Arial" w:hAnsi="Arial" w:cs="Arial"/>
          <w:sz w:val="20"/>
          <w:szCs w:val="20"/>
        </w:rPr>
      </w:pPr>
      <w:proofErr w:type="gramStart"/>
      <w:r w:rsidRPr="00E83ECB">
        <w:rPr>
          <w:rFonts w:ascii="Arial" w:hAnsi="Arial" w:cs="Arial"/>
          <w:sz w:val="20"/>
          <w:szCs w:val="20"/>
        </w:rPr>
        <w:t>Stupeň  dosiahol</w:t>
      </w:r>
      <w:proofErr w:type="gramEnd"/>
      <w:r w:rsidRPr="00E83ECB">
        <w:rPr>
          <w:rFonts w:ascii="Arial" w:hAnsi="Arial" w:cs="Arial"/>
          <w:sz w:val="20"/>
          <w:szCs w:val="20"/>
        </w:rPr>
        <w:t xml:space="preserve"> dobré výsledky</w:t>
      </w:r>
    </w:p>
    <w:p w:rsidR="00E83ECB" w:rsidRPr="00E83ECB" w:rsidRDefault="00E83ECB" w:rsidP="00E83ECB">
      <w:pPr>
        <w:spacing w:after="0" w:line="240" w:lineRule="atLeast"/>
        <w:rPr>
          <w:rFonts w:ascii="Arial" w:hAnsi="Arial" w:cs="Arial"/>
          <w:sz w:val="20"/>
          <w:szCs w:val="20"/>
        </w:rPr>
      </w:pPr>
    </w:p>
    <w:p w:rsid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 xml:space="preserve">Žiak </w:t>
      </w:r>
      <w:proofErr w:type="gramStart"/>
      <w:r w:rsidRPr="00E83ECB">
        <w:rPr>
          <w:rFonts w:ascii="Arial" w:hAnsi="Arial" w:cs="Arial"/>
          <w:sz w:val="20"/>
          <w:szCs w:val="20"/>
        </w:rPr>
        <w:t>sa</w:t>
      </w:r>
      <w:proofErr w:type="gramEnd"/>
      <w:r w:rsidRPr="00E83ECB">
        <w:rPr>
          <w:rFonts w:ascii="Arial" w:hAnsi="Arial" w:cs="Arial"/>
          <w:sz w:val="20"/>
          <w:szCs w:val="20"/>
        </w:rPr>
        <w:t xml:space="preserve"> snaží byť tvorivý, iniciatívny, ovláda poznatky, pojmy a zákonitosti podľa učebných osnov a vie ich využívať. Má osvojené kľúčové kompetencie, ktoré s miernou podporou učiteľa aplikuje pri intelektuálnych, motorických, praktických </w:t>
      </w:r>
      <w:proofErr w:type="gramStart"/>
      <w:r w:rsidRPr="00E83ECB">
        <w:rPr>
          <w:rFonts w:ascii="Arial" w:hAnsi="Arial" w:cs="Arial"/>
          <w:sz w:val="20"/>
          <w:szCs w:val="20"/>
        </w:rPr>
        <w:t>a</w:t>
      </w:r>
      <w:proofErr w:type="gramEnd"/>
      <w:r w:rsidRPr="00E83ECB">
        <w:rPr>
          <w:rFonts w:ascii="Arial" w:hAnsi="Arial" w:cs="Arial"/>
          <w:sz w:val="20"/>
          <w:szCs w:val="20"/>
        </w:rPr>
        <w:t xml:space="preserve"> iných činnostiach. </w:t>
      </w:r>
      <w:proofErr w:type="gramStart"/>
      <w:r w:rsidRPr="00E83ECB">
        <w:rPr>
          <w:rFonts w:ascii="Arial" w:hAnsi="Arial" w:cs="Arial"/>
          <w:sz w:val="20"/>
          <w:szCs w:val="20"/>
        </w:rPr>
        <w:t>Osvojenú slovnú zásobu dokáže používať pri komunikácii, hodnotení javov a zákonitostí samostatne a kreatívne alebo s menšími podnetmi učiteľa.</w:t>
      </w:r>
      <w:proofErr w:type="gramEnd"/>
      <w:r w:rsidRPr="00E83ECB">
        <w:rPr>
          <w:rFonts w:ascii="Arial" w:hAnsi="Arial" w:cs="Arial"/>
          <w:sz w:val="20"/>
          <w:szCs w:val="20"/>
        </w:rPr>
        <w:t xml:space="preserve"> </w:t>
      </w:r>
      <w:proofErr w:type="gramStart"/>
      <w:r w:rsidRPr="00E83ECB">
        <w:rPr>
          <w:rFonts w:ascii="Arial" w:hAnsi="Arial" w:cs="Arial"/>
          <w:sz w:val="20"/>
          <w:szCs w:val="20"/>
        </w:rPr>
        <w:t>Číta s porozumením, pri riešení úloh uplatňuje logiku.</w:t>
      </w:r>
      <w:proofErr w:type="gramEnd"/>
      <w:r w:rsidRPr="00E83ECB">
        <w:rPr>
          <w:rFonts w:ascii="Arial" w:hAnsi="Arial" w:cs="Arial"/>
          <w:sz w:val="20"/>
          <w:szCs w:val="20"/>
        </w:rPr>
        <w:t xml:space="preserve">  </w:t>
      </w:r>
      <w:proofErr w:type="gramStart"/>
      <w:r w:rsidRPr="00E83ECB">
        <w:rPr>
          <w:rFonts w:ascii="Arial" w:hAnsi="Arial" w:cs="Arial"/>
          <w:sz w:val="20"/>
          <w:szCs w:val="20"/>
        </w:rPr>
        <w:t>Občas potrebuje usmernenie a motiváciu k ďalšiemu sebazdokonaľovaniu.</w:t>
      </w:r>
      <w:proofErr w:type="gramEnd"/>
      <w:r w:rsidRPr="00E83ECB">
        <w:rPr>
          <w:rFonts w:ascii="Arial" w:hAnsi="Arial" w:cs="Arial"/>
          <w:sz w:val="20"/>
          <w:szCs w:val="20"/>
        </w:rPr>
        <w:t xml:space="preserve"> Jeho ústny </w:t>
      </w:r>
      <w:proofErr w:type="gramStart"/>
      <w:r w:rsidRPr="00E83ECB">
        <w:rPr>
          <w:rFonts w:ascii="Arial" w:hAnsi="Arial" w:cs="Arial"/>
          <w:sz w:val="20"/>
          <w:szCs w:val="20"/>
        </w:rPr>
        <w:t>aj  písomný</w:t>
      </w:r>
      <w:proofErr w:type="gramEnd"/>
      <w:r w:rsidRPr="00E83ECB">
        <w:rPr>
          <w:rFonts w:ascii="Arial" w:hAnsi="Arial" w:cs="Arial"/>
          <w:sz w:val="20"/>
          <w:szCs w:val="20"/>
        </w:rPr>
        <w:t xml:space="preserve"> prejav je menej presný a výstižný. </w:t>
      </w:r>
      <w:proofErr w:type="gramStart"/>
      <w:r w:rsidRPr="00E83ECB">
        <w:rPr>
          <w:rFonts w:ascii="Arial" w:hAnsi="Arial" w:cs="Arial"/>
          <w:sz w:val="20"/>
          <w:szCs w:val="20"/>
        </w:rPr>
        <w:t>Grafický prejav je estetický, bez väčších nepresností.</w:t>
      </w:r>
      <w:proofErr w:type="gramEnd"/>
      <w:r w:rsidRPr="00E83ECB">
        <w:rPr>
          <w:rFonts w:ascii="Arial" w:hAnsi="Arial" w:cs="Arial"/>
          <w:sz w:val="20"/>
          <w:szCs w:val="20"/>
        </w:rPr>
        <w:t xml:space="preserve"> </w:t>
      </w:r>
      <w:proofErr w:type="gramStart"/>
      <w:r w:rsidRPr="00E83ECB">
        <w:rPr>
          <w:rFonts w:ascii="Arial" w:hAnsi="Arial" w:cs="Arial"/>
          <w:sz w:val="20"/>
          <w:szCs w:val="20"/>
        </w:rPr>
        <w:t>Kvalita výsledkov činností žiaka je dobrá.</w:t>
      </w:r>
      <w:proofErr w:type="gramEnd"/>
      <w:r w:rsidRPr="00E83ECB">
        <w:rPr>
          <w:rFonts w:ascii="Arial" w:hAnsi="Arial" w:cs="Arial"/>
          <w:sz w:val="20"/>
          <w:szCs w:val="20"/>
        </w:rPr>
        <w:t xml:space="preserve"> </w:t>
      </w:r>
    </w:p>
    <w:p w:rsidR="00E83ECB" w:rsidRPr="00E83ECB" w:rsidRDefault="00E83ECB" w:rsidP="00E83ECB">
      <w:pPr>
        <w:autoSpaceDE w:val="0"/>
        <w:autoSpaceDN w:val="0"/>
        <w:adjustRightInd w:val="0"/>
        <w:spacing w:after="0" w:line="240" w:lineRule="atLeast"/>
        <w:rPr>
          <w:rFonts w:ascii="Arial" w:hAnsi="Arial" w:cs="Arial"/>
          <w:sz w:val="20"/>
          <w:szCs w:val="20"/>
        </w:rPr>
      </w:pPr>
    </w:p>
    <w:p w:rsidR="00E83ECB" w:rsidRDefault="00E83ECB" w:rsidP="00E83ECB">
      <w:pPr>
        <w:spacing w:after="0" w:line="240" w:lineRule="atLeast"/>
        <w:rPr>
          <w:rFonts w:ascii="Arial" w:hAnsi="Arial" w:cs="Arial"/>
          <w:sz w:val="20"/>
          <w:szCs w:val="20"/>
        </w:rPr>
      </w:pPr>
      <w:proofErr w:type="gramStart"/>
      <w:r w:rsidRPr="00E83ECB">
        <w:rPr>
          <w:rFonts w:ascii="Arial" w:hAnsi="Arial" w:cs="Arial"/>
          <w:sz w:val="20"/>
          <w:szCs w:val="20"/>
        </w:rPr>
        <w:t>Stupeň  dosiahol</w:t>
      </w:r>
      <w:proofErr w:type="gramEnd"/>
      <w:r w:rsidRPr="00E83ECB">
        <w:rPr>
          <w:rFonts w:ascii="Arial" w:hAnsi="Arial" w:cs="Arial"/>
          <w:sz w:val="20"/>
          <w:szCs w:val="20"/>
        </w:rPr>
        <w:t xml:space="preserve"> uspokojivé výsledky</w:t>
      </w:r>
    </w:p>
    <w:p w:rsidR="00E83ECB" w:rsidRPr="00E83ECB" w:rsidRDefault="00E83ECB" w:rsidP="00E83ECB">
      <w:pPr>
        <w:spacing w:after="0" w:line="240" w:lineRule="atLeast"/>
        <w:rPr>
          <w:rFonts w:ascii="Arial" w:hAnsi="Arial" w:cs="Arial"/>
          <w:sz w:val="20"/>
          <w:szCs w:val="20"/>
        </w:rPr>
      </w:pPr>
    </w:p>
    <w:p w:rsidR="00E83ECB" w:rsidRPr="00E83ECB" w:rsidRDefault="00E83ECB" w:rsidP="00E83ECB">
      <w:pPr>
        <w:tabs>
          <w:tab w:val="left" w:pos="5670"/>
        </w:tabs>
        <w:spacing w:after="0" w:line="240" w:lineRule="atLeast"/>
        <w:rPr>
          <w:rFonts w:ascii="Arial" w:hAnsi="Arial" w:cs="Arial"/>
          <w:sz w:val="20"/>
          <w:szCs w:val="20"/>
        </w:rPr>
      </w:pPr>
      <w:proofErr w:type="gramStart"/>
      <w:r w:rsidRPr="00E83ECB">
        <w:rPr>
          <w:rFonts w:ascii="Arial" w:hAnsi="Arial" w:cs="Arial"/>
          <w:sz w:val="20"/>
          <w:szCs w:val="20"/>
        </w:rPr>
        <w:t>Žiak nerozširuje svoju tvorivosť, chýba mu iniciatívnosť, priemerne si osvojuje poznatky a zákonitosti podľa učebných osnov.</w:t>
      </w:r>
      <w:proofErr w:type="gramEnd"/>
      <w:r w:rsidRPr="00E83ECB">
        <w:rPr>
          <w:rFonts w:ascii="Arial" w:hAnsi="Arial" w:cs="Arial"/>
          <w:sz w:val="20"/>
          <w:szCs w:val="20"/>
        </w:rPr>
        <w:t xml:space="preserve"> Pri riešení teoretických a praktických úloh s uplatňovaním kľúčových kompetencií sa </w:t>
      </w:r>
      <w:proofErr w:type="gramStart"/>
      <w:r w:rsidRPr="00E83ECB">
        <w:rPr>
          <w:rFonts w:ascii="Arial" w:hAnsi="Arial" w:cs="Arial"/>
          <w:sz w:val="20"/>
          <w:szCs w:val="20"/>
        </w:rPr>
        <w:t>vyskytujú  nedostatky</w:t>
      </w:r>
      <w:proofErr w:type="gramEnd"/>
      <w:r w:rsidRPr="00E83ECB">
        <w:rPr>
          <w:rFonts w:ascii="Arial" w:hAnsi="Arial" w:cs="Arial"/>
          <w:sz w:val="20"/>
          <w:szCs w:val="20"/>
        </w:rPr>
        <w:t xml:space="preserve">. </w:t>
      </w:r>
      <w:proofErr w:type="gramStart"/>
      <w:r w:rsidRPr="00E83ECB">
        <w:rPr>
          <w:rFonts w:ascii="Arial" w:hAnsi="Arial" w:cs="Arial"/>
          <w:sz w:val="20"/>
          <w:szCs w:val="20"/>
        </w:rPr>
        <w:t xml:space="preserve">Je nesamostatný pri využívaní poznatkov, zdržanlivý pri </w:t>
      </w:r>
      <w:r w:rsidRPr="00E83ECB">
        <w:rPr>
          <w:rFonts w:ascii="Arial" w:hAnsi="Arial" w:cs="Arial"/>
          <w:sz w:val="20"/>
          <w:szCs w:val="20"/>
        </w:rPr>
        <w:lastRenderedPageBreak/>
        <w:t>vyjadrovaní svojich postojov, podlieha stereotypu.</w:t>
      </w:r>
      <w:proofErr w:type="gramEnd"/>
      <w:r w:rsidRPr="00E83ECB">
        <w:rPr>
          <w:rFonts w:ascii="Arial" w:hAnsi="Arial" w:cs="Arial"/>
          <w:sz w:val="20"/>
          <w:szCs w:val="20"/>
        </w:rPr>
        <w:t xml:space="preserve"> </w:t>
      </w:r>
      <w:proofErr w:type="gramStart"/>
      <w:r w:rsidRPr="00E83ECB">
        <w:rPr>
          <w:rFonts w:ascii="Arial" w:hAnsi="Arial" w:cs="Arial"/>
          <w:sz w:val="20"/>
          <w:szCs w:val="20"/>
        </w:rPr>
        <w:t>Čítať s porozumením dokáže len s pomocou učiteľa.</w:t>
      </w:r>
      <w:proofErr w:type="gramEnd"/>
      <w:r w:rsidRPr="00E83ECB">
        <w:rPr>
          <w:rFonts w:ascii="Arial" w:hAnsi="Arial" w:cs="Arial"/>
          <w:sz w:val="20"/>
          <w:szCs w:val="20"/>
        </w:rPr>
        <w:t xml:space="preserve"> </w:t>
      </w:r>
      <w:proofErr w:type="gramStart"/>
      <w:r w:rsidRPr="00E83ECB">
        <w:rPr>
          <w:rFonts w:ascii="Arial" w:hAnsi="Arial" w:cs="Arial"/>
          <w:sz w:val="20"/>
          <w:szCs w:val="20"/>
        </w:rPr>
        <w:t>Jeho ústny a písomný prejav má v správnosti, presnosti a výstižnosti nedostatky.</w:t>
      </w:r>
      <w:proofErr w:type="gramEnd"/>
      <w:r w:rsidRPr="00E83ECB">
        <w:rPr>
          <w:rFonts w:ascii="Arial" w:hAnsi="Arial" w:cs="Arial"/>
          <w:sz w:val="20"/>
          <w:szCs w:val="20"/>
        </w:rPr>
        <w:t xml:space="preserve"> </w:t>
      </w:r>
      <w:proofErr w:type="gramStart"/>
      <w:r w:rsidRPr="00E83ECB">
        <w:rPr>
          <w:rFonts w:ascii="Arial" w:hAnsi="Arial" w:cs="Arial"/>
          <w:sz w:val="20"/>
          <w:szCs w:val="20"/>
        </w:rPr>
        <w:t>Grafický prejav je málo estetický.</w:t>
      </w:r>
      <w:proofErr w:type="gramEnd"/>
      <w:r w:rsidRPr="00E83ECB">
        <w:rPr>
          <w:rFonts w:ascii="Arial" w:hAnsi="Arial" w:cs="Arial"/>
          <w:sz w:val="20"/>
          <w:szCs w:val="20"/>
        </w:rPr>
        <w:t xml:space="preserve"> </w:t>
      </w:r>
      <w:proofErr w:type="gramStart"/>
      <w:r w:rsidRPr="00E83ECB">
        <w:rPr>
          <w:rFonts w:ascii="Arial" w:hAnsi="Arial" w:cs="Arial"/>
          <w:sz w:val="20"/>
          <w:szCs w:val="20"/>
        </w:rPr>
        <w:t>Žiak často potrebuje usmernenie svojej práce, kvalita výsledkov jeho činností je uspokojivá.</w:t>
      </w:r>
      <w:proofErr w:type="gramEnd"/>
    </w:p>
    <w:p w:rsidR="00E83ECB" w:rsidRPr="00E83ECB" w:rsidRDefault="00E83ECB" w:rsidP="00E83ECB">
      <w:pPr>
        <w:tabs>
          <w:tab w:val="left" w:pos="5670"/>
        </w:tabs>
        <w:spacing w:after="0" w:line="240" w:lineRule="atLeast"/>
        <w:rPr>
          <w:rFonts w:ascii="Arial" w:hAnsi="Arial" w:cs="Arial"/>
          <w:sz w:val="20"/>
          <w:szCs w:val="20"/>
        </w:rPr>
      </w:pPr>
    </w:p>
    <w:p w:rsidR="00E83ECB" w:rsidRDefault="00E83ECB" w:rsidP="00E83ECB">
      <w:pPr>
        <w:spacing w:after="0" w:line="240" w:lineRule="atLeast"/>
        <w:rPr>
          <w:rFonts w:ascii="Arial" w:hAnsi="Arial" w:cs="Arial"/>
          <w:sz w:val="20"/>
          <w:szCs w:val="20"/>
        </w:rPr>
      </w:pPr>
      <w:proofErr w:type="gramStart"/>
      <w:r w:rsidRPr="00E83ECB">
        <w:rPr>
          <w:rFonts w:ascii="Arial" w:hAnsi="Arial" w:cs="Arial"/>
          <w:sz w:val="20"/>
          <w:szCs w:val="20"/>
        </w:rPr>
        <w:t>Stupeň  dosiahol</w:t>
      </w:r>
      <w:proofErr w:type="gramEnd"/>
      <w:r w:rsidRPr="00E83ECB">
        <w:rPr>
          <w:rFonts w:ascii="Arial" w:hAnsi="Arial" w:cs="Arial"/>
          <w:sz w:val="20"/>
          <w:szCs w:val="20"/>
        </w:rPr>
        <w:t xml:space="preserve"> neuspokojivé výsledky</w:t>
      </w:r>
    </w:p>
    <w:p w:rsidR="00E83ECB" w:rsidRPr="00E83ECB" w:rsidRDefault="00E83ECB" w:rsidP="00E83ECB">
      <w:pPr>
        <w:spacing w:after="0" w:line="240" w:lineRule="atLeast"/>
        <w:rPr>
          <w:rFonts w:ascii="Arial" w:hAnsi="Arial" w:cs="Arial"/>
          <w:sz w:val="20"/>
          <w:szCs w:val="20"/>
        </w:rPr>
      </w:pPr>
    </w:p>
    <w:p w:rsidR="00E83ECB" w:rsidRDefault="00E83ECB" w:rsidP="00E83ECB">
      <w:pPr>
        <w:tabs>
          <w:tab w:val="left" w:pos="5670"/>
        </w:tabs>
        <w:spacing w:after="0" w:line="240" w:lineRule="atLeast"/>
        <w:rPr>
          <w:rFonts w:ascii="Arial" w:hAnsi="Arial" w:cs="Arial"/>
          <w:sz w:val="20"/>
          <w:szCs w:val="20"/>
        </w:rPr>
      </w:pPr>
      <w:proofErr w:type="gramStart"/>
      <w:r w:rsidRPr="00E83ECB">
        <w:rPr>
          <w:rFonts w:ascii="Arial" w:hAnsi="Arial" w:cs="Arial"/>
          <w:sz w:val="20"/>
          <w:szCs w:val="20"/>
        </w:rPr>
        <w:t>Žiak si neosvojil vedomosti a zákonitosti požadované učebnými osnovami, nedokáže ich využívať.</w:t>
      </w:r>
      <w:proofErr w:type="gramEnd"/>
      <w:r w:rsidRPr="00E83ECB">
        <w:rPr>
          <w:rFonts w:ascii="Arial" w:hAnsi="Arial" w:cs="Arial"/>
          <w:sz w:val="20"/>
          <w:szCs w:val="20"/>
        </w:rPr>
        <w:t xml:space="preserve"> </w:t>
      </w:r>
      <w:proofErr w:type="gramStart"/>
      <w:r w:rsidRPr="00E83ECB">
        <w:rPr>
          <w:rFonts w:ascii="Arial" w:hAnsi="Arial" w:cs="Arial"/>
          <w:sz w:val="20"/>
          <w:szCs w:val="20"/>
        </w:rPr>
        <w:t>Prejavuje slabšie vyjadrovacie schopnosti, nespĺňa kritériá pri riešení teoretických a praktických úloh s uplatňovaním kľúčových kompetencií.</w:t>
      </w:r>
      <w:proofErr w:type="gramEnd"/>
      <w:r w:rsidRPr="00E83ECB">
        <w:rPr>
          <w:rFonts w:ascii="Arial" w:hAnsi="Arial" w:cs="Arial"/>
          <w:sz w:val="20"/>
          <w:szCs w:val="20"/>
        </w:rPr>
        <w:t xml:space="preserve"> Je nesamostatný pri využívaní poznatkov, hodnotení javov, nevie svoje vedomosti uplatniť ani </w:t>
      </w:r>
      <w:proofErr w:type="gramStart"/>
      <w:r w:rsidRPr="00E83ECB">
        <w:rPr>
          <w:rFonts w:ascii="Arial" w:hAnsi="Arial" w:cs="Arial"/>
          <w:sz w:val="20"/>
          <w:szCs w:val="20"/>
        </w:rPr>
        <w:t>na</w:t>
      </w:r>
      <w:proofErr w:type="gramEnd"/>
      <w:r w:rsidRPr="00E83ECB">
        <w:rPr>
          <w:rFonts w:ascii="Arial" w:hAnsi="Arial" w:cs="Arial"/>
          <w:sz w:val="20"/>
          <w:szCs w:val="20"/>
        </w:rPr>
        <w:t xml:space="preserve"> podnet učiteľa. </w:t>
      </w:r>
      <w:proofErr w:type="gramStart"/>
      <w:r w:rsidRPr="00E83ECB">
        <w:rPr>
          <w:rFonts w:ascii="Arial" w:hAnsi="Arial" w:cs="Arial"/>
          <w:sz w:val="20"/>
          <w:szCs w:val="20"/>
        </w:rPr>
        <w:t>Pri využívaní poznatkov potrebuje sústavnú pomoc.</w:t>
      </w:r>
      <w:proofErr w:type="gramEnd"/>
      <w:r w:rsidRPr="00E83ECB">
        <w:rPr>
          <w:rFonts w:ascii="Arial" w:hAnsi="Arial" w:cs="Arial"/>
          <w:sz w:val="20"/>
          <w:szCs w:val="20"/>
        </w:rPr>
        <w:t xml:space="preserve"> Jeho ústny a písomný prejav má v správnosti, presnosti a výstižnosti podstatné nedostatky, grafický prejav je </w:t>
      </w:r>
      <w:proofErr w:type="gramStart"/>
      <w:r w:rsidRPr="00E83ECB">
        <w:rPr>
          <w:rFonts w:ascii="Arial" w:hAnsi="Arial" w:cs="Arial"/>
          <w:sz w:val="20"/>
          <w:szCs w:val="20"/>
        </w:rPr>
        <w:t>na</w:t>
      </w:r>
      <w:proofErr w:type="gramEnd"/>
      <w:r w:rsidRPr="00E83ECB">
        <w:rPr>
          <w:rFonts w:ascii="Arial" w:hAnsi="Arial" w:cs="Arial"/>
          <w:sz w:val="20"/>
          <w:szCs w:val="20"/>
        </w:rPr>
        <w:t xml:space="preserve"> nízkej úrovni. </w:t>
      </w:r>
      <w:proofErr w:type="gramStart"/>
      <w:r w:rsidRPr="00E83ECB">
        <w:rPr>
          <w:rFonts w:ascii="Arial" w:hAnsi="Arial" w:cs="Arial"/>
          <w:sz w:val="20"/>
          <w:szCs w:val="20"/>
        </w:rPr>
        <w:t>Žiak nedokáže uspokojivo pracovať, kvalita výsledkov jeho činností je neuspokojivá.</w:t>
      </w:r>
      <w:proofErr w:type="gramEnd"/>
    </w:p>
    <w:p w:rsidR="00E83ECB" w:rsidRPr="00E83ECB" w:rsidRDefault="00E83ECB" w:rsidP="00E83ECB">
      <w:pPr>
        <w:tabs>
          <w:tab w:val="left" w:pos="5670"/>
        </w:tabs>
        <w:spacing w:after="0" w:line="240" w:lineRule="atLeast"/>
        <w:rPr>
          <w:rFonts w:ascii="Arial" w:hAnsi="Arial" w:cs="Arial"/>
          <w:sz w:val="20"/>
          <w:szCs w:val="20"/>
        </w:rPr>
      </w:pPr>
    </w:p>
    <w:p w:rsidR="00E83ECB" w:rsidRPr="00E83ECB" w:rsidRDefault="00E83ECB" w:rsidP="00E83ECB">
      <w:pPr>
        <w:pStyle w:val="odsek"/>
        <w:numPr>
          <w:ilvl w:val="1"/>
          <w:numId w:val="31"/>
        </w:numPr>
        <w:spacing w:after="0" w:line="240" w:lineRule="atLeast"/>
        <w:rPr>
          <w:rFonts w:ascii="Arial" w:hAnsi="Arial" w:cs="Arial"/>
          <w:color w:val="auto"/>
          <w:sz w:val="20"/>
          <w:szCs w:val="20"/>
        </w:rPr>
      </w:pPr>
      <w:r w:rsidRPr="00E83ECB">
        <w:rPr>
          <w:rFonts w:ascii="Arial" w:hAnsi="Arial" w:cs="Arial"/>
          <w:color w:val="auto"/>
          <w:sz w:val="20"/>
          <w:szCs w:val="20"/>
        </w:rPr>
        <w:t>Prospech žiaka v  jednotlivých vyučovacích predmetoch sa klasifikuje týmito stupňami:</w:t>
      </w:r>
    </w:p>
    <w:p w:rsidR="00E83ECB" w:rsidRPr="00E83ECB" w:rsidRDefault="00E83ECB" w:rsidP="00E83ECB">
      <w:pPr>
        <w:pStyle w:val="odsek"/>
        <w:numPr>
          <w:ilvl w:val="0"/>
          <w:numId w:val="0"/>
        </w:numPr>
        <w:spacing w:after="0" w:line="240" w:lineRule="atLeast"/>
        <w:rPr>
          <w:rFonts w:ascii="Arial" w:hAnsi="Arial" w:cs="Arial"/>
          <w:color w:val="auto"/>
          <w:sz w:val="20"/>
          <w:szCs w:val="20"/>
        </w:rPr>
      </w:pPr>
      <w:r w:rsidRPr="00E83ECB">
        <w:rPr>
          <w:rFonts w:ascii="Arial" w:hAnsi="Arial" w:cs="Arial"/>
          <w:color w:val="auto"/>
          <w:sz w:val="20"/>
          <w:szCs w:val="20"/>
        </w:rPr>
        <w:tab/>
        <w:t>1 – výborný,</w:t>
      </w:r>
    </w:p>
    <w:p w:rsidR="00E83ECB" w:rsidRPr="00E83ECB" w:rsidRDefault="00E83ECB" w:rsidP="00E83ECB">
      <w:pPr>
        <w:pStyle w:val="odsek"/>
        <w:numPr>
          <w:ilvl w:val="0"/>
          <w:numId w:val="0"/>
        </w:numPr>
        <w:spacing w:after="0" w:line="240" w:lineRule="atLeast"/>
        <w:rPr>
          <w:rFonts w:ascii="Arial" w:hAnsi="Arial" w:cs="Arial"/>
          <w:color w:val="auto"/>
          <w:sz w:val="20"/>
          <w:szCs w:val="20"/>
        </w:rPr>
      </w:pPr>
      <w:r w:rsidRPr="00E83ECB">
        <w:rPr>
          <w:rFonts w:ascii="Arial" w:hAnsi="Arial" w:cs="Arial"/>
          <w:color w:val="auto"/>
          <w:sz w:val="20"/>
          <w:szCs w:val="20"/>
        </w:rPr>
        <w:tab/>
        <w:t>2 – chválitebný,</w:t>
      </w:r>
    </w:p>
    <w:p w:rsidR="00E83ECB" w:rsidRPr="00E83ECB" w:rsidRDefault="00E83ECB" w:rsidP="00E83ECB">
      <w:pPr>
        <w:pStyle w:val="odsek"/>
        <w:numPr>
          <w:ilvl w:val="0"/>
          <w:numId w:val="0"/>
        </w:numPr>
        <w:spacing w:after="0" w:line="240" w:lineRule="atLeast"/>
        <w:rPr>
          <w:rFonts w:ascii="Arial" w:hAnsi="Arial" w:cs="Arial"/>
          <w:color w:val="auto"/>
          <w:sz w:val="20"/>
          <w:szCs w:val="20"/>
        </w:rPr>
      </w:pPr>
      <w:r w:rsidRPr="00E83ECB">
        <w:rPr>
          <w:rFonts w:ascii="Arial" w:hAnsi="Arial" w:cs="Arial"/>
          <w:color w:val="auto"/>
          <w:sz w:val="20"/>
          <w:szCs w:val="20"/>
        </w:rPr>
        <w:tab/>
        <w:t>3 – dobrý,</w:t>
      </w:r>
    </w:p>
    <w:p w:rsidR="00E83ECB" w:rsidRPr="00E83ECB" w:rsidRDefault="00E83ECB" w:rsidP="00E83ECB">
      <w:pPr>
        <w:pStyle w:val="odsek"/>
        <w:numPr>
          <w:ilvl w:val="0"/>
          <w:numId w:val="0"/>
        </w:numPr>
        <w:spacing w:after="0" w:line="240" w:lineRule="atLeast"/>
        <w:rPr>
          <w:rFonts w:ascii="Arial" w:hAnsi="Arial" w:cs="Arial"/>
          <w:color w:val="auto"/>
          <w:sz w:val="20"/>
          <w:szCs w:val="20"/>
        </w:rPr>
      </w:pPr>
      <w:r w:rsidRPr="00E83ECB">
        <w:rPr>
          <w:rFonts w:ascii="Arial" w:hAnsi="Arial" w:cs="Arial"/>
          <w:color w:val="auto"/>
          <w:sz w:val="20"/>
          <w:szCs w:val="20"/>
        </w:rPr>
        <w:tab/>
        <w:t>4 – dostatočný,</w:t>
      </w:r>
    </w:p>
    <w:p w:rsidR="00E83ECB" w:rsidRDefault="00E83ECB" w:rsidP="00E83ECB">
      <w:pPr>
        <w:pStyle w:val="odsek"/>
        <w:numPr>
          <w:ilvl w:val="0"/>
          <w:numId w:val="0"/>
        </w:numPr>
        <w:spacing w:after="0" w:line="240" w:lineRule="atLeast"/>
        <w:rPr>
          <w:rFonts w:ascii="Arial" w:hAnsi="Arial" w:cs="Arial"/>
          <w:color w:val="auto"/>
          <w:sz w:val="20"/>
          <w:szCs w:val="20"/>
        </w:rPr>
      </w:pPr>
      <w:r w:rsidRPr="00E83ECB">
        <w:rPr>
          <w:rFonts w:ascii="Arial" w:hAnsi="Arial" w:cs="Arial"/>
          <w:color w:val="auto"/>
          <w:sz w:val="20"/>
          <w:szCs w:val="20"/>
        </w:rPr>
        <w:tab/>
        <w:t>5 – nedostatočný.</w:t>
      </w:r>
    </w:p>
    <w:p w:rsidR="00E83ECB" w:rsidRPr="00E83ECB" w:rsidRDefault="00E83ECB" w:rsidP="00E83ECB">
      <w:pPr>
        <w:pStyle w:val="odsek"/>
        <w:numPr>
          <w:ilvl w:val="0"/>
          <w:numId w:val="0"/>
        </w:numPr>
        <w:spacing w:after="0" w:line="240" w:lineRule="atLeast"/>
        <w:rPr>
          <w:rFonts w:ascii="Arial" w:hAnsi="Arial" w:cs="Arial"/>
          <w:color w:val="auto"/>
          <w:sz w:val="20"/>
          <w:szCs w:val="20"/>
        </w:rPr>
      </w:pPr>
    </w:p>
    <w:p w:rsidR="00E83ECB" w:rsidRDefault="00E83ECB" w:rsidP="00E83ECB">
      <w:pPr>
        <w:tabs>
          <w:tab w:val="left" w:pos="5670"/>
        </w:tabs>
        <w:spacing w:after="0" w:line="240" w:lineRule="atLeast"/>
        <w:rPr>
          <w:rFonts w:ascii="Arial" w:hAnsi="Arial" w:cs="Arial"/>
          <w:sz w:val="20"/>
          <w:szCs w:val="20"/>
        </w:rPr>
      </w:pPr>
      <w:r w:rsidRPr="00E83ECB">
        <w:rPr>
          <w:rFonts w:ascii="Arial" w:hAnsi="Arial" w:cs="Arial"/>
          <w:sz w:val="20"/>
          <w:szCs w:val="20"/>
        </w:rPr>
        <w:t xml:space="preserve">Stupeň 1 (výborný)       </w:t>
      </w:r>
    </w:p>
    <w:p w:rsidR="00E83ECB" w:rsidRPr="00E83ECB" w:rsidRDefault="00E83ECB" w:rsidP="00E83ECB">
      <w:pPr>
        <w:tabs>
          <w:tab w:val="left" w:pos="5670"/>
        </w:tabs>
        <w:spacing w:after="0" w:line="240" w:lineRule="atLeast"/>
        <w:rPr>
          <w:rFonts w:ascii="Arial" w:hAnsi="Arial" w:cs="Arial"/>
          <w:sz w:val="20"/>
          <w:szCs w:val="20"/>
        </w:rPr>
      </w:pPr>
      <w:r w:rsidRPr="00E83ECB">
        <w:rPr>
          <w:rFonts w:ascii="Arial" w:hAnsi="Arial" w:cs="Arial"/>
          <w:sz w:val="20"/>
          <w:szCs w:val="20"/>
        </w:rPr>
        <w:t xml:space="preserve">                                                </w:t>
      </w:r>
    </w:p>
    <w:p w:rsidR="00E83ECB" w:rsidRDefault="00E83ECB" w:rsidP="00E83ECB">
      <w:pPr>
        <w:spacing w:after="0" w:line="240" w:lineRule="atLeast"/>
        <w:rPr>
          <w:rFonts w:ascii="Arial" w:hAnsi="Arial" w:cs="Arial"/>
          <w:sz w:val="20"/>
          <w:szCs w:val="20"/>
        </w:rPr>
      </w:pPr>
      <w:r w:rsidRPr="00E83ECB">
        <w:rPr>
          <w:rFonts w:ascii="Arial" w:hAnsi="Arial" w:cs="Arial"/>
          <w:sz w:val="20"/>
          <w:szCs w:val="20"/>
        </w:rPr>
        <w:t xml:space="preserve">Žiak ovláda poznatky, pojmy a zákonitosti podľa učebných osnov a vie ich pohotovo využívať pri intelektuálnych, motorických, praktických </w:t>
      </w:r>
      <w:proofErr w:type="gramStart"/>
      <w:r w:rsidRPr="00E83ECB">
        <w:rPr>
          <w:rFonts w:ascii="Arial" w:hAnsi="Arial" w:cs="Arial"/>
          <w:sz w:val="20"/>
          <w:szCs w:val="20"/>
        </w:rPr>
        <w:t>a</w:t>
      </w:r>
      <w:proofErr w:type="gramEnd"/>
      <w:r w:rsidRPr="00E83ECB">
        <w:rPr>
          <w:rFonts w:ascii="Arial" w:hAnsi="Arial" w:cs="Arial"/>
          <w:sz w:val="20"/>
          <w:szCs w:val="20"/>
        </w:rPr>
        <w:t xml:space="preserve"> iných činnostiach. </w:t>
      </w:r>
      <w:proofErr w:type="gramStart"/>
      <w:r w:rsidRPr="00E83ECB">
        <w:rPr>
          <w:rFonts w:ascii="Arial" w:hAnsi="Arial" w:cs="Arial"/>
          <w:sz w:val="20"/>
          <w:szCs w:val="20"/>
        </w:rPr>
        <w:t>Samostatne a tvorivo uplatňuje osvojené vedomosti a kľúčové kompetencie pri riešení jednotlivých úloh, hodnotení javov a zákonitostí.</w:t>
      </w:r>
      <w:proofErr w:type="gramEnd"/>
      <w:r w:rsidRPr="00E83ECB">
        <w:rPr>
          <w:rFonts w:ascii="Arial" w:hAnsi="Arial" w:cs="Arial"/>
          <w:sz w:val="20"/>
          <w:szCs w:val="20"/>
        </w:rPr>
        <w:t xml:space="preserve"> </w:t>
      </w:r>
      <w:proofErr w:type="gramStart"/>
      <w:r w:rsidRPr="00E83ECB">
        <w:rPr>
          <w:rFonts w:ascii="Arial" w:hAnsi="Arial" w:cs="Arial"/>
          <w:sz w:val="20"/>
          <w:szCs w:val="20"/>
        </w:rPr>
        <w:t>Jeho ústny aj písomný prejav je správny, výstižný.</w:t>
      </w:r>
      <w:proofErr w:type="gramEnd"/>
      <w:r w:rsidRPr="00E83ECB">
        <w:rPr>
          <w:rFonts w:ascii="Arial" w:hAnsi="Arial" w:cs="Arial"/>
          <w:sz w:val="20"/>
          <w:szCs w:val="20"/>
        </w:rPr>
        <w:t xml:space="preserve"> Grafický prejav </w:t>
      </w:r>
      <w:proofErr w:type="gramStart"/>
      <w:r w:rsidRPr="00E83ECB">
        <w:rPr>
          <w:rFonts w:ascii="Arial" w:hAnsi="Arial" w:cs="Arial"/>
          <w:sz w:val="20"/>
          <w:szCs w:val="20"/>
        </w:rPr>
        <w:t>je  estetický</w:t>
      </w:r>
      <w:proofErr w:type="gramEnd"/>
      <w:r w:rsidRPr="00E83ECB">
        <w:rPr>
          <w:rFonts w:ascii="Arial" w:hAnsi="Arial" w:cs="Arial"/>
          <w:sz w:val="20"/>
          <w:szCs w:val="20"/>
        </w:rPr>
        <w:t xml:space="preserve">. </w:t>
      </w:r>
      <w:proofErr w:type="gramStart"/>
      <w:r w:rsidRPr="00E83ECB">
        <w:rPr>
          <w:rFonts w:ascii="Arial" w:hAnsi="Arial" w:cs="Arial"/>
          <w:sz w:val="20"/>
          <w:szCs w:val="20"/>
        </w:rPr>
        <w:t>Výsledky jeho činností sú kvalitné až originálne.</w:t>
      </w:r>
      <w:proofErr w:type="gramEnd"/>
    </w:p>
    <w:p w:rsidR="00E83ECB" w:rsidRPr="00E83ECB" w:rsidRDefault="00E83ECB" w:rsidP="00E83ECB">
      <w:pPr>
        <w:spacing w:after="0" w:line="240" w:lineRule="atLeast"/>
        <w:rPr>
          <w:rFonts w:ascii="Arial" w:hAnsi="Arial" w:cs="Arial"/>
          <w:sz w:val="20"/>
          <w:szCs w:val="20"/>
        </w:rPr>
      </w:pPr>
    </w:p>
    <w:p w:rsidR="00E83ECB" w:rsidRDefault="00E83ECB" w:rsidP="00E83ECB">
      <w:pPr>
        <w:tabs>
          <w:tab w:val="left" w:pos="5670"/>
        </w:tabs>
        <w:spacing w:after="0" w:line="240" w:lineRule="atLeast"/>
        <w:rPr>
          <w:rFonts w:ascii="Arial" w:hAnsi="Arial" w:cs="Arial"/>
          <w:sz w:val="20"/>
          <w:szCs w:val="20"/>
        </w:rPr>
      </w:pPr>
      <w:r w:rsidRPr="00E83ECB">
        <w:rPr>
          <w:rFonts w:ascii="Arial" w:hAnsi="Arial" w:cs="Arial"/>
          <w:sz w:val="20"/>
          <w:szCs w:val="20"/>
        </w:rPr>
        <w:t xml:space="preserve">Stupeň 2 (chválitebný)   </w:t>
      </w:r>
    </w:p>
    <w:p w:rsidR="00E83ECB" w:rsidRPr="00E83ECB" w:rsidRDefault="00E83ECB" w:rsidP="00E83ECB">
      <w:pPr>
        <w:tabs>
          <w:tab w:val="left" w:pos="5670"/>
        </w:tabs>
        <w:spacing w:after="0" w:line="240" w:lineRule="atLeast"/>
        <w:rPr>
          <w:rFonts w:ascii="Arial" w:hAnsi="Arial" w:cs="Arial"/>
          <w:sz w:val="20"/>
          <w:szCs w:val="20"/>
        </w:rPr>
      </w:pPr>
      <w:r w:rsidRPr="00E83ECB">
        <w:rPr>
          <w:rFonts w:ascii="Arial" w:hAnsi="Arial" w:cs="Arial"/>
          <w:sz w:val="20"/>
          <w:szCs w:val="20"/>
        </w:rPr>
        <w:t xml:space="preserve">                                            </w:t>
      </w:r>
    </w:p>
    <w:p w:rsidR="00E83ECB" w:rsidRDefault="00E83ECB" w:rsidP="00E83ECB">
      <w:pPr>
        <w:tabs>
          <w:tab w:val="left" w:pos="5670"/>
        </w:tabs>
        <w:spacing w:after="0" w:line="240" w:lineRule="atLeast"/>
        <w:rPr>
          <w:rFonts w:ascii="Arial" w:hAnsi="Arial" w:cs="Arial"/>
          <w:sz w:val="20"/>
          <w:szCs w:val="20"/>
        </w:rPr>
      </w:pPr>
      <w:r w:rsidRPr="00E83ECB">
        <w:rPr>
          <w:rFonts w:ascii="Arial" w:hAnsi="Arial" w:cs="Arial"/>
          <w:sz w:val="20"/>
          <w:szCs w:val="20"/>
        </w:rPr>
        <w:t xml:space="preserve">Žiak ovláda poznatky, pojmy a zákonitosti podľa učebných osnov </w:t>
      </w:r>
      <w:proofErr w:type="gramStart"/>
      <w:r w:rsidRPr="00E83ECB">
        <w:rPr>
          <w:rFonts w:ascii="Arial" w:hAnsi="Arial" w:cs="Arial"/>
          <w:sz w:val="20"/>
          <w:szCs w:val="20"/>
        </w:rPr>
        <w:t>a  vie</w:t>
      </w:r>
      <w:proofErr w:type="gramEnd"/>
      <w:r w:rsidRPr="00E83ECB">
        <w:rPr>
          <w:rFonts w:ascii="Arial" w:hAnsi="Arial" w:cs="Arial"/>
          <w:sz w:val="20"/>
          <w:szCs w:val="20"/>
        </w:rPr>
        <w:t xml:space="preserve"> ich pohotovo využívať. Má osvojené kľúčové kompetencie, ktoré tvorivo aplikuje pri intelektuálnych, motorických, praktických </w:t>
      </w:r>
      <w:proofErr w:type="gramStart"/>
      <w:r w:rsidRPr="00E83ECB">
        <w:rPr>
          <w:rFonts w:ascii="Arial" w:hAnsi="Arial" w:cs="Arial"/>
          <w:sz w:val="20"/>
          <w:szCs w:val="20"/>
        </w:rPr>
        <w:t>a</w:t>
      </w:r>
      <w:proofErr w:type="gramEnd"/>
      <w:r w:rsidRPr="00E83ECB">
        <w:rPr>
          <w:rFonts w:ascii="Arial" w:hAnsi="Arial" w:cs="Arial"/>
          <w:sz w:val="20"/>
          <w:szCs w:val="20"/>
        </w:rPr>
        <w:t xml:space="preserve"> iných činnostiach. </w:t>
      </w:r>
      <w:proofErr w:type="gramStart"/>
      <w:r w:rsidRPr="00E83ECB">
        <w:rPr>
          <w:rFonts w:ascii="Arial" w:hAnsi="Arial" w:cs="Arial"/>
          <w:sz w:val="20"/>
          <w:szCs w:val="20"/>
        </w:rPr>
        <w:t>Uplatňuje osvojené vedomosti a kľúčové kompetencie pri riešení jednotlivých úloh, hodnotení javov a zákonitostí samostatne a kreatívne alebo s menšími podnetmi učiteľa.</w:t>
      </w:r>
      <w:proofErr w:type="gramEnd"/>
      <w:r w:rsidRPr="00E83ECB">
        <w:rPr>
          <w:rFonts w:ascii="Arial" w:hAnsi="Arial" w:cs="Arial"/>
          <w:sz w:val="20"/>
          <w:szCs w:val="20"/>
        </w:rPr>
        <w:t xml:space="preserve"> Jeho ústny aj písomný prejav má občas nedostatky v správnosti, presnosti a</w:t>
      </w:r>
      <w:proofErr w:type="gramStart"/>
      <w:r w:rsidRPr="00E83ECB">
        <w:rPr>
          <w:rFonts w:ascii="Arial" w:hAnsi="Arial" w:cs="Arial"/>
          <w:sz w:val="20"/>
          <w:szCs w:val="20"/>
        </w:rPr>
        <w:t>  výstižnosti</w:t>
      </w:r>
      <w:proofErr w:type="gramEnd"/>
      <w:r w:rsidRPr="00E83ECB">
        <w:rPr>
          <w:rFonts w:ascii="Arial" w:hAnsi="Arial" w:cs="Arial"/>
          <w:sz w:val="20"/>
          <w:szCs w:val="20"/>
        </w:rPr>
        <w:t xml:space="preserve">. </w:t>
      </w:r>
      <w:proofErr w:type="gramStart"/>
      <w:r w:rsidRPr="00E83ECB">
        <w:rPr>
          <w:rFonts w:ascii="Arial" w:hAnsi="Arial" w:cs="Arial"/>
          <w:sz w:val="20"/>
          <w:szCs w:val="20"/>
        </w:rPr>
        <w:t>Grafický prejav je prevažne estetický.</w:t>
      </w:r>
      <w:proofErr w:type="gramEnd"/>
      <w:r w:rsidRPr="00E83ECB">
        <w:rPr>
          <w:rFonts w:ascii="Arial" w:hAnsi="Arial" w:cs="Arial"/>
          <w:sz w:val="20"/>
          <w:szCs w:val="20"/>
        </w:rPr>
        <w:t xml:space="preserve"> </w:t>
      </w:r>
      <w:proofErr w:type="gramStart"/>
      <w:r w:rsidRPr="00E83ECB">
        <w:rPr>
          <w:rFonts w:ascii="Arial" w:hAnsi="Arial" w:cs="Arial"/>
          <w:sz w:val="20"/>
          <w:szCs w:val="20"/>
        </w:rPr>
        <w:t>Výsledky jeho činností sú kvalitné, bez väčších nedostatkov.</w:t>
      </w:r>
      <w:proofErr w:type="gramEnd"/>
    </w:p>
    <w:p w:rsidR="00E83ECB" w:rsidRPr="00E83ECB" w:rsidRDefault="00E83ECB" w:rsidP="00E83ECB">
      <w:pPr>
        <w:tabs>
          <w:tab w:val="left" w:pos="5670"/>
        </w:tabs>
        <w:spacing w:after="0" w:line="240" w:lineRule="atLeast"/>
        <w:rPr>
          <w:rFonts w:ascii="Arial" w:hAnsi="Arial" w:cs="Arial"/>
          <w:sz w:val="20"/>
          <w:szCs w:val="20"/>
        </w:rPr>
      </w:pPr>
    </w:p>
    <w:p w:rsidR="00E83ECB" w:rsidRDefault="00E83ECB" w:rsidP="00E83ECB">
      <w:pPr>
        <w:tabs>
          <w:tab w:val="left" w:pos="5670"/>
        </w:tabs>
        <w:spacing w:after="0" w:line="240" w:lineRule="atLeast"/>
        <w:rPr>
          <w:rFonts w:ascii="Arial" w:hAnsi="Arial" w:cs="Arial"/>
          <w:sz w:val="20"/>
          <w:szCs w:val="20"/>
        </w:rPr>
      </w:pPr>
      <w:r w:rsidRPr="00E83ECB">
        <w:rPr>
          <w:rFonts w:ascii="Arial" w:hAnsi="Arial" w:cs="Arial"/>
          <w:sz w:val="20"/>
          <w:szCs w:val="20"/>
        </w:rPr>
        <w:t xml:space="preserve">Stupeň 3 (dobrý)           </w:t>
      </w:r>
    </w:p>
    <w:p w:rsidR="00E83ECB" w:rsidRPr="00E83ECB" w:rsidRDefault="00E83ECB" w:rsidP="00E83ECB">
      <w:pPr>
        <w:tabs>
          <w:tab w:val="left" w:pos="5670"/>
        </w:tabs>
        <w:spacing w:after="0" w:line="240" w:lineRule="atLeast"/>
        <w:rPr>
          <w:rFonts w:ascii="Arial" w:hAnsi="Arial" w:cs="Arial"/>
          <w:sz w:val="20"/>
          <w:szCs w:val="20"/>
        </w:rPr>
      </w:pPr>
      <w:r w:rsidRPr="00E83ECB">
        <w:rPr>
          <w:rFonts w:ascii="Arial" w:hAnsi="Arial" w:cs="Arial"/>
          <w:sz w:val="20"/>
          <w:szCs w:val="20"/>
        </w:rPr>
        <w:t xml:space="preserve">                                            </w:t>
      </w:r>
    </w:p>
    <w:p w:rsidR="00E83ECB" w:rsidRDefault="00E83ECB" w:rsidP="00E83ECB">
      <w:pPr>
        <w:tabs>
          <w:tab w:val="left" w:pos="5670"/>
        </w:tabs>
        <w:spacing w:after="0" w:line="240" w:lineRule="atLeast"/>
        <w:rPr>
          <w:rFonts w:ascii="Arial" w:hAnsi="Arial" w:cs="Arial"/>
          <w:sz w:val="20"/>
          <w:szCs w:val="20"/>
        </w:rPr>
      </w:pPr>
      <w:r w:rsidRPr="00E83ECB">
        <w:rPr>
          <w:rFonts w:ascii="Arial" w:hAnsi="Arial" w:cs="Arial"/>
          <w:sz w:val="20"/>
          <w:szCs w:val="20"/>
        </w:rPr>
        <w:t xml:space="preserve">Žiak má v celistvosti </w:t>
      </w:r>
      <w:proofErr w:type="gramStart"/>
      <w:r w:rsidRPr="00E83ECB">
        <w:rPr>
          <w:rFonts w:ascii="Arial" w:hAnsi="Arial" w:cs="Arial"/>
          <w:sz w:val="20"/>
          <w:szCs w:val="20"/>
        </w:rPr>
        <w:t>a</w:t>
      </w:r>
      <w:proofErr w:type="gramEnd"/>
      <w:r w:rsidRPr="00E83ECB">
        <w:rPr>
          <w:rFonts w:ascii="Arial" w:hAnsi="Arial" w:cs="Arial"/>
          <w:sz w:val="20"/>
          <w:szCs w:val="20"/>
        </w:rPr>
        <w:t xml:space="preserve"> úplnosti osvojené poznatky, pojmy a zákonitosti podľa učebných osnov a pri ich využívaní má nepodstatné medzery. Má osvojené kľúčové kompetencie, ktoré využíva pri intelektuálnych, motorických, praktických </w:t>
      </w:r>
      <w:proofErr w:type="gramStart"/>
      <w:r w:rsidRPr="00E83ECB">
        <w:rPr>
          <w:rFonts w:ascii="Arial" w:hAnsi="Arial" w:cs="Arial"/>
          <w:sz w:val="20"/>
          <w:szCs w:val="20"/>
        </w:rPr>
        <w:t>a</w:t>
      </w:r>
      <w:proofErr w:type="gramEnd"/>
      <w:r w:rsidRPr="00E83ECB">
        <w:rPr>
          <w:rFonts w:ascii="Arial" w:hAnsi="Arial" w:cs="Arial"/>
          <w:sz w:val="20"/>
          <w:szCs w:val="20"/>
        </w:rPr>
        <w:t xml:space="preserve"> iných činnostiach s menšími nedostatkami. </w:t>
      </w:r>
      <w:proofErr w:type="gramStart"/>
      <w:r w:rsidRPr="00E83ECB">
        <w:rPr>
          <w:rFonts w:ascii="Arial" w:hAnsi="Arial" w:cs="Arial"/>
          <w:sz w:val="20"/>
          <w:szCs w:val="20"/>
        </w:rPr>
        <w:t>Na podnet učiteľa uplatňuje osvojené vedomosti a kľúčové kompetencie pri riešení jednotlivých úloh, hodnotení javov a zákonitostí.</w:t>
      </w:r>
      <w:proofErr w:type="gramEnd"/>
      <w:r w:rsidRPr="00E83ECB">
        <w:rPr>
          <w:rFonts w:ascii="Arial" w:hAnsi="Arial" w:cs="Arial"/>
          <w:sz w:val="20"/>
          <w:szCs w:val="20"/>
        </w:rPr>
        <w:t xml:space="preserve"> </w:t>
      </w:r>
      <w:proofErr w:type="gramStart"/>
      <w:r w:rsidRPr="00E83ECB">
        <w:rPr>
          <w:rFonts w:ascii="Arial" w:hAnsi="Arial" w:cs="Arial"/>
          <w:sz w:val="20"/>
          <w:szCs w:val="20"/>
        </w:rPr>
        <w:t>Podstatnejšie nepresnosti dokáže s učiteľovou pomocou opraviť.</w:t>
      </w:r>
      <w:proofErr w:type="gramEnd"/>
      <w:r w:rsidRPr="00E83ECB">
        <w:rPr>
          <w:rFonts w:ascii="Arial" w:hAnsi="Arial" w:cs="Arial"/>
          <w:sz w:val="20"/>
          <w:szCs w:val="20"/>
        </w:rPr>
        <w:t xml:space="preserve"> </w:t>
      </w:r>
      <w:proofErr w:type="gramStart"/>
      <w:r w:rsidRPr="00E83ECB">
        <w:rPr>
          <w:rFonts w:ascii="Arial" w:hAnsi="Arial" w:cs="Arial"/>
          <w:sz w:val="20"/>
          <w:szCs w:val="20"/>
        </w:rPr>
        <w:t>V ústnom a písomnom prejave má častejšie nedostatky v správnosti, presnosti, výstižnosti.</w:t>
      </w:r>
      <w:proofErr w:type="gramEnd"/>
      <w:r w:rsidRPr="00E83ECB">
        <w:rPr>
          <w:rFonts w:ascii="Arial" w:hAnsi="Arial" w:cs="Arial"/>
          <w:sz w:val="20"/>
          <w:szCs w:val="20"/>
        </w:rPr>
        <w:t xml:space="preserve"> </w:t>
      </w:r>
      <w:proofErr w:type="gramStart"/>
      <w:r w:rsidRPr="00E83ECB">
        <w:rPr>
          <w:rFonts w:ascii="Arial" w:hAnsi="Arial" w:cs="Arial"/>
          <w:sz w:val="20"/>
          <w:szCs w:val="20"/>
        </w:rPr>
        <w:t>Grafický prejav je menej estetický.</w:t>
      </w:r>
      <w:proofErr w:type="gramEnd"/>
      <w:r w:rsidRPr="00E83ECB">
        <w:rPr>
          <w:rFonts w:ascii="Arial" w:hAnsi="Arial" w:cs="Arial"/>
          <w:sz w:val="20"/>
          <w:szCs w:val="20"/>
        </w:rPr>
        <w:t xml:space="preserve"> </w:t>
      </w:r>
      <w:proofErr w:type="gramStart"/>
      <w:r w:rsidRPr="00E83ECB">
        <w:rPr>
          <w:rFonts w:ascii="Arial" w:hAnsi="Arial" w:cs="Arial"/>
          <w:sz w:val="20"/>
          <w:szCs w:val="20"/>
        </w:rPr>
        <w:t>Výsledky jeho činností sú menej kvalitné.</w:t>
      </w:r>
      <w:proofErr w:type="gramEnd"/>
    </w:p>
    <w:p w:rsidR="00E83ECB" w:rsidRPr="00E83ECB" w:rsidRDefault="00E83ECB" w:rsidP="00E83ECB">
      <w:pPr>
        <w:tabs>
          <w:tab w:val="left" w:pos="5670"/>
        </w:tabs>
        <w:spacing w:after="0" w:line="240" w:lineRule="atLeast"/>
        <w:rPr>
          <w:rFonts w:ascii="Arial" w:hAnsi="Arial" w:cs="Arial"/>
          <w:sz w:val="20"/>
          <w:szCs w:val="20"/>
        </w:rPr>
      </w:pPr>
    </w:p>
    <w:p w:rsidR="00E83ECB" w:rsidRDefault="00E83ECB" w:rsidP="00E83ECB">
      <w:pPr>
        <w:tabs>
          <w:tab w:val="left" w:pos="5670"/>
        </w:tabs>
        <w:spacing w:after="0" w:line="240" w:lineRule="atLeast"/>
        <w:rPr>
          <w:rFonts w:ascii="Arial" w:hAnsi="Arial" w:cs="Arial"/>
          <w:sz w:val="20"/>
          <w:szCs w:val="20"/>
        </w:rPr>
      </w:pPr>
      <w:r w:rsidRPr="00E83ECB">
        <w:rPr>
          <w:rFonts w:ascii="Arial" w:hAnsi="Arial" w:cs="Arial"/>
          <w:sz w:val="20"/>
          <w:szCs w:val="20"/>
        </w:rPr>
        <w:t>Stupeň 4 (dostatočný)</w:t>
      </w:r>
    </w:p>
    <w:p w:rsidR="00E83ECB" w:rsidRPr="00E83ECB" w:rsidRDefault="00E83ECB" w:rsidP="00E83ECB">
      <w:pPr>
        <w:tabs>
          <w:tab w:val="left" w:pos="5670"/>
        </w:tabs>
        <w:spacing w:after="0" w:line="240" w:lineRule="atLeast"/>
        <w:rPr>
          <w:rFonts w:ascii="Arial" w:hAnsi="Arial" w:cs="Arial"/>
          <w:sz w:val="20"/>
          <w:szCs w:val="20"/>
        </w:rPr>
      </w:pPr>
    </w:p>
    <w:p w:rsidR="00E83ECB" w:rsidRDefault="00E83ECB" w:rsidP="00E83ECB">
      <w:pPr>
        <w:tabs>
          <w:tab w:val="left" w:pos="5670"/>
        </w:tabs>
        <w:spacing w:after="0" w:line="240" w:lineRule="atLeast"/>
        <w:rPr>
          <w:rFonts w:ascii="Arial" w:hAnsi="Arial" w:cs="Arial"/>
          <w:sz w:val="20"/>
          <w:szCs w:val="20"/>
        </w:rPr>
      </w:pPr>
      <w:r w:rsidRPr="00E83ECB">
        <w:rPr>
          <w:rFonts w:ascii="Arial" w:hAnsi="Arial" w:cs="Arial"/>
          <w:sz w:val="20"/>
          <w:szCs w:val="20"/>
        </w:rPr>
        <w:t xml:space="preserve">Žiak má závažné medzery v celistvosti a úplnosti osvojenia poznatkov a zákonitostí podľa učebných osnov ako </w:t>
      </w:r>
      <w:proofErr w:type="gramStart"/>
      <w:r w:rsidRPr="00E83ECB">
        <w:rPr>
          <w:rFonts w:ascii="Arial" w:hAnsi="Arial" w:cs="Arial"/>
          <w:sz w:val="20"/>
          <w:szCs w:val="20"/>
        </w:rPr>
        <w:t>aj  v</w:t>
      </w:r>
      <w:proofErr w:type="gramEnd"/>
      <w:r w:rsidRPr="00E83ECB">
        <w:rPr>
          <w:rFonts w:ascii="Arial" w:hAnsi="Arial" w:cs="Arial"/>
          <w:sz w:val="20"/>
          <w:szCs w:val="20"/>
        </w:rPr>
        <w:t xml:space="preserve">  ich využívaní. Pri riešení teoretických a praktických úloh s uplatňovaním kľúčových kompetencií </w:t>
      </w:r>
      <w:proofErr w:type="gramStart"/>
      <w:r w:rsidRPr="00E83ECB">
        <w:rPr>
          <w:rFonts w:ascii="Arial" w:hAnsi="Arial" w:cs="Arial"/>
          <w:sz w:val="20"/>
          <w:szCs w:val="20"/>
        </w:rPr>
        <w:t>sa</w:t>
      </w:r>
      <w:proofErr w:type="gramEnd"/>
      <w:r w:rsidRPr="00E83ECB">
        <w:rPr>
          <w:rFonts w:ascii="Arial" w:hAnsi="Arial" w:cs="Arial"/>
          <w:sz w:val="20"/>
          <w:szCs w:val="20"/>
        </w:rPr>
        <w:t xml:space="preserve"> vyskytujú podstatné chyby. </w:t>
      </w:r>
      <w:proofErr w:type="gramStart"/>
      <w:r w:rsidRPr="00E83ECB">
        <w:rPr>
          <w:rFonts w:ascii="Arial" w:hAnsi="Arial" w:cs="Arial"/>
          <w:sz w:val="20"/>
          <w:szCs w:val="20"/>
        </w:rPr>
        <w:t>Je nesamostatný pri využívaní poznatkov a hodnotení javov.</w:t>
      </w:r>
      <w:proofErr w:type="gramEnd"/>
      <w:r w:rsidRPr="00E83ECB">
        <w:rPr>
          <w:rFonts w:ascii="Arial" w:hAnsi="Arial" w:cs="Arial"/>
          <w:sz w:val="20"/>
          <w:szCs w:val="20"/>
        </w:rPr>
        <w:t xml:space="preserve"> </w:t>
      </w:r>
      <w:proofErr w:type="gramStart"/>
      <w:r w:rsidRPr="00E83ECB">
        <w:rPr>
          <w:rFonts w:ascii="Arial" w:hAnsi="Arial" w:cs="Arial"/>
          <w:sz w:val="20"/>
          <w:szCs w:val="20"/>
        </w:rPr>
        <w:t>Jeho ústny aj písomný prejav má často v správnosti, presnosti a výstižnosti vážne nedostatky.</w:t>
      </w:r>
      <w:proofErr w:type="gramEnd"/>
      <w:r w:rsidRPr="00E83ECB">
        <w:rPr>
          <w:rFonts w:ascii="Arial" w:hAnsi="Arial" w:cs="Arial"/>
          <w:sz w:val="20"/>
          <w:szCs w:val="20"/>
        </w:rPr>
        <w:t xml:space="preserve"> V kvalite výsledkov jeho činností </w:t>
      </w:r>
      <w:proofErr w:type="gramStart"/>
      <w:r w:rsidRPr="00E83ECB">
        <w:rPr>
          <w:rFonts w:ascii="Arial" w:hAnsi="Arial" w:cs="Arial"/>
          <w:sz w:val="20"/>
          <w:szCs w:val="20"/>
        </w:rPr>
        <w:t>sa</w:t>
      </w:r>
      <w:proofErr w:type="gramEnd"/>
      <w:r w:rsidRPr="00E83ECB">
        <w:rPr>
          <w:rFonts w:ascii="Arial" w:hAnsi="Arial" w:cs="Arial"/>
          <w:sz w:val="20"/>
          <w:szCs w:val="20"/>
        </w:rPr>
        <w:t xml:space="preserve"> prejavujú omyly, grafický prejav je málo estetický. </w:t>
      </w:r>
      <w:proofErr w:type="gramStart"/>
      <w:r w:rsidRPr="00E83ECB">
        <w:rPr>
          <w:rFonts w:ascii="Arial" w:hAnsi="Arial" w:cs="Arial"/>
          <w:sz w:val="20"/>
          <w:szCs w:val="20"/>
        </w:rPr>
        <w:t>Vážne nedostatky dokáže žiak s pomocou učiteľa opraviť.</w:t>
      </w:r>
      <w:proofErr w:type="gramEnd"/>
    </w:p>
    <w:p w:rsidR="00E83ECB" w:rsidRPr="00E83ECB" w:rsidRDefault="00E83ECB" w:rsidP="00E83ECB">
      <w:pPr>
        <w:tabs>
          <w:tab w:val="left" w:pos="5670"/>
        </w:tabs>
        <w:spacing w:after="0" w:line="240" w:lineRule="atLeast"/>
        <w:rPr>
          <w:rFonts w:ascii="Arial" w:hAnsi="Arial" w:cs="Arial"/>
          <w:sz w:val="20"/>
          <w:szCs w:val="20"/>
        </w:rPr>
      </w:pPr>
    </w:p>
    <w:p w:rsidR="00E83ECB" w:rsidRDefault="00E83ECB" w:rsidP="00E83ECB">
      <w:pPr>
        <w:tabs>
          <w:tab w:val="left" w:pos="5670"/>
        </w:tabs>
        <w:spacing w:after="0" w:line="240" w:lineRule="atLeast"/>
        <w:rPr>
          <w:rFonts w:ascii="Arial" w:hAnsi="Arial" w:cs="Arial"/>
          <w:sz w:val="20"/>
          <w:szCs w:val="20"/>
        </w:rPr>
      </w:pPr>
      <w:r w:rsidRPr="00E83ECB">
        <w:rPr>
          <w:rFonts w:ascii="Arial" w:hAnsi="Arial" w:cs="Arial"/>
          <w:sz w:val="20"/>
          <w:szCs w:val="20"/>
        </w:rPr>
        <w:t>Stupeň 5 (nedostatočný)</w:t>
      </w:r>
    </w:p>
    <w:p w:rsidR="00E83ECB" w:rsidRPr="00E83ECB" w:rsidRDefault="00E83ECB" w:rsidP="00E83ECB">
      <w:pPr>
        <w:tabs>
          <w:tab w:val="left" w:pos="5670"/>
        </w:tabs>
        <w:spacing w:after="0" w:line="240" w:lineRule="atLeast"/>
        <w:rPr>
          <w:rFonts w:ascii="Arial" w:hAnsi="Arial" w:cs="Arial"/>
          <w:sz w:val="20"/>
          <w:szCs w:val="20"/>
        </w:rPr>
      </w:pPr>
    </w:p>
    <w:p w:rsidR="00E83ECB" w:rsidRDefault="00E83ECB" w:rsidP="00E83ECB">
      <w:pPr>
        <w:tabs>
          <w:tab w:val="left" w:pos="5670"/>
        </w:tabs>
        <w:spacing w:after="0" w:line="240" w:lineRule="atLeast"/>
        <w:rPr>
          <w:rFonts w:ascii="Arial" w:hAnsi="Arial" w:cs="Arial"/>
          <w:sz w:val="20"/>
          <w:szCs w:val="20"/>
        </w:rPr>
      </w:pPr>
      <w:proofErr w:type="gramStart"/>
      <w:r w:rsidRPr="00E83ECB">
        <w:rPr>
          <w:rFonts w:ascii="Arial" w:hAnsi="Arial" w:cs="Arial"/>
          <w:sz w:val="20"/>
          <w:szCs w:val="20"/>
        </w:rPr>
        <w:lastRenderedPageBreak/>
        <w:t>Žiak si neosvojil vedomosti a zákonitosti požadované učebnými osnovami, má v nich závažné medzery, preto ich nedokáže využívať.</w:t>
      </w:r>
      <w:proofErr w:type="gramEnd"/>
      <w:r w:rsidRPr="00E83ECB">
        <w:rPr>
          <w:rFonts w:ascii="Arial" w:hAnsi="Arial" w:cs="Arial"/>
          <w:sz w:val="20"/>
          <w:szCs w:val="20"/>
        </w:rPr>
        <w:t xml:space="preserve"> Pri riešení teoretických a praktických úloh s uplatňovaním kľúčových kompetencií </w:t>
      </w:r>
      <w:proofErr w:type="gramStart"/>
      <w:r w:rsidRPr="00E83ECB">
        <w:rPr>
          <w:rFonts w:ascii="Arial" w:hAnsi="Arial" w:cs="Arial"/>
          <w:sz w:val="20"/>
          <w:szCs w:val="20"/>
        </w:rPr>
        <w:t>sa</w:t>
      </w:r>
      <w:proofErr w:type="gramEnd"/>
      <w:r w:rsidRPr="00E83ECB">
        <w:rPr>
          <w:rFonts w:ascii="Arial" w:hAnsi="Arial" w:cs="Arial"/>
          <w:sz w:val="20"/>
          <w:szCs w:val="20"/>
        </w:rPr>
        <w:t xml:space="preserve"> vyskytujú značné chyby. Je nesamostatný pri využívaní poznatkov, hodnotení javov, nevie svoje vedomosti uplatniť ani </w:t>
      </w:r>
      <w:proofErr w:type="gramStart"/>
      <w:r w:rsidRPr="00E83ECB">
        <w:rPr>
          <w:rFonts w:ascii="Arial" w:hAnsi="Arial" w:cs="Arial"/>
          <w:sz w:val="20"/>
          <w:szCs w:val="20"/>
        </w:rPr>
        <w:t>na</w:t>
      </w:r>
      <w:proofErr w:type="gramEnd"/>
      <w:r w:rsidRPr="00E83ECB">
        <w:rPr>
          <w:rFonts w:ascii="Arial" w:hAnsi="Arial" w:cs="Arial"/>
          <w:sz w:val="20"/>
          <w:szCs w:val="20"/>
        </w:rPr>
        <w:t xml:space="preserve"> podnet učiteľa. </w:t>
      </w:r>
      <w:proofErr w:type="gramStart"/>
      <w:r w:rsidRPr="00E83ECB">
        <w:rPr>
          <w:rFonts w:ascii="Arial" w:hAnsi="Arial" w:cs="Arial"/>
          <w:sz w:val="20"/>
          <w:szCs w:val="20"/>
        </w:rPr>
        <w:t>Jeho ústny a písomný prejav je nesprávny, nepresný.</w:t>
      </w:r>
      <w:proofErr w:type="gramEnd"/>
      <w:r w:rsidRPr="00E83ECB">
        <w:rPr>
          <w:rFonts w:ascii="Arial" w:hAnsi="Arial" w:cs="Arial"/>
          <w:sz w:val="20"/>
          <w:szCs w:val="20"/>
        </w:rPr>
        <w:t xml:space="preserve"> Kvalita výsledkov jeho činností a grafický prejav sú </w:t>
      </w:r>
      <w:proofErr w:type="gramStart"/>
      <w:r w:rsidRPr="00E83ECB">
        <w:rPr>
          <w:rFonts w:ascii="Arial" w:hAnsi="Arial" w:cs="Arial"/>
          <w:sz w:val="20"/>
          <w:szCs w:val="20"/>
        </w:rPr>
        <w:t>na</w:t>
      </w:r>
      <w:proofErr w:type="gramEnd"/>
      <w:r w:rsidRPr="00E83ECB">
        <w:rPr>
          <w:rFonts w:ascii="Arial" w:hAnsi="Arial" w:cs="Arial"/>
          <w:sz w:val="20"/>
          <w:szCs w:val="20"/>
        </w:rPr>
        <w:t xml:space="preserve"> nízkej úrovni. </w:t>
      </w:r>
      <w:proofErr w:type="gramStart"/>
      <w:r w:rsidRPr="00E83ECB">
        <w:rPr>
          <w:rFonts w:ascii="Arial" w:hAnsi="Arial" w:cs="Arial"/>
          <w:sz w:val="20"/>
          <w:szCs w:val="20"/>
        </w:rPr>
        <w:t>Vážne nedostatky nedokáže opraviť ani s pomocou učiteľa.</w:t>
      </w:r>
      <w:proofErr w:type="gramEnd"/>
    </w:p>
    <w:p w:rsidR="00E83ECB" w:rsidRPr="00E83ECB" w:rsidRDefault="00E83ECB" w:rsidP="00E83ECB">
      <w:pPr>
        <w:tabs>
          <w:tab w:val="left" w:pos="5670"/>
        </w:tabs>
        <w:spacing w:after="0" w:line="240" w:lineRule="atLeast"/>
        <w:rPr>
          <w:rFonts w:ascii="Arial" w:hAnsi="Arial" w:cs="Arial"/>
          <w:sz w:val="20"/>
          <w:szCs w:val="20"/>
        </w:rPr>
      </w:pPr>
    </w:p>
    <w:p w:rsidR="00E83ECB" w:rsidRPr="00E83ECB" w:rsidRDefault="00E83ECB" w:rsidP="00E83ECB">
      <w:pPr>
        <w:autoSpaceDE w:val="0"/>
        <w:autoSpaceDN w:val="0"/>
        <w:adjustRightInd w:val="0"/>
        <w:spacing w:after="0" w:line="240" w:lineRule="atLeast"/>
        <w:rPr>
          <w:rFonts w:ascii="Arial" w:hAnsi="Arial" w:cs="Arial"/>
          <w:b/>
          <w:bCs/>
          <w:i/>
          <w:iCs/>
          <w:sz w:val="20"/>
          <w:szCs w:val="20"/>
        </w:rPr>
      </w:pPr>
      <w:r w:rsidRPr="00E83ECB">
        <w:rPr>
          <w:rFonts w:ascii="Arial" w:hAnsi="Arial" w:cs="Arial"/>
          <w:b/>
          <w:bCs/>
          <w:i/>
          <w:iCs/>
          <w:sz w:val="20"/>
          <w:szCs w:val="20"/>
        </w:rPr>
        <w:t xml:space="preserve">Hodnotenie písomných skúšok uskutočňujeme </w:t>
      </w:r>
      <w:proofErr w:type="gramStart"/>
      <w:r w:rsidRPr="00E83ECB">
        <w:rPr>
          <w:rFonts w:ascii="Arial" w:hAnsi="Arial" w:cs="Arial"/>
          <w:b/>
          <w:bCs/>
          <w:i/>
          <w:iCs/>
          <w:sz w:val="20"/>
          <w:szCs w:val="20"/>
        </w:rPr>
        <w:t>nasledovne :</w:t>
      </w:r>
      <w:proofErr w:type="gramEnd"/>
    </w:p>
    <w:p w:rsidR="00E83ECB" w:rsidRPr="00E83ECB" w:rsidRDefault="00E83ECB" w:rsidP="00E83ECB">
      <w:pPr>
        <w:autoSpaceDE w:val="0"/>
        <w:autoSpaceDN w:val="0"/>
        <w:adjustRightInd w:val="0"/>
        <w:spacing w:after="0" w:line="240" w:lineRule="atLeast"/>
        <w:rPr>
          <w:rFonts w:ascii="Arial" w:hAnsi="Arial" w:cs="Arial"/>
          <w:b/>
          <w:bCs/>
          <w:i/>
          <w:iCs/>
          <w:sz w:val="20"/>
          <w:szCs w:val="20"/>
        </w:rPr>
      </w:pPr>
      <w:r>
        <w:rPr>
          <w:rFonts w:ascii="Arial" w:hAnsi="Arial" w:cs="Arial"/>
          <w:b/>
          <w:bCs/>
          <w:i/>
          <w:iCs/>
          <w:sz w:val="20"/>
          <w:szCs w:val="20"/>
        </w:rPr>
        <w:t>Slovenský jazyk a literatúra</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 xml:space="preserve">Žiaci I. stupňa píšu písomné </w:t>
      </w:r>
      <w:r w:rsidRPr="00E83ECB">
        <w:rPr>
          <w:rFonts w:ascii="Arial" w:hAnsi="Arial" w:cs="Arial"/>
          <w:b/>
          <w:bCs/>
          <w:sz w:val="20"/>
          <w:szCs w:val="20"/>
        </w:rPr>
        <w:t>práce</w:t>
      </w:r>
      <w:r w:rsidRPr="00E83ECB">
        <w:rPr>
          <w:rFonts w:ascii="Arial" w:hAnsi="Arial" w:cs="Arial"/>
          <w:sz w:val="20"/>
          <w:szCs w:val="20"/>
        </w:rPr>
        <w:t>, ktorých časová náročnosť nepresiahne 20 min. Zostavujú</w:t>
      </w:r>
    </w:p>
    <w:p w:rsidR="00E83ECB" w:rsidRPr="00E83ECB" w:rsidRDefault="00E83ECB" w:rsidP="00E83ECB">
      <w:pPr>
        <w:autoSpaceDE w:val="0"/>
        <w:autoSpaceDN w:val="0"/>
        <w:adjustRightInd w:val="0"/>
        <w:spacing w:after="0" w:line="240" w:lineRule="atLeast"/>
        <w:rPr>
          <w:rFonts w:ascii="Arial" w:hAnsi="Arial" w:cs="Arial"/>
          <w:sz w:val="20"/>
          <w:szCs w:val="20"/>
        </w:rPr>
      </w:pPr>
      <w:proofErr w:type="gramStart"/>
      <w:r w:rsidRPr="00E83ECB">
        <w:rPr>
          <w:rFonts w:ascii="Arial" w:hAnsi="Arial" w:cs="Arial"/>
          <w:sz w:val="20"/>
          <w:szCs w:val="20"/>
        </w:rPr>
        <w:t>si</w:t>
      </w:r>
      <w:proofErr w:type="gramEnd"/>
      <w:r w:rsidRPr="00E83ECB">
        <w:rPr>
          <w:rFonts w:ascii="Arial" w:hAnsi="Arial" w:cs="Arial"/>
          <w:sz w:val="20"/>
          <w:szCs w:val="20"/>
        </w:rPr>
        <w:t xml:space="preserve"> ich učitelia príslušných predmetov a sú zosúladené s prebraným učivom. Hodnotené sú</w:t>
      </w:r>
    </w:p>
    <w:p w:rsidR="00E83ECB" w:rsidRPr="00E83ECB" w:rsidRDefault="00E83ECB" w:rsidP="00E83ECB">
      <w:pPr>
        <w:autoSpaceDE w:val="0"/>
        <w:autoSpaceDN w:val="0"/>
        <w:adjustRightInd w:val="0"/>
        <w:spacing w:after="0" w:line="240" w:lineRule="atLeast"/>
        <w:rPr>
          <w:rFonts w:ascii="Arial" w:hAnsi="Arial" w:cs="Arial"/>
          <w:sz w:val="20"/>
          <w:szCs w:val="20"/>
        </w:rPr>
      </w:pPr>
      <w:proofErr w:type="gramStart"/>
      <w:r w:rsidRPr="00E83ECB">
        <w:rPr>
          <w:rFonts w:ascii="Arial" w:hAnsi="Arial" w:cs="Arial"/>
          <w:sz w:val="20"/>
          <w:szCs w:val="20"/>
        </w:rPr>
        <w:t>bodovou</w:t>
      </w:r>
      <w:proofErr w:type="gramEnd"/>
      <w:r w:rsidRPr="00E83ECB">
        <w:rPr>
          <w:rFonts w:ascii="Arial" w:hAnsi="Arial" w:cs="Arial"/>
          <w:sz w:val="20"/>
          <w:szCs w:val="20"/>
        </w:rPr>
        <w:t xml:space="preserve"> – percentuálnou stupnicou. Vhodnosť zadaní písomných prác je prehodnotená </w:t>
      </w:r>
      <w:proofErr w:type="gramStart"/>
      <w:r w:rsidRPr="00E83ECB">
        <w:rPr>
          <w:rFonts w:ascii="Arial" w:hAnsi="Arial" w:cs="Arial"/>
          <w:sz w:val="20"/>
          <w:szCs w:val="20"/>
        </w:rPr>
        <w:t>na</w:t>
      </w:r>
      <w:proofErr w:type="gramEnd"/>
    </w:p>
    <w:p w:rsidR="00E83ECB" w:rsidRPr="00E83ECB" w:rsidRDefault="00E83ECB" w:rsidP="00E83ECB">
      <w:pPr>
        <w:autoSpaceDE w:val="0"/>
        <w:autoSpaceDN w:val="0"/>
        <w:adjustRightInd w:val="0"/>
        <w:spacing w:after="0" w:line="240" w:lineRule="atLeast"/>
        <w:rPr>
          <w:rFonts w:ascii="Arial" w:hAnsi="Arial" w:cs="Arial"/>
          <w:sz w:val="20"/>
          <w:szCs w:val="20"/>
        </w:rPr>
      </w:pPr>
      <w:proofErr w:type="gramStart"/>
      <w:r w:rsidRPr="00E83ECB">
        <w:rPr>
          <w:rFonts w:ascii="Arial" w:hAnsi="Arial" w:cs="Arial"/>
          <w:sz w:val="20"/>
          <w:szCs w:val="20"/>
        </w:rPr>
        <w:t>zasadnutiach</w:t>
      </w:r>
      <w:proofErr w:type="gramEnd"/>
      <w:r w:rsidRPr="00E83ECB">
        <w:rPr>
          <w:rFonts w:ascii="Arial" w:hAnsi="Arial" w:cs="Arial"/>
          <w:sz w:val="20"/>
          <w:szCs w:val="20"/>
        </w:rPr>
        <w:t xml:space="preserve"> MZ.</w:t>
      </w:r>
    </w:p>
    <w:p w:rsid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Výsledky vstupných a </w:t>
      </w:r>
      <w:proofErr w:type="gramStart"/>
      <w:r w:rsidRPr="00E83ECB">
        <w:rPr>
          <w:rFonts w:ascii="Arial" w:hAnsi="Arial" w:cs="Arial"/>
          <w:sz w:val="20"/>
          <w:szCs w:val="20"/>
        </w:rPr>
        <w:t>výstupných  písomných</w:t>
      </w:r>
      <w:proofErr w:type="gramEnd"/>
      <w:r w:rsidRPr="00E83ECB">
        <w:rPr>
          <w:rFonts w:ascii="Arial" w:hAnsi="Arial" w:cs="Arial"/>
          <w:sz w:val="20"/>
          <w:szCs w:val="20"/>
        </w:rPr>
        <w:t xml:space="preserve"> prác zo SJL, MAT a ich úspešnosť, prípadne nedostatky sú rozobrané na zasadnutiach MZ.</w:t>
      </w:r>
    </w:p>
    <w:p w:rsidR="00E83ECB" w:rsidRPr="00E83ECB" w:rsidRDefault="00E83ECB" w:rsidP="00E83ECB">
      <w:pPr>
        <w:autoSpaceDE w:val="0"/>
        <w:autoSpaceDN w:val="0"/>
        <w:adjustRightInd w:val="0"/>
        <w:spacing w:after="0" w:line="240" w:lineRule="atLeast"/>
        <w:rPr>
          <w:rFonts w:ascii="Arial" w:hAnsi="Arial" w:cs="Arial"/>
          <w:sz w:val="20"/>
          <w:szCs w:val="20"/>
        </w:rPr>
      </w:pPr>
    </w:p>
    <w:p w:rsidR="00E83ECB" w:rsidRDefault="00E83ECB" w:rsidP="00E83ECB">
      <w:p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 xml:space="preserve"> Slovenský jazyk</w:t>
      </w:r>
    </w:p>
    <w:p w:rsidR="00E83ECB" w:rsidRPr="00E83ECB" w:rsidRDefault="00E83ECB" w:rsidP="00E83ECB">
      <w:pPr>
        <w:autoSpaceDE w:val="0"/>
        <w:autoSpaceDN w:val="0"/>
        <w:adjustRightInd w:val="0"/>
        <w:spacing w:after="0" w:line="240" w:lineRule="atLeast"/>
        <w:rPr>
          <w:rFonts w:ascii="Arial" w:hAnsi="Arial" w:cs="Arial"/>
          <w:b/>
          <w:bCs/>
          <w:sz w:val="20"/>
          <w:szCs w:val="20"/>
        </w:rPr>
      </w:pP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b/>
          <w:bCs/>
          <w:sz w:val="20"/>
          <w:szCs w:val="20"/>
        </w:rPr>
        <w:t xml:space="preserve">HODNOTÍME: </w:t>
      </w:r>
      <w:r w:rsidRPr="00E83ECB">
        <w:rPr>
          <w:rFonts w:ascii="Arial" w:hAnsi="Arial" w:cs="Arial"/>
          <w:sz w:val="20"/>
          <w:szCs w:val="20"/>
        </w:rPr>
        <w:t>vzťah a prístup k predmetu, schopnosť samostatne riešiť daný problém,</w:t>
      </w:r>
    </w:p>
    <w:p w:rsidR="00E83ECB" w:rsidRPr="00E83ECB" w:rsidRDefault="00E83ECB" w:rsidP="00E83ECB">
      <w:pPr>
        <w:autoSpaceDE w:val="0"/>
        <w:autoSpaceDN w:val="0"/>
        <w:adjustRightInd w:val="0"/>
        <w:spacing w:after="0" w:line="240" w:lineRule="atLeast"/>
        <w:rPr>
          <w:rFonts w:ascii="Arial" w:hAnsi="Arial" w:cs="Arial"/>
          <w:sz w:val="20"/>
          <w:szCs w:val="20"/>
        </w:rPr>
      </w:pPr>
      <w:proofErr w:type="gramStart"/>
      <w:r w:rsidRPr="00E83ECB">
        <w:rPr>
          <w:rFonts w:ascii="Arial" w:hAnsi="Arial" w:cs="Arial"/>
          <w:sz w:val="20"/>
          <w:szCs w:val="20"/>
        </w:rPr>
        <w:t>úpravu</w:t>
      </w:r>
      <w:proofErr w:type="gramEnd"/>
      <w:r w:rsidRPr="00E83ECB">
        <w:rPr>
          <w:rFonts w:ascii="Arial" w:hAnsi="Arial" w:cs="Arial"/>
          <w:sz w:val="20"/>
          <w:szCs w:val="20"/>
        </w:rPr>
        <w:t xml:space="preserve"> a vedenie zošita, aktivitu na vyučovaní, písomné práce na záver prebratého</w:t>
      </w:r>
    </w:p>
    <w:p w:rsidR="00E83ECB" w:rsidRPr="00E83ECB" w:rsidRDefault="00E83ECB" w:rsidP="00E83ECB">
      <w:pPr>
        <w:autoSpaceDE w:val="0"/>
        <w:autoSpaceDN w:val="0"/>
        <w:adjustRightInd w:val="0"/>
        <w:spacing w:after="0" w:line="240" w:lineRule="atLeast"/>
        <w:rPr>
          <w:rFonts w:ascii="Arial" w:hAnsi="Arial" w:cs="Arial"/>
          <w:sz w:val="20"/>
          <w:szCs w:val="20"/>
        </w:rPr>
      </w:pPr>
      <w:proofErr w:type="gramStart"/>
      <w:r w:rsidRPr="00E83ECB">
        <w:rPr>
          <w:rFonts w:ascii="Arial" w:hAnsi="Arial" w:cs="Arial"/>
          <w:sz w:val="20"/>
          <w:szCs w:val="20"/>
        </w:rPr>
        <w:t>tematického</w:t>
      </w:r>
      <w:proofErr w:type="gramEnd"/>
      <w:r w:rsidRPr="00E83ECB">
        <w:rPr>
          <w:rFonts w:ascii="Arial" w:hAnsi="Arial" w:cs="Arial"/>
          <w:sz w:val="20"/>
          <w:szCs w:val="20"/>
        </w:rPr>
        <w:t xml:space="preserve"> celku, rozcvičky a bleskovky, tvorivé cvičenia, doplňovacie cvičenia, odpisy,</w:t>
      </w:r>
    </w:p>
    <w:p w:rsidR="00E83ECB" w:rsidRPr="00E83ECB" w:rsidRDefault="00E83ECB" w:rsidP="00E83ECB">
      <w:pPr>
        <w:autoSpaceDE w:val="0"/>
        <w:autoSpaceDN w:val="0"/>
        <w:adjustRightInd w:val="0"/>
        <w:spacing w:after="0" w:line="240" w:lineRule="atLeast"/>
        <w:rPr>
          <w:rFonts w:ascii="Arial" w:hAnsi="Arial" w:cs="Arial"/>
          <w:sz w:val="20"/>
          <w:szCs w:val="20"/>
        </w:rPr>
      </w:pPr>
      <w:proofErr w:type="gramStart"/>
      <w:r w:rsidRPr="00E83ECB">
        <w:rPr>
          <w:rFonts w:ascii="Arial" w:hAnsi="Arial" w:cs="Arial"/>
          <w:sz w:val="20"/>
          <w:szCs w:val="20"/>
        </w:rPr>
        <w:t>prepisy</w:t>
      </w:r>
      <w:proofErr w:type="gramEnd"/>
      <w:r w:rsidRPr="00E83ECB">
        <w:rPr>
          <w:rFonts w:ascii="Arial" w:hAnsi="Arial" w:cs="Arial"/>
          <w:sz w:val="20"/>
          <w:szCs w:val="20"/>
        </w:rPr>
        <w:t xml:space="preserve"> textov,  prednes, techniku čítania, čítanie s porozumením a výrazné čítanie, reprodukcie textov, orientáciu v texte, krátke slohové práce.</w:t>
      </w:r>
    </w:p>
    <w:p w:rsidR="00E83ECB" w:rsidRDefault="00E83ECB" w:rsidP="00E83ECB">
      <w:pPr>
        <w:autoSpaceDE w:val="0"/>
        <w:autoSpaceDN w:val="0"/>
        <w:adjustRightInd w:val="0"/>
        <w:spacing w:after="0" w:line="240" w:lineRule="atLeast"/>
        <w:rPr>
          <w:rFonts w:ascii="Arial" w:hAnsi="Arial" w:cs="Arial"/>
          <w:b/>
          <w:bCs/>
          <w:sz w:val="20"/>
          <w:szCs w:val="20"/>
        </w:rPr>
      </w:pPr>
    </w:p>
    <w:p w:rsidR="00E83ECB" w:rsidRDefault="00E83ECB" w:rsidP="00E83ECB">
      <w:pPr>
        <w:autoSpaceDE w:val="0"/>
        <w:autoSpaceDN w:val="0"/>
        <w:adjustRightInd w:val="0"/>
        <w:spacing w:after="0" w:line="240" w:lineRule="atLeast"/>
        <w:rPr>
          <w:rFonts w:ascii="Arial" w:hAnsi="Arial" w:cs="Arial"/>
          <w:b/>
          <w:bCs/>
          <w:sz w:val="20"/>
          <w:szCs w:val="20"/>
        </w:rPr>
      </w:pPr>
    </w:p>
    <w:p w:rsidR="00E83ECB" w:rsidRDefault="00E83ECB" w:rsidP="00E83ECB">
      <w:pPr>
        <w:autoSpaceDE w:val="0"/>
        <w:autoSpaceDN w:val="0"/>
        <w:adjustRightInd w:val="0"/>
        <w:spacing w:after="0" w:line="240" w:lineRule="atLeast"/>
        <w:rPr>
          <w:rFonts w:ascii="Arial" w:hAnsi="Arial" w:cs="Arial"/>
          <w:b/>
          <w:bCs/>
          <w:sz w:val="20"/>
          <w:szCs w:val="20"/>
        </w:rPr>
      </w:pPr>
    </w:p>
    <w:p w:rsidR="00E83ECB" w:rsidRDefault="00E83ECB" w:rsidP="00E83ECB">
      <w:pPr>
        <w:autoSpaceDE w:val="0"/>
        <w:autoSpaceDN w:val="0"/>
        <w:adjustRightInd w:val="0"/>
        <w:spacing w:after="0" w:line="240" w:lineRule="atLeast"/>
        <w:rPr>
          <w:rFonts w:ascii="Arial" w:hAnsi="Arial" w:cs="Arial"/>
          <w:b/>
          <w:bCs/>
          <w:sz w:val="20"/>
          <w:szCs w:val="20"/>
        </w:rPr>
      </w:pPr>
    </w:p>
    <w:p w:rsidR="00E83ECB" w:rsidRDefault="00E83ECB" w:rsidP="00E83ECB">
      <w:pPr>
        <w:autoSpaceDE w:val="0"/>
        <w:autoSpaceDN w:val="0"/>
        <w:adjustRightInd w:val="0"/>
        <w:spacing w:after="0" w:line="240" w:lineRule="atLeast"/>
        <w:rPr>
          <w:rFonts w:ascii="Arial" w:hAnsi="Arial" w:cs="Arial"/>
          <w:b/>
          <w:bCs/>
          <w:sz w:val="20"/>
          <w:szCs w:val="20"/>
        </w:rPr>
      </w:pPr>
    </w:p>
    <w:p w:rsidR="00E83ECB" w:rsidRDefault="00E83ECB" w:rsidP="00E83ECB">
      <w:pPr>
        <w:autoSpaceDE w:val="0"/>
        <w:autoSpaceDN w:val="0"/>
        <w:adjustRightInd w:val="0"/>
        <w:spacing w:after="0" w:line="240" w:lineRule="atLeast"/>
        <w:rPr>
          <w:rFonts w:ascii="Arial" w:hAnsi="Arial" w:cs="Arial"/>
          <w:b/>
          <w:bCs/>
          <w:sz w:val="20"/>
          <w:szCs w:val="20"/>
        </w:rPr>
      </w:pPr>
    </w:p>
    <w:p w:rsidR="00E83ECB" w:rsidRDefault="00E83ECB" w:rsidP="00E83ECB">
      <w:pPr>
        <w:autoSpaceDE w:val="0"/>
        <w:autoSpaceDN w:val="0"/>
        <w:adjustRightInd w:val="0"/>
        <w:spacing w:after="0" w:line="240" w:lineRule="atLeast"/>
        <w:rPr>
          <w:rFonts w:ascii="Arial" w:hAnsi="Arial" w:cs="Arial"/>
          <w:b/>
          <w:bCs/>
          <w:sz w:val="20"/>
          <w:szCs w:val="20"/>
        </w:rPr>
      </w:pPr>
    </w:p>
    <w:p w:rsidR="00E83ECB" w:rsidRDefault="00E83ECB" w:rsidP="00E83ECB">
      <w:pPr>
        <w:autoSpaceDE w:val="0"/>
        <w:autoSpaceDN w:val="0"/>
        <w:adjustRightInd w:val="0"/>
        <w:spacing w:after="0" w:line="240" w:lineRule="atLeast"/>
        <w:rPr>
          <w:rFonts w:ascii="Arial" w:hAnsi="Arial" w:cs="Arial"/>
          <w:b/>
          <w:bCs/>
          <w:sz w:val="20"/>
          <w:szCs w:val="20"/>
        </w:rPr>
      </w:pPr>
    </w:p>
    <w:p w:rsidR="00E83ECB" w:rsidRDefault="00E83ECB" w:rsidP="00E83ECB">
      <w:pPr>
        <w:autoSpaceDE w:val="0"/>
        <w:autoSpaceDN w:val="0"/>
        <w:adjustRightInd w:val="0"/>
        <w:spacing w:after="0" w:line="240" w:lineRule="atLeast"/>
        <w:rPr>
          <w:rFonts w:ascii="Arial" w:hAnsi="Arial" w:cs="Arial"/>
          <w:b/>
          <w:bCs/>
          <w:sz w:val="20"/>
          <w:szCs w:val="20"/>
        </w:rPr>
      </w:pPr>
    </w:p>
    <w:p w:rsidR="00E83ECB" w:rsidRPr="00E83ECB" w:rsidRDefault="00E83ECB" w:rsidP="00E83ECB">
      <w:pPr>
        <w:autoSpaceDE w:val="0"/>
        <w:autoSpaceDN w:val="0"/>
        <w:adjustRightInd w:val="0"/>
        <w:spacing w:after="0" w:line="240" w:lineRule="atLeast"/>
        <w:rPr>
          <w:rFonts w:ascii="Arial" w:hAnsi="Arial" w:cs="Arial"/>
          <w:b/>
          <w:bCs/>
          <w:sz w:val="20"/>
          <w:szCs w:val="20"/>
        </w:rPr>
      </w:pPr>
    </w:p>
    <w:p w:rsidR="00E83ECB" w:rsidRPr="00E83ECB" w:rsidRDefault="00E83ECB" w:rsidP="00E83ECB">
      <w:pPr>
        <w:autoSpaceDE w:val="0"/>
        <w:autoSpaceDN w:val="0"/>
        <w:adjustRightInd w:val="0"/>
        <w:spacing w:after="0" w:line="240" w:lineRule="atLeast"/>
        <w:rPr>
          <w:rFonts w:ascii="Arial" w:hAnsi="Arial" w:cs="Arial"/>
          <w:b/>
          <w:bCs/>
          <w:i/>
          <w:iCs/>
          <w:sz w:val="20"/>
          <w:szCs w:val="20"/>
        </w:rPr>
      </w:pPr>
      <w:r w:rsidRPr="00E83ECB">
        <w:rPr>
          <w:rFonts w:ascii="Arial" w:hAnsi="Arial" w:cs="Arial"/>
          <w:b/>
          <w:bCs/>
          <w:i/>
          <w:iCs/>
          <w:sz w:val="20"/>
          <w:szCs w:val="20"/>
        </w:rPr>
        <w:t>Diktáty hodnotíme podľa nasledovnej tabuľky</w:t>
      </w:r>
    </w:p>
    <w:p w:rsidR="00E83ECB" w:rsidRPr="00E83ECB" w:rsidRDefault="00E83ECB" w:rsidP="00E83ECB">
      <w:pPr>
        <w:autoSpaceDE w:val="0"/>
        <w:autoSpaceDN w:val="0"/>
        <w:adjustRightInd w:val="0"/>
        <w:spacing w:after="0" w:line="240" w:lineRule="atLeast"/>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952"/>
        <w:gridCol w:w="4652"/>
        <w:gridCol w:w="1461"/>
      </w:tblGrid>
      <w:tr w:rsidR="00E83ECB" w:rsidRPr="00E83ECB" w:rsidTr="00F63170">
        <w:tc>
          <w:tcPr>
            <w:tcW w:w="1242" w:type="dxa"/>
          </w:tcPr>
          <w:p w:rsidR="00E83ECB" w:rsidRPr="00E83ECB" w:rsidRDefault="00E83ECB" w:rsidP="00E83ECB">
            <w:p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Ročník</w:t>
            </w:r>
          </w:p>
        </w:tc>
        <w:tc>
          <w:tcPr>
            <w:tcW w:w="1985" w:type="dxa"/>
          </w:tcPr>
          <w:p w:rsidR="00E83ECB" w:rsidRPr="00E83ECB" w:rsidRDefault="00E83ECB" w:rsidP="00E83ECB">
            <w:p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Počet kontrolných diktátov</w:t>
            </w:r>
          </w:p>
        </w:tc>
        <w:tc>
          <w:tcPr>
            <w:tcW w:w="4819" w:type="dxa"/>
          </w:tcPr>
          <w:p w:rsidR="00E83ECB" w:rsidRPr="00E83ECB" w:rsidRDefault="00E83ECB" w:rsidP="00E83ECB">
            <w:p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Zameranie</w:t>
            </w:r>
          </w:p>
        </w:tc>
        <w:tc>
          <w:tcPr>
            <w:tcW w:w="1500" w:type="dxa"/>
          </w:tcPr>
          <w:p w:rsidR="00E83ECB" w:rsidRPr="00E83ECB" w:rsidRDefault="00E83ECB" w:rsidP="00E83ECB">
            <w:p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Max. počet slov</w:t>
            </w:r>
          </w:p>
        </w:tc>
      </w:tr>
      <w:tr w:rsidR="00E83ECB" w:rsidRPr="00E83ECB" w:rsidTr="00F63170">
        <w:tc>
          <w:tcPr>
            <w:tcW w:w="1242" w:type="dxa"/>
          </w:tcPr>
          <w:p w:rsidR="00E83ECB" w:rsidRPr="00E83ECB" w:rsidRDefault="00E83ECB" w:rsidP="00E83ECB">
            <w:p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I.</w:t>
            </w:r>
          </w:p>
        </w:tc>
        <w:tc>
          <w:tcPr>
            <w:tcW w:w="1985" w:type="dxa"/>
          </w:tcPr>
          <w:p w:rsidR="00E83ECB" w:rsidRPr="00E83ECB" w:rsidRDefault="00E83ECB" w:rsidP="00E83ECB">
            <w:p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0</w:t>
            </w:r>
          </w:p>
        </w:tc>
        <w:tc>
          <w:tcPr>
            <w:tcW w:w="4819" w:type="dxa"/>
          </w:tcPr>
          <w:p w:rsidR="00E83ECB" w:rsidRPr="00E83ECB" w:rsidRDefault="00E83ECB" w:rsidP="00E83ECB">
            <w:p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0</w:t>
            </w:r>
          </w:p>
        </w:tc>
        <w:tc>
          <w:tcPr>
            <w:tcW w:w="1500" w:type="dxa"/>
          </w:tcPr>
          <w:p w:rsidR="00E83ECB" w:rsidRPr="00E83ECB" w:rsidRDefault="00E83ECB" w:rsidP="00E83ECB">
            <w:p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0</w:t>
            </w:r>
          </w:p>
        </w:tc>
      </w:tr>
      <w:tr w:rsidR="00E83ECB" w:rsidRPr="00E83ECB" w:rsidTr="00F63170">
        <w:tc>
          <w:tcPr>
            <w:tcW w:w="1242" w:type="dxa"/>
          </w:tcPr>
          <w:p w:rsidR="00E83ECB" w:rsidRPr="00E83ECB" w:rsidRDefault="00E83ECB" w:rsidP="00E83ECB">
            <w:p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II.</w:t>
            </w:r>
          </w:p>
        </w:tc>
        <w:tc>
          <w:tcPr>
            <w:tcW w:w="1985" w:type="dxa"/>
          </w:tcPr>
          <w:p w:rsidR="00E83ECB" w:rsidRPr="00E83ECB" w:rsidRDefault="00E83ECB" w:rsidP="00E83ECB">
            <w:p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7</w:t>
            </w:r>
          </w:p>
        </w:tc>
        <w:tc>
          <w:tcPr>
            <w:tcW w:w="4819" w:type="dxa"/>
          </w:tcPr>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w:t>
            </w:r>
            <w:r w:rsidRPr="00E83ECB">
              <w:rPr>
                <w:rFonts w:ascii="Arial" w:hAnsi="Arial" w:cs="Arial"/>
                <w:sz w:val="20"/>
                <w:szCs w:val="20"/>
              </w:rPr>
              <w:t>krátke a dlhé samohlásky</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w:t>
            </w:r>
            <w:r w:rsidRPr="00E83ECB">
              <w:rPr>
                <w:rFonts w:ascii="Arial" w:hAnsi="Arial" w:cs="Arial"/>
                <w:sz w:val="20"/>
                <w:szCs w:val="20"/>
              </w:rPr>
              <w:t>dvojhlásky</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w:t>
            </w:r>
            <w:r w:rsidRPr="00E83ECB">
              <w:rPr>
                <w:rFonts w:ascii="Arial" w:hAnsi="Arial" w:cs="Arial"/>
                <w:sz w:val="20"/>
                <w:szCs w:val="20"/>
              </w:rPr>
              <w:t>tvrdé spoluhlásky</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w:t>
            </w:r>
            <w:r w:rsidRPr="00E83ECB">
              <w:rPr>
                <w:rFonts w:ascii="Arial" w:hAnsi="Arial" w:cs="Arial"/>
                <w:sz w:val="20"/>
                <w:szCs w:val="20"/>
              </w:rPr>
              <w:t>mäkké spoluhlásky</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w:t>
            </w:r>
            <w:r w:rsidRPr="00E83ECB">
              <w:rPr>
                <w:rFonts w:ascii="Arial" w:hAnsi="Arial" w:cs="Arial"/>
                <w:sz w:val="20"/>
                <w:szCs w:val="20"/>
              </w:rPr>
              <w:t>slabiky de, te, ne, le, di, ti, ni, li</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w:t>
            </w:r>
            <w:r w:rsidRPr="00E83ECB">
              <w:rPr>
                <w:rFonts w:ascii="Arial" w:hAnsi="Arial" w:cs="Arial"/>
                <w:sz w:val="20"/>
                <w:szCs w:val="20"/>
              </w:rPr>
              <w:t>vety podľa obsahu</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w:t>
            </w:r>
            <w:r w:rsidRPr="00E83ECB">
              <w:rPr>
                <w:rFonts w:ascii="Arial" w:hAnsi="Arial" w:cs="Arial"/>
                <w:sz w:val="20"/>
                <w:szCs w:val="20"/>
              </w:rPr>
              <w:t>opakovanie učiva 2.ročníka</w:t>
            </w:r>
          </w:p>
          <w:p w:rsidR="00E83ECB" w:rsidRPr="00E83ECB" w:rsidRDefault="00E83ECB" w:rsidP="00E83ECB">
            <w:pPr>
              <w:autoSpaceDE w:val="0"/>
              <w:autoSpaceDN w:val="0"/>
              <w:adjustRightInd w:val="0"/>
              <w:spacing w:after="0" w:line="240" w:lineRule="atLeast"/>
              <w:rPr>
                <w:rFonts w:ascii="Arial" w:hAnsi="Arial" w:cs="Arial"/>
                <w:b/>
                <w:bCs/>
                <w:sz w:val="20"/>
                <w:szCs w:val="20"/>
              </w:rPr>
            </w:pPr>
          </w:p>
        </w:tc>
        <w:tc>
          <w:tcPr>
            <w:tcW w:w="1500" w:type="dxa"/>
          </w:tcPr>
          <w:p w:rsidR="00E83ECB" w:rsidRPr="00E83ECB" w:rsidRDefault="00E83ECB" w:rsidP="00E83ECB">
            <w:p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20</w:t>
            </w:r>
          </w:p>
        </w:tc>
      </w:tr>
      <w:tr w:rsidR="00E83ECB" w:rsidRPr="00E83ECB" w:rsidTr="00F63170">
        <w:tc>
          <w:tcPr>
            <w:tcW w:w="1242" w:type="dxa"/>
          </w:tcPr>
          <w:p w:rsidR="00E83ECB" w:rsidRPr="00E83ECB" w:rsidRDefault="00E83ECB" w:rsidP="00E83ECB">
            <w:p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III.</w:t>
            </w:r>
          </w:p>
        </w:tc>
        <w:tc>
          <w:tcPr>
            <w:tcW w:w="1985" w:type="dxa"/>
          </w:tcPr>
          <w:p w:rsidR="00E83ECB" w:rsidRPr="00E83ECB" w:rsidRDefault="00E83ECB" w:rsidP="00E83ECB">
            <w:p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10</w:t>
            </w:r>
          </w:p>
        </w:tc>
        <w:tc>
          <w:tcPr>
            <w:tcW w:w="4819" w:type="dxa"/>
          </w:tcPr>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vybrané slová po b</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w:t>
            </w:r>
            <w:r w:rsidRPr="00E83ECB">
              <w:rPr>
                <w:rFonts w:ascii="Arial" w:hAnsi="Arial" w:cs="Arial"/>
                <w:sz w:val="20"/>
                <w:szCs w:val="20"/>
              </w:rPr>
              <w:t>vybrané slová po m</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w:t>
            </w:r>
            <w:r w:rsidRPr="00E83ECB">
              <w:rPr>
                <w:rFonts w:ascii="Arial" w:hAnsi="Arial" w:cs="Arial"/>
                <w:sz w:val="20"/>
                <w:szCs w:val="20"/>
              </w:rPr>
              <w:t>vybrané slová po p</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w:t>
            </w:r>
            <w:r w:rsidRPr="00E83ECB">
              <w:rPr>
                <w:rFonts w:ascii="Arial" w:hAnsi="Arial" w:cs="Arial"/>
                <w:sz w:val="20"/>
                <w:szCs w:val="20"/>
              </w:rPr>
              <w:t>vybrané slová po r</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w:t>
            </w:r>
            <w:r w:rsidRPr="00E83ECB">
              <w:rPr>
                <w:rFonts w:ascii="Arial" w:hAnsi="Arial" w:cs="Arial"/>
                <w:sz w:val="20"/>
                <w:szCs w:val="20"/>
              </w:rPr>
              <w:t>vybrané slová po s</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w:t>
            </w:r>
            <w:r w:rsidRPr="00E83ECB">
              <w:rPr>
                <w:rFonts w:ascii="Arial" w:hAnsi="Arial" w:cs="Arial"/>
                <w:sz w:val="20"/>
                <w:szCs w:val="20"/>
              </w:rPr>
              <w:t>vybrané slová po v ,z</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w:t>
            </w:r>
            <w:r w:rsidRPr="00E83ECB">
              <w:rPr>
                <w:rFonts w:ascii="Arial" w:hAnsi="Arial" w:cs="Arial"/>
                <w:sz w:val="20"/>
                <w:szCs w:val="20"/>
              </w:rPr>
              <w:t>vlastné podstatné mená</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w:t>
            </w:r>
            <w:r w:rsidRPr="00E83ECB">
              <w:rPr>
                <w:rFonts w:ascii="Arial" w:hAnsi="Arial" w:cs="Arial"/>
                <w:sz w:val="20"/>
                <w:szCs w:val="20"/>
              </w:rPr>
              <w:t>zhrnutie učiva 3.ročníka</w:t>
            </w:r>
          </w:p>
          <w:p w:rsidR="00E83ECB" w:rsidRPr="00E83ECB" w:rsidRDefault="00E83ECB" w:rsidP="00E83ECB">
            <w:pPr>
              <w:autoSpaceDE w:val="0"/>
              <w:autoSpaceDN w:val="0"/>
              <w:adjustRightInd w:val="0"/>
              <w:spacing w:after="0" w:line="240" w:lineRule="atLeast"/>
              <w:rPr>
                <w:rFonts w:ascii="Arial" w:hAnsi="Arial" w:cs="Arial"/>
                <w:b/>
                <w:bCs/>
                <w:sz w:val="20"/>
                <w:szCs w:val="20"/>
              </w:rPr>
            </w:pPr>
          </w:p>
        </w:tc>
        <w:tc>
          <w:tcPr>
            <w:tcW w:w="1500" w:type="dxa"/>
          </w:tcPr>
          <w:p w:rsidR="00E83ECB" w:rsidRPr="00E83ECB" w:rsidRDefault="00E83ECB" w:rsidP="00E83ECB">
            <w:p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35 - 40</w:t>
            </w:r>
          </w:p>
        </w:tc>
      </w:tr>
      <w:tr w:rsidR="00E83ECB" w:rsidRPr="00E83ECB" w:rsidTr="00F63170">
        <w:tc>
          <w:tcPr>
            <w:tcW w:w="1242" w:type="dxa"/>
          </w:tcPr>
          <w:p w:rsidR="00E83ECB" w:rsidRPr="00E83ECB" w:rsidRDefault="00E83ECB" w:rsidP="00E83ECB">
            <w:p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IV.</w:t>
            </w:r>
          </w:p>
        </w:tc>
        <w:tc>
          <w:tcPr>
            <w:tcW w:w="1985" w:type="dxa"/>
          </w:tcPr>
          <w:p w:rsidR="00E83ECB" w:rsidRPr="00E83ECB" w:rsidRDefault="00E83ECB" w:rsidP="00E83ECB">
            <w:p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12</w:t>
            </w:r>
          </w:p>
        </w:tc>
        <w:tc>
          <w:tcPr>
            <w:tcW w:w="4819" w:type="dxa"/>
          </w:tcPr>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vybrané a odvodené slová -opakovanie</w:t>
            </w:r>
          </w:p>
          <w:p w:rsidR="00E83ECB" w:rsidRPr="00E83ECB" w:rsidRDefault="00E83ECB" w:rsidP="00E83ECB">
            <w:pPr>
              <w:autoSpaceDE w:val="0"/>
              <w:autoSpaceDN w:val="0"/>
              <w:adjustRightInd w:val="0"/>
              <w:spacing w:after="0" w:line="240" w:lineRule="atLeast"/>
              <w:rPr>
                <w:rFonts w:ascii="Arial" w:hAnsi="Arial" w:cs="Arial"/>
                <w:sz w:val="20"/>
                <w:szCs w:val="20"/>
              </w:rPr>
            </w:pPr>
            <w:proofErr w:type="gramStart"/>
            <w:r w:rsidRPr="00E83ECB">
              <w:rPr>
                <w:rFonts w:ascii="Arial" w:hAnsi="Arial" w:cs="Arial"/>
                <w:sz w:val="20"/>
                <w:szCs w:val="20"/>
              </w:rPr>
              <w:t>učiva</w:t>
            </w:r>
            <w:proofErr w:type="gramEnd"/>
            <w:r w:rsidRPr="00E83ECB">
              <w:rPr>
                <w:rFonts w:ascii="Arial" w:hAnsi="Arial" w:cs="Arial"/>
                <w:sz w:val="20"/>
                <w:szCs w:val="20"/>
              </w:rPr>
              <w:t xml:space="preserve"> 3. ročníka</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w:t>
            </w:r>
            <w:r w:rsidRPr="00E83ECB">
              <w:rPr>
                <w:rFonts w:ascii="Arial" w:hAnsi="Arial" w:cs="Arial"/>
                <w:sz w:val="20"/>
                <w:szCs w:val="20"/>
              </w:rPr>
              <w:t>vybrané slová a ich ďalšie príbuzné slová (dobyť- dobiť) ...</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w:t>
            </w:r>
            <w:r w:rsidRPr="00E83ECB">
              <w:rPr>
                <w:rFonts w:ascii="Arial" w:hAnsi="Arial" w:cs="Arial"/>
                <w:sz w:val="20"/>
                <w:szCs w:val="20"/>
              </w:rPr>
              <w:t>predponové slová</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lastRenderedPageBreak/>
              <w:t></w:t>
            </w:r>
            <w:r w:rsidRPr="00E83ECB">
              <w:rPr>
                <w:rFonts w:ascii="Arial" w:hAnsi="Arial" w:cs="Arial"/>
                <w:sz w:val="20"/>
                <w:szCs w:val="20"/>
              </w:rPr>
              <w:t>spodobovanie</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w:t>
            </w:r>
            <w:r w:rsidRPr="00E83ECB">
              <w:rPr>
                <w:rFonts w:ascii="Arial" w:hAnsi="Arial" w:cs="Arial"/>
                <w:sz w:val="20"/>
                <w:szCs w:val="20"/>
              </w:rPr>
              <w:t>vlastné a všeobecné podstatné mená</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w:t>
            </w:r>
            <w:r w:rsidRPr="00E83ECB">
              <w:rPr>
                <w:rFonts w:ascii="Arial" w:hAnsi="Arial" w:cs="Arial"/>
                <w:sz w:val="20"/>
                <w:szCs w:val="20"/>
              </w:rPr>
              <w:t>slovesá</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w:t>
            </w:r>
            <w:r w:rsidRPr="00E83ECB">
              <w:rPr>
                <w:rFonts w:ascii="Arial" w:hAnsi="Arial" w:cs="Arial"/>
                <w:sz w:val="20"/>
                <w:szCs w:val="20"/>
              </w:rPr>
              <w:t>zhrnutie učiva 4.ročníka</w:t>
            </w:r>
          </w:p>
          <w:p w:rsidR="00E83ECB" w:rsidRPr="00E83ECB" w:rsidRDefault="00E83ECB" w:rsidP="00E83ECB">
            <w:pPr>
              <w:autoSpaceDE w:val="0"/>
              <w:autoSpaceDN w:val="0"/>
              <w:adjustRightInd w:val="0"/>
              <w:spacing w:after="0" w:line="240" w:lineRule="atLeast"/>
              <w:rPr>
                <w:rFonts w:ascii="Arial" w:hAnsi="Arial" w:cs="Arial"/>
                <w:b/>
                <w:bCs/>
                <w:sz w:val="20"/>
                <w:szCs w:val="20"/>
              </w:rPr>
            </w:pPr>
          </w:p>
        </w:tc>
        <w:tc>
          <w:tcPr>
            <w:tcW w:w="1500" w:type="dxa"/>
          </w:tcPr>
          <w:p w:rsidR="00E83ECB" w:rsidRPr="00E83ECB" w:rsidRDefault="00E83ECB" w:rsidP="00E83ECB">
            <w:p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lastRenderedPageBreak/>
              <w:t>40 - 45</w:t>
            </w:r>
          </w:p>
        </w:tc>
      </w:tr>
    </w:tbl>
    <w:p w:rsidR="00E83ECB" w:rsidRDefault="00E83ECB" w:rsidP="00E83ECB">
      <w:pPr>
        <w:autoSpaceDE w:val="0"/>
        <w:autoSpaceDN w:val="0"/>
        <w:adjustRightInd w:val="0"/>
        <w:spacing w:after="0" w:line="240" w:lineRule="atLeast"/>
        <w:rPr>
          <w:rFonts w:ascii="Arial" w:hAnsi="Arial" w:cs="Arial"/>
          <w:b/>
          <w:bCs/>
          <w:sz w:val="20"/>
          <w:szCs w:val="20"/>
        </w:rPr>
      </w:pPr>
    </w:p>
    <w:p w:rsidR="00E83ECB" w:rsidRPr="00E83ECB" w:rsidRDefault="00E83ECB" w:rsidP="00E83ECB">
      <w:p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Stupnica hodnotenia diktátov:</w:t>
      </w:r>
    </w:p>
    <w:p w:rsidR="00E83ECB" w:rsidRPr="00E83ECB" w:rsidRDefault="00E83ECB" w:rsidP="00E83ECB">
      <w:p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 xml:space="preserve">Klasifikácia: </w:t>
      </w:r>
      <w:r w:rsidRPr="00E83ECB">
        <w:rPr>
          <w:rFonts w:ascii="Arial" w:hAnsi="Arial" w:cs="Arial"/>
          <w:b/>
          <w:bCs/>
          <w:sz w:val="20"/>
          <w:szCs w:val="20"/>
        </w:rPr>
        <w:tab/>
      </w:r>
      <w:r w:rsidRPr="00E83ECB">
        <w:rPr>
          <w:rFonts w:ascii="Arial" w:hAnsi="Arial" w:cs="Arial"/>
          <w:b/>
          <w:bCs/>
          <w:sz w:val="20"/>
          <w:szCs w:val="20"/>
        </w:rPr>
        <w:tab/>
      </w:r>
      <w:r w:rsidRPr="00E83ECB">
        <w:rPr>
          <w:rFonts w:ascii="Arial" w:hAnsi="Arial" w:cs="Arial"/>
          <w:b/>
          <w:bCs/>
          <w:sz w:val="20"/>
          <w:szCs w:val="20"/>
        </w:rPr>
        <w:tab/>
      </w:r>
      <w:r w:rsidRPr="00E83ECB">
        <w:rPr>
          <w:rFonts w:ascii="Arial" w:hAnsi="Arial" w:cs="Arial"/>
          <w:b/>
          <w:bCs/>
          <w:sz w:val="20"/>
          <w:szCs w:val="20"/>
        </w:rPr>
        <w:tab/>
      </w:r>
      <w:r w:rsidRPr="00E83ECB">
        <w:rPr>
          <w:rFonts w:ascii="Arial" w:hAnsi="Arial" w:cs="Arial"/>
          <w:b/>
          <w:bCs/>
          <w:sz w:val="20"/>
          <w:szCs w:val="20"/>
        </w:rPr>
        <w:tab/>
      </w:r>
      <w:r w:rsidRPr="00E83ECB">
        <w:rPr>
          <w:rFonts w:ascii="Arial" w:hAnsi="Arial" w:cs="Arial"/>
          <w:b/>
          <w:bCs/>
          <w:sz w:val="20"/>
          <w:szCs w:val="20"/>
        </w:rPr>
        <w:tab/>
        <w:t xml:space="preserve">II. </w:t>
      </w:r>
      <w:proofErr w:type="gramStart"/>
      <w:r w:rsidRPr="00E83ECB">
        <w:rPr>
          <w:rFonts w:ascii="Arial" w:hAnsi="Arial" w:cs="Arial"/>
          <w:b/>
          <w:bCs/>
          <w:sz w:val="20"/>
          <w:szCs w:val="20"/>
        </w:rPr>
        <w:t>polrok</w:t>
      </w:r>
      <w:proofErr w:type="gramEnd"/>
      <w:r w:rsidRPr="00E83ECB">
        <w:rPr>
          <w:rFonts w:ascii="Arial" w:hAnsi="Arial" w:cs="Arial"/>
          <w:b/>
          <w:bCs/>
          <w:sz w:val="20"/>
          <w:szCs w:val="20"/>
        </w:rPr>
        <w:t xml:space="preserve"> IV. </w:t>
      </w:r>
      <w:proofErr w:type="gramStart"/>
      <w:r w:rsidRPr="00E83ECB">
        <w:rPr>
          <w:rFonts w:ascii="Arial" w:hAnsi="Arial" w:cs="Arial"/>
          <w:b/>
          <w:bCs/>
          <w:sz w:val="20"/>
          <w:szCs w:val="20"/>
        </w:rPr>
        <w:t>roč</w:t>
      </w:r>
      <w:proofErr w:type="gramEnd"/>
      <w:r w:rsidRPr="00E83ECB">
        <w:rPr>
          <w:rFonts w:ascii="Arial" w:hAnsi="Arial" w:cs="Arial"/>
          <w:b/>
          <w:bCs/>
          <w:sz w:val="20"/>
          <w:szCs w:val="20"/>
        </w:rPr>
        <w:t>.</w:t>
      </w:r>
    </w:p>
    <w:p w:rsidR="00E83ECB" w:rsidRPr="00E83ECB" w:rsidRDefault="00E83ECB" w:rsidP="00E83ECB">
      <w:pPr>
        <w:autoSpaceDE w:val="0"/>
        <w:autoSpaceDN w:val="0"/>
        <w:adjustRightInd w:val="0"/>
        <w:spacing w:after="0" w:line="240" w:lineRule="atLeast"/>
        <w:rPr>
          <w:rFonts w:ascii="Arial" w:hAnsi="Arial" w:cs="Arial"/>
          <w:b/>
          <w:bCs/>
          <w:sz w:val="20"/>
          <w:szCs w:val="20"/>
        </w:rPr>
      </w:pPr>
    </w:p>
    <w:p w:rsidR="00E83ECB" w:rsidRPr="00E83ECB" w:rsidRDefault="00E83ECB" w:rsidP="00E83ECB">
      <w:pPr>
        <w:numPr>
          <w:ilvl w:val="0"/>
          <w:numId w:val="29"/>
        </w:num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0 – 2 chyby – 1</w:t>
      </w:r>
      <w:r w:rsidRPr="00E83ECB">
        <w:rPr>
          <w:rFonts w:ascii="Arial" w:hAnsi="Arial" w:cs="Arial"/>
          <w:b/>
          <w:bCs/>
          <w:sz w:val="20"/>
          <w:szCs w:val="20"/>
        </w:rPr>
        <w:tab/>
      </w:r>
      <w:r w:rsidRPr="00E83ECB">
        <w:rPr>
          <w:rFonts w:ascii="Arial" w:hAnsi="Arial" w:cs="Arial"/>
          <w:b/>
          <w:bCs/>
          <w:sz w:val="20"/>
          <w:szCs w:val="20"/>
        </w:rPr>
        <w:tab/>
      </w:r>
      <w:r w:rsidRPr="00E83ECB">
        <w:rPr>
          <w:rFonts w:ascii="Arial" w:hAnsi="Arial" w:cs="Arial"/>
          <w:b/>
          <w:bCs/>
          <w:sz w:val="20"/>
          <w:szCs w:val="20"/>
        </w:rPr>
        <w:tab/>
      </w:r>
      <w:r w:rsidRPr="00E83ECB">
        <w:rPr>
          <w:rFonts w:ascii="Arial" w:hAnsi="Arial" w:cs="Arial"/>
          <w:b/>
          <w:bCs/>
          <w:sz w:val="20"/>
          <w:szCs w:val="20"/>
        </w:rPr>
        <w:tab/>
        <w:t>0 – 1 chyba   - 1</w:t>
      </w:r>
    </w:p>
    <w:p w:rsidR="00E83ECB" w:rsidRPr="00E83ECB" w:rsidRDefault="00E83ECB" w:rsidP="00E83ECB">
      <w:pPr>
        <w:numPr>
          <w:ilvl w:val="0"/>
          <w:numId w:val="29"/>
        </w:num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3 – 4 chyby – 2</w:t>
      </w:r>
      <w:r w:rsidRPr="00E83ECB">
        <w:rPr>
          <w:rFonts w:ascii="Arial" w:hAnsi="Arial" w:cs="Arial"/>
          <w:b/>
          <w:bCs/>
          <w:sz w:val="20"/>
          <w:szCs w:val="20"/>
        </w:rPr>
        <w:tab/>
      </w:r>
      <w:r w:rsidRPr="00E83ECB">
        <w:rPr>
          <w:rFonts w:ascii="Arial" w:hAnsi="Arial" w:cs="Arial"/>
          <w:b/>
          <w:bCs/>
          <w:sz w:val="20"/>
          <w:szCs w:val="20"/>
        </w:rPr>
        <w:tab/>
      </w:r>
      <w:r w:rsidRPr="00E83ECB">
        <w:rPr>
          <w:rFonts w:ascii="Arial" w:hAnsi="Arial" w:cs="Arial"/>
          <w:b/>
          <w:bCs/>
          <w:sz w:val="20"/>
          <w:szCs w:val="20"/>
        </w:rPr>
        <w:tab/>
      </w:r>
      <w:r w:rsidRPr="00E83ECB">
        <w:rPr>
          <w:rFonts w:ascii="Arial" w:hAnsi="Arial" w:cs="Arial"/>
          <w:b/>
          <w:bCs/>
          <w:sz w:val="20"/>
          <w:szCs w:val="20"/>
        </w:rPr>
        <w:tab/>
        <w:t>2 – 3 chyby  – 2</w:t>
      </w:r>
    </w:p>
    <w:p w:rsidR="00E83ECB" w:rsidRPr="00E83ECB" w:rsidRDefault="00E83ECB" w:rsidP="00E83ECB">
      <w:pPr>
        <w:numPr>
          <w:ilvl w:val="0"/>
          <w:numId w:val="29"/>
        </w:num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5 – 7 chýb   – 3</w:t>
      </w:r>
      <w:r w:rsidRPr="00E83ECB">
        <w:rPr>
          <w:rFonts w:ascii="Arial" w:hAnsi="Arial" w:cs="Arial"/>
          <w:b/>
          <w:bCs/>
          <w:sz w:val="20"/>
          <w:szCs w:val="20"/>
        </w:rPr>
        <w:tab/>
      </w:r>
      <w:r w:rsidRPr="00E83ECB">
        <w:rPr>
          <w:rFonts w:ascii="Arial" w:hAnsi="Arial" w:cs="Arial"/>
          <w:b/>
          <w:bCs/>
          <w:sz w:val="20"/>
          <w:szCs w:val="20"/>
        </w:rPr>
        <w:tab/>
      </w:r>
      <w:r w:rsidRPr="00E83ECB">
        <w:rPr>
          <w:rFonts w:ascii="Arial" w:hAnsi="Arial" w:cs="Arial"/>
          <w:b/>
          <w:bCs/>
          <w:sz w:val="20"/>
          <w:szCs w:val="20"/>
        </w:rPr>
        <w:tab/>
      </w:r>
      <w:r w:rsidRPr="00E83ECB">
        <w:rPr>
          <w:rFonts w:ascii="Arial" w:hAnsi="Arial" w:cs="Arial"/>
          <w:b/>
          <w:bCs/>
          <w:sz w:val="20"/>
          <w:szCs w:val="20"/>
        </w:rPr>
        <w:tab/>
        <w:t>4 – 7 chýb     - 3</w:t>
      </w:r>
    </w:p>
    <w:p w:rsidR="00E83ECB" w:rsidRPr="00E83ECB" w:rsidRDefault="00E83ECB" w:rsidP="00E83ECB">
      <w:pPr>
        <w:numPr>
          <w:ilvl w:val="0"/>
          <w:numId w:val="29"/>
        </w:num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8 – 10 chýb – 4</w:t>
      </w:r>
      <w:r w:rsidRPr="00E83ECB">
        <w:rPr>
          <w:rFonts w:ascii="Arial" w:hAnsi="Arial" w:cs="Arial"/>
          <w:b/>
          <w:bCs/>
          <w:sz w:val="20"/>
          <w:szCs w:val="20"/>
        </w:rPr>
        <w:tab/>
      </w:r>
      <w:r w:rsidRPr="00E83ECB">
        <w:rPr>
          <w:rFonts w:ascii="Arial" w:hAnsi="Arial" w:cs="Arial"/>
          <w:b/>
          <w:bCs/>
          <w:sz w:val="20"/>
          <w:szCs w:val="20"/>
        </w:rPr>
        <w:tab/>
      </w:r>
      <w:r w:rsidRPr="00E83ECB">
        <w:rPr>
          <w:rFonts w:ascii="Arial" w:hAnsi="Arial" w:cs="Arial"/>
          <w:b/>
          <w:bCs/>
          <w:sz w:val="20"/>
          <w:szCs w:val="20"/>
        </w:rPr>
        <w:tab/>
      </w:r>
      <w:r w:rsidRPr="00E83ECB">
        <w:rPr>
          <w:rFonts w:ascii="Arial" w:hAnsi="Arial" w:cs="Arial"/>
          <w:b/>
          <w:bCs/>
          <w:sz w:val="20"/>
          <w:szCs w:val="20"/>
        </w:rPr>
        <w:tab/>
        <w:t>8 – 11 chýb   - 4</w:t>
      </w:r>
    </w:p>
    <w:p w:rsidR="00E83ECB" w:rsidRPr="00E83ECB" w:rsidRDefault="00E83ECB" w:rsidP="00E83ECB">
      <w:pPr>
        <w:numPr>
          <w:ilvl w:val="0"/>
          <w:numId w:val="29"/>
        </w:num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11 – viac    -   5</w:t>
      </w:r>
      <w:r w:rsidRPr="00E83ECB">
        <w:rPr>
          <w:rFonts w:ascii="Arial" w:hAnsi="Arial" w:cs="Arial"/>
          <w:b/>
          <w:bCs/>
          <w:sz w:val="20"/>
          <w:szCs w:val="20"/>
        </w:rPr>
        <w:tab/>
      </w:r>
      <w:r w:rsidRPr="00E83ECB">
        <w:rPr>
          <w:rFonts w:ascii="Arial" w:hAnsi="Arial" w:cs="Arial"/>
          <w:b/>
          <w:bCs/>
          <w:sz w:val="20"/>
          <w:szCs w:val="20"/>
        </w:rPr>
        <w:tab/>
      </w:r>
      <w:r w:rsidRPr="00E83ECB">
        <w:rPr>
          <w:rFonts w:ascii="Arial" w:hAnsi="Arial" w:cs="Arial"/>
          <w:b/>
          <w:bCs/>
          <w:sz w:val="20"/>
          <w:szCs w:val="20"/>
        </w:rPr>
        <w:tab/>
      </w:r>
      <w:r w:rsidRPr="00E83ECB">
        <w:rPr>
          <w:rFonts w:ascii="Arial" w:hAnsi="Arial" w:cs="Arial"/>
          <w:b/>
          <w:bCs/>
          <w:sz w:val="20"/>
          <w:szCs w:val="20"/>
        </w:rPr>
        <w:tab/>
        <w:t>12 – viac       - 5</w:t>
      </w:r>
    </w:p>
    <w:p w:rsidR="00E83ECB" w:rsidRPr="00E83ECB" w:rsidRDefault="00E83ECB" w:rsidP="00E83ECB">
      <w:pPr>
        <w:autoSpaceDE w:val="0"/>
        <w:autoSpaceDN w:val="0"/>
        <w:adjustRightInd w:val="0"/>
        <w:spacing w:after="0" w:line="240" w:lineRule="atLeast"/>
        <w:ind w:left="720"/>
        <w:rPr>
          <w:rFonts w:ascii="Arial" w:hAnsi="Arial" w:cs="Arial"/>
          <w:b/>
          <w:bCs/>
          <w:sz w:val="20"/>
          <w:szCs w:val="20"/>
        </w:rPr>
      </w:pPr>
    </w:p>
    <w:p w:rsidR="00E83ECB" w:rsidRPr="00E83ECB" w:rsidRDefault="00E83ECB" w:rsidP="00E83ECB">
      <w:pPr>
        <w:autoSpaceDE w:val="0"/>
        <w:autoSpaceDN w:val="0"/>
        <w:adjustRightInd w:val="0"/>
        <w:spacing w:after="0" w:line="240" w:lineRule="atLeast"/>
        <w:ind w:left="720"/>
        <w:rPr>
          <w:rFonts w:ascii="Arial" w:hAnsi="Arial" w:cs="Arial"/>
          <w:b/>
          <w:bCs/>
          <w:sz w:val="20"/>
          <w:szCs w:val="20"/>
        </w:rPr>
      </w:pP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 xml:space="preserve">Cvičné diktáty (neklasifikované) </w:t>
      </w:r>
      <w:proofErr w:type="gramStart"/>
      <w:r w:rsidRPr="00E83ECB">
        <w:rPr>
          <w:rFonts w:ascii="Arial" w:hAnsi="Arial" w:cs="Arial"/>
          <w:sz w:val="20"/>
          <w:szCs w:val="20"/>
        </w:rPr>
        <w:t>sa</w:t>
      </w:r>
      <w:proofErr w:type="gramEnd"/>
      <w:r w:rsidRPr="00E83ECB">
        <w:rPr>
          <w:rFonts w:ascii="Arial" w:hAnsi="Arial" w:cs="Arial"/>
          <w:sz w:val="20"/>
          <w:szCs w:val="20"/>
        </w:rPr>
        <w:t xml:space="preserve"> píšu podľa potreby. </w:t>
      </w:r>
      <w:proofErr w:type="gramStart"/>
      <w:r w:rsidRPr="00E83ECB">
        <w:rPr>
          <w:rFonts w:ascii="Arial" w:hAnsi="Arial" w:cs="Arial"/>
          <w:sz w:val="20"/>
          <w:szCs w:val="20"/>
        </w:rPr>
        <w:t>Nemusí ísť o súvislé texty.</w:t>
      </w:r>
      <w:proofErr w:type="gramEnd"/>
      <w:r w:rsidRPr="00E83ECB">
        <w:rPr>
          <w:rFonts w:ascii="Arial" w:hAnsi="Arial" w:cs="Arial"/>
          <w:sz w:val="20"/>
          <w:szCs w:val="20"/>
        </w:rPr>
        <w:t xml:space="preserve"> Môžu to</w:t>
      </w:r>
    </w:p>
    <w:p w:rsidR="00E83ECB" w:rsidRPr="00E83ECB" w:rsidRDefault="00E83ECB" w:rsidP="00E83ECB">
      <w:pPr>
        <w:autoSpaceDE w:val="0"/>
        <w:autoSpaceDN w:val="0"/>
        <w:adjustRightInd w:val="0"/>
        <w:spacing w:after="0" w:line="240" w:lineRule="atLeast"/>
        <w:rPr>
          <w:rFonts w:ascii="Arial" w:hAnsi="Arial" w:cs="Arial"/>
          <w:sz w:val="20"/>
          <w:szCs w:val="20"/>
        </w:rPr>
      </w:pPr>
      <w:proofErr w:type="gramStart"/>
      <w:r w:rsidRPr="00E83ECB">
        <w:rPr>
          <w:rFonts w:ascii="Arial" w:hAnsi="Arial" w:cs="Arial"/>
          <w:sz w:val="20"/>
          <w:szCs w:val="20"/>
        </w:rPr>
        <w:t>byť</w:t>
      </w:r>
      <w:proofErr w:type="gramEnd"/>
      <w:r w:rsidRPr="00E83ECB">
        <w:rPr>
          <w:rFonts w:ascii="Arial" w:hAnsi="Arial" w:cs="Arial"/>
          <w:sz w:val="20"/>
          <w:szCs w:val="20"/>
        </w:rPr>
        <w:t xml:space="preserve"> slová, slovné spojenia, samostatné vety. Kontrolné diktáty </w:t>
      </w:r>
      <w:proofErr w:type="gramStart"/>
      <w:r w:rsidRPr="00E83ECB">
        <w:rPr>
          <w:rFonts w:ascii="Arial" w:hAnsi="Arial" w:cs="Arial"/>
          <w:sz w:val="20"/>
          <w:szCs w:val="20"/>
        </w:rPr>
        <w:t>sa</w:t>
      </w:r>
      <w:proofErr w:type="gramEnd"/>
      <w:r w:rsidRPr="00E83ECB">
        <w:rPr>
          <w:rFonts w:ascii="Arial" w:hAnsi="Arial" w:cs="Arial"/>
          <w:sz w:val="20"/>
          <w:szCs w:val="20"/>
        </w:rPr>
        <w:t xml:space="preserve"> píšu podľa potreby po</w:t>
      </w:r>
    </w:p>
    <w:p w:rsidR="00E83ECB" w:rsidRPr="00E83ECB" w:rsidRDefault="00E83ECB" w:rsidP="00E83ECB">
      <w:pPr>
        <w:autoSpaceDE w:val="0"/>
        <w:autoSpaceDN w:val="0"/>
        <w:adjustRightInd w:val="0"/>
        <w:spacing w:after="0" w:line="240" w:lineRule="atLeast"/>
        <w:rPr>
          <w:rFonts w:ascii="Arial" w:hAnsi="Arial" w:cs="Arial"/>
          <w:sz w:val="20"/>
          <w:szCs w:val="20"/>
        </w:rPr>
      </w:pPr>
      <w:proofErr w:type="gramStart"/>
      <w:r w:rsidRPr="00E83ECB">
        <w:rPr>
          <w:rFonts w:ascii="Arial" w:hAnsi="Arial" w:cs="Arial"/>
          <w:sz w:val="20"/>
          <w:szCs w:val="20"/>
        </w:rPr>
        <w:t>prebratí</w:t>
      </w:r>
      <w:proofErr w:type="gramEnd"/>
      <w:r w:rsidRPr="00E83ECB">
        <w:rPr>
          <w:rFonts w:ascii="Arial" w:hAnsi="Arial" w:cs="Arial"/>
          <w:sz w:val="20"/>
          <w:szCs w:val="20"/>
        </w:rPr>
        <w:t xml:space="preserve"> daného učiva, na ktoré je diktát zameraný. Môže ísť o súvislý text alebo samostatné</w:t>
      </w:r>
    </w:p>
    <w:p w:rsidR="00E83ECB" w:rsidRPr="00E83ECB" w:rsidRDefault="00E83ECB" w:rsidP="00E83ECB">
      <w:pPr>
        <w:autoSpaceDE w:val="0"/>
        <w:autoSpaceDN w:val="0"/>
        <w:adjustRightInd w:val="0"/>
        <w:spacing w:after="0" w:line="240" w:lineRule="atLeast"/>
        <w:rPr>
          <w:rFonts w:ascii="Arial" w:hAnsi="Arial" w:cs="Arial"/>
          <w:sz w:val="20"/>
          <w:szCs w:val="20"/>
        </w:rPr>
      </w:pPr>
      <w:proofErr w:type="gramStart"/>
      <w:r w:rsidRPr="00E83ECB">
        <w:rPr>
          <w:rFonts w:ascii="Arial" w:hAnsi="Arial" w:cs="Arial"/>
          <w:sz w:val="20"/>
          <w:szCs w:val="20"/>
        </w:rPr>
        <w:t>vety</w:t>
      </w:r>
      <w:proofErr w:type="gramEnd"/>
      <w:r w:rsidRPr="00E83ECB">
        <w:rPr>
          <w:rFonts w:ascii="Arial" w:hAnsi="Arial" w:cs="Arial"/>
          <w:sz w:val="20"/>
          <w:szCs w:val="20"/>
        </w:rPr>
        <w:t xml:space="preserve">. </w:t>
      </w:r>
      <w:proofErr w:type="gramStart"/>
      <w:r w:rsidRPr="00E83ECB">
        <w:rPr>
          <w:rFonts w:ascii="Arial" w:hAnsi="Arial" w:cs="Arial"/>
          <w:sz w:val="20"/>
          <w:szCs w:val="20"/>
        </w:rPr>
        <w:t>V 1.</w:t>
      </w:r>
      <w:proofErr w:type="gramEnd"/>
      <w:r w:rsidRPr="00E83ECB">
        <w:rPr>
          <w:rFonts w:ascii="Arial" w:hAnsi="Arial" w:cs="Arial"/>
          <w:sz w:val="20"/>
          <w:szCs w:val="20"/>
        </w:rPr>
        <w:t xml:space="preserve"> </w:t>
      </w:r>
      <w:proofErr w:type="gramStart"/>
      <w:r w:rsidRPr="00E83ECB">
        <w:rPr>
          <w:rFonts w:ascii="Arial" w:hAnsi="Arial" w:cs="Arial"/>
          <w:sz w:val="20"/>
          <w:szCs w:val="20"/>
        </w:rPr>
        <w:t>ročníku</w:t>
      </w:r>
      <w:proofErr w:type="gramEnd"/>
      <w:r w:rsidRPr="00E83ECB">
        <w:rPr>
          <w:rFonts w:ascii="Arial" w:hAnsi="Arial" w:cs="Arial"/>
          <w:sz w:val="20"/>
          <w:szCs w:val="20"/>
        </w:rPr>
        <w:t xml:space="preserve"> neurčujeme počet kontrolných diktátov, ani ich zameranie, pretože tento</w:t>
      </w:r>
    </w:p>
    <w:p w:rsidR="00E83ECB" w:rsidRPr="00E83ECB" w:rsidRDefault="00E83ECB" w:rsidP="00E83ECB">
      <w:pPr>
        <w:autoSpaceDE w:val="0"/>
        <w:autoSpaceDN w:val="0"/>
        <w:adjustRightInd w:val="0"/>
        <w:spacing w:after="0" w:line="240" w:lineRule="atLeast"/>
        <w:rPr>
          <w:rFonts w:ascii="Arial" w:hAnsi="Arial" w:cs="Arial"/>
          <w:sz w:val="20"/>
          <w:szCs w:val="20"/>
        </w:rPr>
      </w:pPr>
      <w:proofErr w:type="gramStart"/>
      <w:r w:rsidRPr="00E83ECB">
        <w:rPr>
          <w:rFonts w:ascii="Arial" w:hAnsi="Arial" w:cs="Arial"/>
          <w:sz w:val="20"/>
          <w:szCs w:val="20"/>
        </w:rPr>
        <w:t>ročník</w:t>
      </w:r>
      <w:proofErr w:type="gramEnd"/>
      <w:r w:rsidRPr="00E83ECB">
        <w:rPr>
          <w:rFonts w:ascii="Arial" w:hAnsi="Arial" w:cs="Arial"/>
          <w:sz w:val="20"/>
          <w:szCs w:val="20"/>
        </w:rPr>
        <w:t xml:space="preserve"> je špecifický. Preto je v kompetencii vyučujúceho, aby objektívne zvážil, koľko</w:t>
      </w:r>
    </w:p>
    <w:p w:rsidR="00E83ECB" w:rsidRPr="00E83ECB" w:rsidRDefault="00E83ECB" w:rsidP="00E83ECB">
      <w:pPr>
        <w:autoSpaceDE w:val="0"/>
        <w:autoSpaceDN w:val="0"/>
        <w:adjustRightInd w:val="0"/>
        <w:spacing w:after="0" w:line="240" w:lineRule="atLeast"/>
        <w:rPr>
          <w:rFonts w:ascii="Arial" w:hAnsi="Arial" w:cs="Arial"/>
          <w:sz w:val="20"/>
          <w:szCs w:val="20"/>
        </w:rPr>
      </w:pPr>
      <w:proofErr w:type="gramStart"/>
      <w:r w:rsidRPr="00E83ECB">
        <w:rPr>
          <w:rFonts w:ascii="Arial" w:hAnsi="Arial" w:cs="Arial"/>
          <w:sz w:val="20"/>
          <w:szCs w:val="20"/>
        </w:rPr>
        <w:t>kontrolných</w:t>
      </w:r>
      <w:proofErr w:type="gramEnd"/>
      <w:r w:rsidRPr="00E83ECB">
        <w:rPr>
          <w:rFonts w:ascii="Arial" w:hAnsi="Arial" w:cs="Arial"/>
          <w:sz w:val="20"/>
          <w:szCs w:val="20"/>
        </w:rPr>
        <w:t xml:space="preserve"> diktátov so žiakmi napíše a na čo budú zamerané. Dôležité je, aby nedošlo</w:t>
      </w:r>
    </w:p>
    <w:p w:rsidR="00E83ECB" w:rsidRPr="00E83ECB" w:rsidRDefault="00E83ECB" w:rsidP="00E83ECB">
      <w:pPr>
        <w:autoSpaceDE w:val="0"/>
        <w:autoSpaceDN w:val="0"/>
        <w:adjustRightInd w:val="0"/>
        <w:spacing w:after="0" w:line="240" w:lineRule="atLeast"/>
        <w:rPr>
          <w:rFonts w:ascii="Arial" w:hAnsi="Arial" w:cs="Arial"/>
          <w:sz w:val="20"/>
          <w:szCs w:val="20"/>
        </w:rPr>
      </w:pPr>
      <w:proofErr w:type="gramStart"/>
      <w:r w:rsidRPr="00E83ECB">
        <w:rPr>
          <w:rFonts w:ascii="Arial" w:hAnsi="Arial" w:cs="Arial"/>
          <w:sz w:val="20"/>
          <w:szCs w:val="20"/>
        </w:rPr>
        <w:t>k</w:t>
      </w:r>
      <w:proofErr w:type="gramEnd"/>
      <w:r w:rsidRPr="00E83ECB">
        <w:rPr>
          <w:rFonts w:ascii="Arial" w:hAnsi="Arial" w:cs="Arial"/>
          <w:sz w:val="20"/>
          <w:szCs w:val="20"/>
        </w:rPr>
        <w:t xml:space="preserve"> predimenzovaniu počtu týchto diktátov.</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 xml:space="preserve">V slovenskom jazyku </w:t>
      </w:r>
      <w:proofErr w:type="gramStart"/>
      <w:r w:rsidRPr="00E83ECB">
        <w:rPr>
          <w:rFonts w:ascii="Arial" w:hAnsi="Arial" w:cs="Arial"/>
          <w:sz w:val="20"/>
          <w:szCs w:val="20"/>
        </w:rPr>
        <w:t>sa</w:t>
      </w:r>
      <w:proofErr w:type="gramEnd"/>
      <w:r w:rsidRPr="00E83ECB">
        <w:rPr>
          <w:rFonts w:ascii="Arial" w:hAnsi="Arial" w:cs="Arial"/>
          <w:sz w:val="20"/>
          <w:szCs w:val="20"/>
        </w:rPr>
        <w:t xml:space="preserve"> v 2. – 4. </w:t>
      </w:r>
      <w:proofErr w:type="gramStart"/>
      <w:r w:rsidRPr="00E83ECB">
        <w:rPr>
          <w:rFonts w:ascii="Arial" w:hAnsi="Arial" w:cs="Arial"/>
          <w:sz w:val="20"/>
          <w:szCs w:val="20"/>
        </w:rPr>
        <w:t>ročníku</w:t>
      </w:r>
      <w:proofErr w:type="gramEnd"/>
      <w:r w:rsidRPr="00E83ECB">
        <w:rPr>
          <w:rFonts w:ascii="Arial" w:hAnsi="Arial" w:cs="Arial"/>
          <w:sz w:val="20"/>
          <w:szCs w:val="20"/>
        </w:rPr>
        <w:t xml:space="preserve"> môžu pravidelne písať pravopisné cvičenia</w:t>
      </w:r>
    </w:p>
    <w:p w:rsidR="00E83ECB" w:rsidRPr="00E83ECB" w:rsidRDefault="00E83ECB" w:rsidP="00E83ECB">
      <w:pPr>
        <w:autoSpaceDE w:val="0"/>
        <w:autoSpaceDN w:val="0"/>
        <w:adjustRightInd w:val="0"/>
        <w:spacing w:after="0" w:line="240" w:lineRule="atLeast"/>
        <w:rPr>
          <w:rFonts w:ascii="Arial" w:hAnsi="Arial" w:cs="Arial"/>
          <w:sz w:val="20"/>
          <w:szCs w:val="20"/>
        </w:rPr>
      </w:pPr>
      <w:proofErr w:type="gramStart"/>
      <w:r w:rsidRPr="00E83ECB">
        <w:rPr>
          <w:rFonts w:ascii="Arial" w:hAnsi="Arial" w:cs="Arial"/>
          <w:sz w:val="20"/>
          <w:szCs w:val="20"/>
        </w:rPr>
        <w:t>zamerané</w:t>
      </w:r>
      <w:proofErr w:type="gramEnd"/>
      <w:r w:rsidRPr="00E83ECB">
        <w:rPr>
          <w:rFonts w:ascii="Arial" w:hAnsi="Arial" w:cs="Arial"/>
          <w:sz w:val="20"/>
          <w:szCs w:val="20"/>
        </w:rPr>
        <w:t xml:space="preserve"> na upevňovanie preberaného učiva. Pravopisné cvičenia </w:t>
      </w:r>
      <w:proofErr w:type="gramStart"/>
      <w:r w:rsidRPr="00E83ECB">
        <w:rPr>
          <w:rFonts w:ascii="Arial" w:hAnsi="Arial" w:cs="Arial"/>
          <w:sz w:val="20"/>
          <w:szCs w:val="20"/>
        </w:rPr>
        <w:t>sa</w:t>
      </w:r>
      <w:proofErr w:type="gramEnd"/>
      <w:r w:rsidRPr="00E83ECB">
        <w:rPr>
          <w:rFonts w:ascii="Arial" w:hAnsi="Arial" w:cs="Arial"/>
          <w:sz w:val="20"/>
          <w:szCs w:val="20"/>
        </w:rPr>
        <w:t xml:space="preserve"> neznámkujú. O</w:t>
      </w:r>
    </w:p>
    <w:p w:rsidR="00E83ECB" w:rsidRPr="00E83ECB" w:rsidRDefault="00E83ECB" w:rsidP="00E83ECB">
      <w:pPr>
        <w:autoSpaceDE w:val="0"/>
        <w:autoSpaceDN w:val="0"/>
        <w:adjustRightInd w:val="0"/>
        <w:spacing w:after="0" w:line="240" w:lineRule="atLeast"/>
        <w:rPr>
          <w:rFonts w:ascii="Arial" w:hAnsi="Arial" w:cs="Arial"/>
          <w:sz w:val="20"/>
          <w:szCs w:val="20"/>
        </w:rPr>
      </w:pPr>
      <w:proofErr w:type="gramStart"/>
      <w:r w:rsidRPr="00E83ECB">
        <w:rPr>
          <w:rFonts w:ascii="Arial" w:hAnsi="Arial" w:cs="Arial"/>
          <w:sz w:val="20"/>
          <w:szCs w:val="20"/>
        </w:rPr>
        <w:t>správnosti</w:t>
      </w:r>
      <w:proofErr w:type="gramEnd"/>
      <w:r w:rsidRPr="00E83ECB">
        <w:rPr>
          <w:rFonts w:ascii="Arial" w:hAnsi="Arial" w:cs="Arial"/>
          <w:sz w:val="20"/>
          <w:szCs w:val="20"/>
        </w:rPr>
        <w:t xml:space="preserve"> sú žiaci informovaní počtom chýb alebo bodov.</w:t>
      </w:r>
    </w:p>
    <w:p w:rsidR="00E83ECB" w:rsidRDefault="00E83ECB" w:rsidP="00E83ECB">
      <w:pPr>
        <w:autoSpaceDE w:val="0"/>
        <w:autoSpaceDN w:val="0"/>
        <w:adjustRightInd w:val="0"/>
        <w:spacing w:after="0" w:line="240" w:lineRule="atLeast"/>
        <w:rPr>
          <w:rFonts w:ascii="Arial" w:hAnsi="Arial" w:cs="Arial"/>
          <w:sz w:val="20"/>
          <w:szCs w:val="20"/>
        </w:rPr>
      </w:pPr>
    </w:p>
    <w:p w:rsidR="00E83ECB" w:rsidRDefault="00E83ECB" w:rsidP="00E83ECB">
      <w:pPr>
        <w:autoSpaceDE w:val="0"/>
        <w:autoSpaceDN w:val="0"/>
        <w:adjustRightInd w:val="0"/>
        <w:spacing w:after="0" w:line="240" w:lineRule="atLeast"/>
        <w:rPr>
          <w:rFonts w:ascii="Arial" w:hAnsi="Arial" w:cs="Arial"/>
          <w:sz w:val="20"/>
          <w:szCs w:val="20"/>
        </w:rPr>
      </w:pPr>
    </w:p>
    <w:p w:rsidR="00E83ECB" w:rsidRDefault="00E83ECB" w:rsidP="00E83ECB">
      <w:pPr>
        <w:autoSpaceDE w:val="0"/>
        <w:autoSpaceDN w:val="0"/>
        <w:adjustRightInd w:val="0"/>
        <w:spacing w:after="0" w:line="240" w:lineRule="atLeast"/>
        <w:rPr>
          <w:rFonts w:ascii="Arial" w:hAnsi="Arial" w:cs="Arial"/>
          <w:sz w:val="20"/>
          <w:szCs w:val="20"/>
        </w:rPr>
      </w:pPr>
    </w:p>
    <w:p w:rsidR="00E83ECB" w:rsidRPr="00E83ECB" w:rsidRDefault="00E83ECB" w:rsidP="00E83ECB">
      <w:pPr>
        <w:autoSpaceDE w:val="0"/>
        <w:autoSpaceDN w:val="0"/>
        <w:adjustRightInd w:val="0"/>
        <w:spacing w:after="0" w:line="240" w:lineRule="atLeast"/>
        <w:rPr>
          <w:rFonts w:ascii="Arial" w:hAnsi="Arial" w:cs="Arial"/>
          <w:sz w:val="20"/>
          <w:szCs w:val="20"/>
        </w:rPr>
      </w:pP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 xml:space="preserve">Na hodnotenie písomných prác využívame nasledovnú </w:t>
      </w:r>
      <w:proofErr w:type="gramStart"/>
      <w:r w:rsidRPr="00E83ECB">
        <w:rPr>
          <w:rFonts w:ascii="Arial" w:hAnsi="Arial" w:cs="Arial"/>
          <w:sz w:val="20"/>
          <w:szCs w:val="20"/>
        </w:rPr>
        <w:t>stupnicu :</w:t>
      </w:r>
      <w:proofErr w:type="gramEnd"/>
    </w:p>
    <w:p w:rsidR="00E83ECB" w:rsidRPr="00E83ECB" w:rsidRDefault="00E83ECB" w:rsidP="00E83ECB">
      <w:p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Známka</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100 % – 90% výborný (1)</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89 % – 75 % chválitebný (2)</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74 % – 50 % dobrý (3)</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49 % – 25 % dostatočný (4)</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24 % – 0 % nedostatočný (5)</w:t>
      </w:r>
    </w:p>
    <w:p w:rsidR="00E83ECB" w:rsidRPr="00E83ECB" w:rsidRDefault="00E83ECB" w:rsidP="00E83ECB">
      <w:pPr>
        <w:autoSpaceDE w:val="0"/>
        <w:autoSpaceDN w:val="0"/>
        <w:adjustRightInd w:val="0"/>
        <w:spacing w:after="0" w:line="240" w:lineRule="atLeast"/>
        <w:rPr>
          <w:rFonts w:ascii="Arial" w:hAnsi="Arial" w:cs="Arial"/>
          <w:sz w:val="20"/>
          <w:szCs w:val="20"/>
        </w:rPr>
      </w:pPr>
    </w:p>
    <w:p w:rsidR="00E83ECB" w:rsidRPr="00E83ECB" w:rsidRDefault="00E83ECB" w:rsidP="00E83ECB">
      <w:p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Matematika</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b/>
          <w:bCs/>
          <w:sz w:val="20"/>
          <w:szCs w:val="20"/>
        </w:rPr>
        <w:t xml:space="preserve">HODNOTÍME: </w:t>
      </w:r>
      <w:r w:rsidRPr="00E83ECB">
        <w:rPr>
          <w:rFonts w:ascii="Arial" w:hAnsi="Arial" w:cs="Arial"/>
          <w:sz w:val="20"/>
          <w:szCs w:val="20"/>
        </w:rPr>
        <w:t>vzťah a prístup k predmetu, schopnosť samostatne riešiť daný problém,</w:t>
      </w:r>
    </w:p>
    <w:p w:rsidR="00E83ECB" w:rsidRPr="00E83ECB" w:rsidRDefault="00E83ECB" w:rsidP="00E83ECB">
      <w:pPr>
        <w:autoSpaceDE w:val="0"/>
        <w:autoSpaceDN w:val="0"/>
        <w:adjustRightInd w:val="0"/>
        <w:spacing w:after="0" w:line="240" w:lineRule="atLeast"/>
        <w:rPr>
          <w:rFonts w:ascii="Arial" w:hAnsi="Arial" w:cs="Arial"/>
          <w:sz w:val="20"/>
          <w:szCs w:val="20"/>
        </w:rPr>
      </w:pPr>
      <w:proofErr w:type="gramStart"/>
      <w:r w:rsidRPr="00E83ECB">
        <w:rPr>
          <w:rFonts w:ascii="Arial" w:hAnsi="Arial" w:cs="Arial"/>
          <w:sz w:val="20"/>
          <w:szCs w:val="20"/>
        </w:rPr>
        <w:t>úpravu</w:t>
      </w:r>
      <w:proofErr w:type="gramEnd"/>
      <w:r w:rsidRPr="00E83ECB">
        <w:rPr>
          <w:rFonts w:ascii="Arial" w:hAnsi="Arial" w:cs="Arial"/>
          <w:sz w:val="20"/>
          <w:szCs w:val="20"/>
        </w:rPr>
        <w:t xml:space="preserve"> a vedenie zošita, aktivitu na vyučovaní, písomné práce na záver prebratého</w:t>
      </w:r>
    </w:p>
    <w:p w:rsidR="00E83ECB" w:rsidRPr="00E83ECB" w:rsidRDefault="00E83ECB" w:rsidP="00E83ECB">
      <w:pPr>
        <w:autoSpaceDE w:val="0"/>
        <w:autoSpaceDN w:val="0"/>
        <w:adjustRightInd w:val="0"/>
        <w:spacing w:after="0" w:line="240" w:lineRule="atLeast"/>
        <w:rPr>
          <w:rFonts w:ascii="Arial" w:hAnsi="Arial" w:cs="Arial"/>
          <w:sz w:val="20"/>
          <w:szCs w:val="20"/>
        </w:rPr>
      </w:pPr>
      <w:proofErr w:type="gramStart"/>
      <w:r w:rsidRPr="00E83ECB">
        <w:rPr>
          <w:rFonts w:ascii="Arial" w:hAnsi="Arial" w:cs="Arial"/>
          <w:sz w:val="20"/>
          <w:szCs w:val="20"/>
        </w:rPr>
        <w:t>tematického</w:t>
      </w:r>
      <w:proofErr w:type="gramEnd"/>
      <w:r w:rsidRPr="00E83ECB">
        <w:rPr>
          <w:rFonts w:ascii="Arial" w:hAnsi="Arial" w:cs="Arial"/>
          <w:sz w:val="20"/>
          <w:szCs w:val="20"/>
        </w:rPr>
        <w:t xml:space="preserve"> celku, rozcvičky a bleskovky, ústne pamäťové počítanie, presnosť a estetiku</w:t>
      </w:r>
    </w:p>
    <w:p w:rsidR="00E83ECB" w:rsidRPr="00E83ECB" w:rsidRDefault="00E83ECB" w:rsidP="00E83ECB">
      <w:pPr>
        <w:autoSpaceDE w:val="0"/>
        <w:autoSpaceDN w:val="0"/>
        <w:adjustRightInd w:val="0"/>
        <w:spacing w:after="0" w:line="240" w:lineRule="atLeast"/>
        <w:rPr>
          <w:rFonts w:ascii="Arial" w:hAnsi="Arial" w:cs="Arial"/>
          <w:sz w:val="20"/>
          <w:szCs w:val="20"/>
        </w:rPr>
      </w:pPr>
      <w:proofErr w:type="gramStart"/>
      <w:r w:rsidRPr="00E83ECB">
        <w:rPr>
          <w:rFonts w:ascii="Arial" w:hAnsi="Arial" w:cs="Arial"/>
          <w:sz w:val="20"/>
          <w:szCs w:val="20"/>
        </w:rPr>
        <w:t>rysovania</w:t>
      </w:r>
      <w:proofErr w:type="gramEnd"/>
      <w:r w:rsidRPr="00E83ECB">
        <w:rPr>
          <w:rFonts w:ascii="Arial" w:hAnsi="Arial" w:cs="Arial"/>
          <w:sz w:val="20"/>
          <w:szCs w:val="20"/>
        </w:rPr>
        <w:t>.</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b/>
          <w:bCs/>
          <w:sz w:val="20"/>
          <w:szCs w:val="20"/>
        </w:rPr>
        <w:t xml:space="preserve">Prostriedky hodnotenia: </w:t>
      </w:r>
      <w:r w:rsidRPr="00E83ECB">
        <w:rPr>
          <w:rFonts w:ascii="Arial" w:hAnsi="Arial" w:cs="Arial"/>
          <w:sz w:val="20"/>
          <w:szCs w:val="20"/>
        </w:rPr>
        <w:t xml:space="preserve">Žiaci sú priebežne počas roka hodnotení známkami a doplňuje </w:t>
      </w:r>
      <w:proofErr w:type="gramStart"/>
      <w:r w:rsidRPr="00E83ECB">
        <w:rPr>
          <w:rFonts w:ascii="Arial" w:hAnsi="Arial" w:cs="Arial"/>
          <w:sz w:val="20"/>
          <w:szCs w:val="20"/>
        </w:rPr>
        <w:t>sa</w:t>
      </w:r>
      <w:proofErr w:type="gramEnd"/>
    </w:p>
    <w:p w:rsidR="00E83ECB" w:rsidRPr="00E83ECB" w:rsidRDefault="00E83ECB" w:rsidP="00E83ECB">
      <w:pPr>
        <w:autoSpaceDE w:val="0"/>
        <w:autoSpaceDN w:val="0"/>
        <w:adjustRightInd w:val="0"/>
        <w:spacing w:after="0" w:line="240" w:lineRule="atLeast"/>
        <w:rPr>
          <w:rFonts w:ascii="Arial" w:hAnsi="Arial" w:cs="Arial"/>
          <w:sz w:val="20"/>
          <w:szCs w:val="20"/>
        </w:rPr>
      </w:pPr>
      <w:proofErr w:type="gramStart"/>
      <w:r w:rsidRPr="00E83ECB">
        <w:rPr>
          <w:rFonts w:ascii="Arial" w:hAnsi="Arial" w:cs="Arial"/>
          <w:sz w:val="20"/>
          <w:szCs w:val="20"/>
        </w:rPr>
        <w:t>slovno-graficky</w:t>
      </w:r>
      <w:proofErr w:type="gramEnd"/>
      <w:r w:rsidRPr="00E83ECB">
        <w:rPr>
          <w:rFonts w:ascii="Arial" w:hAnsi="Arial" w:cs="Arial"/>
          <w:sz w:val="20"/>
          <w:szCs w:val="20"/>
        </w:rPr>
        <w:t>.</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Povinné: vstupná a </w:t>
      </w:r>
      <w:proofErr w:type="gramStart"/>
      <w:r w:rsidRPr="00E83ECB">
        <w:rPr>
          <w:rFonts w:ascii="Arial" w:hAnsi="Arial" w:cs="Arial"/>
          <w:sz w:val="20"/>
          <w:szCs w:val="20"/>
        </w:rPr>
        <w:t>výstupná  písomná</w:t>
      </w:r>
      <w:proofErr w:type="gramEnd"/>
      <w:r w:rsidRPr="00E83ECB">
        <w:rPr>
          <w:rFonts w:ascii="Arial" w:hAnsi="Arial" w:cs="Arial"/>
          <w:sz w:val="20"/>
          <w:szCs w:val="20"/>
        </w:rPr>
        <w:t xml:space="preserve"> práca.</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 xml:space="preserve">Na hodnotenie písomných prác využívame nasledovnú </w:t>
      </w:r>
      <w:proofErr w:type="gramStart"/>
      <w:r w:rsidRPr="00E83ECB">
        <w:rPr>
          <w:rFonts w:ascii="Arial" w:hAnsi="Arial" w:cs="Arial"/>
          <w:sz w:val="20"/>
          <w:szCs w:val="20"/>
        </w:rPr>
        <w:t>stupnicu :</w:t>
      </w:r>
      <w:proofErr w:type="gramEnd"/>
    </w:p>
    <w:p w:rsidR="00E83ECB" w:rsidRPr="00E83ECB" w:rsidRDefault="00E83ECB" w:rsidP="00E83ECB">
      <w:p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Známka</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100 % – 90% výborný (1)</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89 % – 75 % chválitebný (2)</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74 % – 50 % dobrý (3)</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49 % – 25 % dostatočný (4)</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24 % – 0 % nedostatočný (5)</w:t>
      </w:r>
    </w:p>
    <w:p w:rsidR="00E83ECB" w:rsidRPr="00E83ECB" w:rsidRDefault="00E83ECB" w:rsidP="00E83ECB">
      <w:pPr>
        <w:autoSpaceDE w:val="0"/>
        <w:autoSpaceDN w:val="0"/>
        <w:adjustRightInd w:val="0"/>
        <w:spacing w:after="0" w:line="240" w:lineRule="atLeast"/>
        <w:rPr>
          <w:rFonts w:ascii="Arial" w:hAnsi="Arial" w:cs="Arial"/>
          <w:sz w:val="20"/>
          <w:szCs w:val="20"/>
        </w:rPr>
      </w:pPr>
      <w:proofErr w:type="gramStart"/>
      <w:r w:rsidRPr="00E83ECB">
        <w:rPr>
          <w:rFonts w:ascii="Arial" w:hAnsi="Arial" w:cs="Arial"/>
          <w:sz w:val="20"/>
          <w:szCs w:val="20"/>
        </w:rPr>
        <w:t>Nepovinné sú bleskovky, samostatné práce po tematických celkoch, ústne skúšanie.</w:t>
      </w:r>
      <w:proofErr w:type="gramEnd"/>
    </w:p>
    <w:p w:rsidR="00E83ECB" w:rsidRPr="00E83ECB" w:rsidRDefault="00E83ECB" w:rsidP="00E83ECB">
      <w:pPr>
        <w:autoSpaceDE w:val="0"/>
        <w:autoSpaceDN w:val="0"/>
        <w:adjustRightInd w:val="0"/>
        <w:spacing w:after="0" w:line="240" w:lineRule="atLeast"/>
        <w:rPr>
          <w:rFonts w:ascii="Arial" w:hAnsi="Arial" w:cs="Arial"/>
          <w:sz w:val="20"/>
          <w:szCs w:val="20"/>
        </w:rPr>
      </w:pPr>
    </w:p>
    <w:p w:rsidR="00E83ECB" w:rsidRPr="00E83ECB" w:rsidRDefault="00E83ECB" w:rsidP="00E83ECB">
      <w:p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Prírodoveda</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b/>
          <w:bCs/>
          <w:sz w:val="20"/>
          <w:szCs w:val="20"/>
        </w:rPr>
        <w:t xml:space="preserve">HODNOTÍME: </w:t>
      </w:r>
      <w:r w:rsidRPr="00E83ECB">
        <w:rPr>
          <w:rFonts w:ascii="Arial" w:hAnsi="Arial" w:cs="Arial"/>
          <w:sz w:val="20"/>
          <w:szCs w:val="20"/>
        </w:rPr>
        <w:t xml:space="preserve">vzťah a prístup k predmetu, schopnosť samostatne odpovedať, aktivitu </w:t>
      </w:r>
      <w:proofErr w:type="gramStart"/>
      <w:r w:rsidRPr="00E83ECB">
        <w:rPr>
          <w:rFonts w:ascii="Arial" w:hAnsi="Arial" w:cs="Arial"/>
          <w:sz w:val="20"/>
          <w:szCs w:val="20"/>
        </w:rPr>
        <w:t>na</w:t>
      </w:r>
      <w:proofErr w:type="gramEnd"/>
      <w:r w:rsidRPr="00E83ECB">
        <w:rPr>
          <w:rFonts w:ascii="Arial" w:hAnsi="Arial" w:cs="Arial"/>
          <w:sz w:val="20"/>
          <w:szCs w:val="20"/>
        </w:rPr>
        <w:t xml:space="preserve"> vyučovaní, písomné práce na záver prebratého tematického celku.</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 xml:space="preserve">Na hodnotenie písomných prác využívame nasledovnú </w:t>
      </w:r>
      <w:proofErr w:type="gramStart"/>
      <w:r w:rsidRPr="00E83ECB">
        <w:rPr>
          <w:rFonts w:ascii="Arial" w:hAnsi="Arial" w:cs="Arial"/>
          <w:sz w:val="20"/>
          <w:szCs w:val="20"/>
        </w:rPr>
        <w:t>stupnicu :</w:t>
      </w:r>
      <w:proofErr w:type="gramEnd"/>
    </w:p>
    <w:p w:rsidR="00E83ECB" w:rsidRPr="00E83ECB" w:rsidRDefault="00E83ECB" w:rsidP="00E83ECB">
      <w:p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Známka</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100 % – 90% výborný (1)</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lastRenderedPageBreak/>
        <w:t>89 % – 75 % chválitebný (2)</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74 % – 50 % dobrý (3)</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49 % – 25 % dostatočný (4)</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24 % – 0 % nedostatočný (5)</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b/>
          <w:bCs/>
          <w:sz w:val="20"/>
          <w:szCs w:val="20"/>
        </w:rPr>
        <w:t xml:space="preserve">Prostriedky hodnotenia: </w:t>
      </w:r>
      <w:r w:rsidRPr="00E83ECB">
        <w:rPr>
          <w:rFonts w:ascii="Arial" w:hAnsi="Arial" w:cs="Arial"/>
          <w:sz w:val="20"/>
          <w:szCs w:val="20"/>
        </w:rPr>
        <w:t xml:space="preserve">Žiaci sú priebežne počas roka hodnotení známkami a doplňuje </w:t>
      </w:r>
      <w:proofErr w:type="gramStart"/>
      <w:r w:rsidRPr="00E83ECB">
        <w:rPr>
          <w:rFonts w:ascii="Arial" w:hAnsi="Arial" w:cs="Arial"/>
          <w:sz w:val="20"/>
          <w:szCs w:val="20"/>
        </w:rPr>
        <w:t>sa</w:t>
      </w:r>
      <w:proofErr w:type="gramEnd"/>
    </w:p>
    <w:p w:rsidR="00E83ECB" w:rsidRPr="00E83ECB" w:rsidRDefault="00E83ECB" w:rsidP="00E83ECB">
      <w:pPr>
        <w:autoSpaceDE w:val="0"/>
        <w:autoSpaceDN w:val="0"/>
        <w:adjustRightInd w:val="0"/>
        <w:spacing w:after="0" w:line="240" w:lineRule="atLeast"/>
        <w:rPr>
          <w:rFonts w:ascii="Arial" w:hAnsi="Arial" w:cs="Arial"/>
          <w:sz w:val="20"/>
          <w:szCs w:val="20"/>
        </w:rPr>
      </w:pPr>
      <w:proofErr w:type="gramStart"/>
      <w:r w:rsidRPr="00E83ECB">
        <w:rPr>
          <w:rFonts w:ascii="Arial" w:hAnsi="Arial" w:cs="Arial"/>
          <w:sz w:val="20"/>
          <w:szCs w:val="20"/>
        </w:rPr>
        <w:t>slovno-graficky</w:t>
      </w:r>
      <w:proofErr w:type="gramEnd"/>
      <w:r w:rsidRPr="00E83ECB">
        <w:rPr>
          <w:rFonts w:ascii="Arial" w:hAnsi="Arial" w:cs="Arial"/>
          <w:sz w:val="20"/>
          <w:szCs w:val="20"/>
        </w:rPr>
        <w:t>.</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Povinné: kontrolné práce po tematických celkoch, ústne skúšanie.</w:t>
      </w:r>
    </w:p>
    <w:p w:rsidR="00E83ECB" w:rsidRPr="00E83ECB" w:rsidRDefault="00E83ECB" w:rsidP="00E83ECB">
      <w:pPr>
        <w:autoSpaceDE w:val="0"/>
        <w:autoSpaceDN w:val="0"/>
        <w:adjustRightInd w:val="0"/>
        <w:spacing w:after="0" w:line="240" w:lineRule="atLeast"/>
        <w:rPr>
          <w:rFonts w:ascii="Arial" w:hAnsi="Arial" w:cs="Arial"/>
          <w:sz w:val="20"/>
          <w:szCs w:val="20"/>
        </w:rPr>
      </w:pPr>
    </w:p>
    <w:p w:rsidR="00E83ECB" w:rsidRPr="00E83ECB" w:rsidRDefault="00E83ECB" w:rsidP="00E83ECB">
      <w:p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Vlastiveda</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b/>
          <w:bCs/>
          <w:sz w:val="20"/>
          <w:szCs w:val="20"/>
        </w:rPr>
        <w:t xml:space="preserve">HODNOTÍME: </w:t>
      </w:r>
      <w:r w:rsidRPr="00E83ECB">
        <w:rPr>
          <w:rFonts w:ascii="Arial" w:hAnsi="Arial" w:cs="Arial"/>
          <w:sz w:val="20"/>
          <w:szCs w:val="20"/>
        </w:rPr>
        <w:t xml:space="preserve">vzťah a prístup k predmetu, schopnosť samostatne odpovedať, aktivitu </w:t>
      </w:r>
      <w:proofErr w:type="gramStart"/>
      <w:r w:rsidRPr="00E83ECB">
        <w:rPr>
          <w:rFonts w:ascii="Arial" w:hAnsi="Arial" w:cs="Arial"/>
          <w:sz w:val="20"/>
          <w:szCs w:val="20"/>
        </w:rPr>
        <w:t>na</w:t>
      </w:r>
      <w:proofErr w:type="gramEnd"/>
      <w:r w:rsidRPr="00E83ECB">
        <w:rPr>
          <w:rFonts w:ascii="Arial" w:hAnsi="Arial" w:cs="Arial"/>
          <w:sz w:val="20"/>
          <w:szCs w:val="20"/>
        </w:rPr>
        <w:t xml:space="preserve"> vyučovaní, orientáciu na mape, písomné práce na záver prebratého tematického celku.</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 xml:space="preserve">Na hodnotenie písomných prác využívame nasledovnú </w:t>
      </w:r>
      <w:proofErr w:type="gramStart"/>
      <w:r w:rsidRPr="00E83ECB">
        <w:rPr>
          <w:rFonts w:ascii="Arial" w:hAnsi="Arial" w:cs="Arial"/>
          <w:sz w:val="20"/>
          <w:szCs w:val="20"/>
        </w:rPr>
        <w:t>stupnicu :</w:t>
      </w:r>
      <w:proofErr w:type="gramEnd"/>
    </w:p>
    <w:p w:rsidR="00E83ECB" w:rsidRPr="00E83ECB" w:rsidRDefault="00E83ECB" w:rsidP="00E83ECB">
      <w:p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Známka</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100 % – 90% výborný (1)</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89 % – 75 % chválitebný (2)</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74 % – 50 % dobrý (3)</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49 % – 25 % dostatočný (4)</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24 % – 0 % nedostatočný (5)</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b/>
          <w:bCs/>
          <w:sz w:val="20"/>
          <w:szCs w:val="20"/>
        </w:rPr>
        <w:t xml:space="preserve">Prostriedky hodnotenia: </w:t>
      </w:r>
      <w:r w:rsidRPr="00E83ECB">
        <w:rPr>
          <w:rFonts w:ascii="Arial" w:hAnsi="Arial" w:cs="Arial"/>
          <w:sz w:val="20"/>
          <w:szCs w:val="20"/>
        </w:rPr>
        <w:t>žiaci sú priebežne počas roka hodnotení známkami a slovno-graficky.</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Povinné: kontrolné práce po tematických celkoch, ústne skúšanie.</w:t>
      </w:r>
    </w:p>
    <w:p w:rsidR="00E83ECB" w:rsidRPr="00E83ECB" w:rsidRDefault="00E83ECB" w:rsidP="00E83ECB">
      <w:pPr>
        <w:autoSpaceDE w:val="0"/>
        <w:autoSpaceDN w:val="0"/>
        <w:adjustRightInd w:val="0"/>
        <w:spacing w:after="0" w:line="240" w:lineRule="atLeast"/>
        <w:rPr>
          <w:rFonts w:ascii="Arial" w:hAnsi="Arial" w:cs="Arial"/>
          <w:sz w:val="20"/>
          <w:szCs w:val="20"/>
        </w:rPr>
      </w:pP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b/>
          <w:bCs/>
          <w:sz w:val="20"/>
          <w:szCs w:val="20"/>
        </w:rPr>
        <w:t>Anglický jazyk</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Pri vyučovaní anglického jazyka v mladšom školskom veku treba prírastok vedomosti skôr</w:t>
      </w:r>
    </w:p>
    <w:p w:rsidR="00E83ECB" w:rsidRPr="00E83ECB" w:rsidRDefault="00E83ECB" w:rsidP="00E83ECB">
      <w:pPr>
        <w:autoSpaceDE w:val="0"/>
        <w:autoSpaceDN w:val="0"/>
        <w:adjustRightInd w:val="0"/>
        <w:spacing w:after="0" w:line="240" w:lineRule="atLeast"/>
        <w:rPr>
          <w:rFonts w:ascii="Arial" w:hAnsi="Arial" w:cs="Arial"/>
          <w:sz w:val="20"/>
          <w:szCs w:val="20"/>
        </w:rPr>
      </w:pPr>
      <w:proofErr w:type="gramStart"/>
      <w:r w:rsidRPr="00E83ECB">
        <w:rPr>
          <w:rFonts w:ascii="Arial" w:hAnsi="Arial" w:cs="Arial"/>
          <w:sz w:val="20"/>
          <w:szCs w:val="20"/>
        </w:rPr>
        <w:t>sledovať</w:t>
      </w:r>
      <w:proofErr w:type="gramEnd"/>
      <w:r w:rsidRPr="00E83ECB">
        <w:rPr>
          <w:rFonts w:ascii="Arial" w:hAnsi="Arial" w:cs="Arial"/>
          <w:sz w:val="20"/>
          <w:szCs w:val="20"/>
        </w:rPr>
        <w:t xml:space="preserve"> a zisťovať ako hodnotiť známkami pomocou slovného hodnotenia, zohľadňovať</w:t>
      </w:r>
    </w:p>
    <w:p w:rsidR="00E83ECB" w:rsidRPr="00E83ECB" w:rsidRDefault="00E83ECB" w:rsidP="00E83ECB">
      <w:pPr>
        <w:autoSpaceDE w:val="0"/>
        <w:autoSpaceDN w:val="0"/>
        <w:adjustRightInd w:val="0"/>
        <w:spacing w:after="0" w:line="240" w:lineRule="atLeast"/>
        <w:rPr>
          <w:rFonts w:ascii="Arial" w:hAnsi="Arial" w:cs="Arial"/>
          <w:sz w:val="20"/>
          <w:szCs w:val="20"/>
        </w:rPr>
      </w:pPr>
      <w:proofErr w:type="gramStart"/>
      <w:r w:rsidRPr="00E83ECB">
        <w:rPr>
          <w:rFonts w:ascii="Arial" w:hAnsi="Arial" w:cs="Arial"/>
          <w:sz w:val="20"/>
          <w:szCs w:val="20"/>
        </w:rPr>
        <w:t>slovným</w:t>
      </w:r>
      <w:proofErr w:type="gramEnd"/>
      <w:r w:rsidRPr="00E83ECB">
        <w:rPr>
          <w:rFonts w:ascii="Arial" w:hAnsi="Arial" w:cs="Arial"/>
          <w:sz w:val="20"/>
          <w:szCs w:val="20"/>
        </w:rPr>
        <w:t xml:space="preserve"> hodnotením jeho kreativitu , vyjadrovacie schopnosti, sociálne správanie, rečové</w:t>
      </w:r>
    </w:p>
    <w:p w:rsidR="00E83ECB" w:rsidRPr="00E83ECB" w:rsidRDefault="00E83ECB" w:rsidP="00E83ECB">
      <w:pPr>
        <w:autoSpaceDE w:val="0"/>
        <w:autoSpaceDN w:val="0"/>
        <w:adjustRightInd w:val="0"/>
        <w:spacing w:after="0" w:line="240" w:lineRule="atLeast"/>
        <w:rPr>
          <w:rFonts w:ascii="Arial" w:hAnsi="Arial" w:cs="Arial"/>
          <w:sz w:val="20"/>
          <w:szCs w:val="20"/>
        </w:rPr>
      </w:pPr>
      <w:proofErr w:type="gramStart"/>
      <w:r w:rsidRPr="00E83ECB">
        <w:rPr>
          <w:rFonts w:ascii="Arial" w:hAnsi="Arial" w:cs="Arial"/>
          <w:sz w:val="20"/>
          <w:szCs w:val="20"/>
        </w:rPr>
        <w:t>zručnosti</w:t>
      </w:r>
      <w:proofErr w:type="gramEnd"/>
      <w:r w:rsidRPr="00E83ECB">
        <w:rPr>
          <w:rFonts w:ascii="Arial" w:hAnsi="Arial" w:cs="Arial"/>
          <w:sz w:val="20"/>
          <w:szCs w:val="20"/>
        </w:rPr>
        <w:t>, uspokojiť prirodzenú potrebu dieťaťa informovať sa o vlastnom pokroku správnymi</w:t>
      </w:r>
    </w:p>
    <w:p w:rsidR="00E83ECB" w:rsidRPr="00E83ECB" w:rsidRDefault="00E83ECB" w:rsidP="00E83ECB">
      <w:pPr>
        <w:autoSpaceDE w:val="0"/>
        <w:autoSpaceDN w:val="0"/>
        <w:adjustRightInd w:val="0"/>
        <w:spacing w:after="0" w:line="240" w:lineRule="atLeast"/>
        <w:rPr>
          <w:rFonts w:ascii="Arial" w:hAnsi="Arial" w:cs="Arial"/>
          <w:sz w:val="20"/>
          <w:szCs w:val="20"/>
        </w:rPr>
      </w:pPr>
      <w:proofErr w:type="gramStart"/>
      <w:r w:rsidRPr="00E83ECB">
        <w:rPr>
          <w:rFonts w:ascii="Arial" w:hAnsi="Arial" w:cs="Arial"/>
          <w:sz w:val="20"/>
          <w:szCs w:val="20"/>
        </w:rPr>
        <w:t>formami</w:t>
      </w:r>
      <w:proofErr w:type="gramEnd"/>
      <w:r w:rsidRPr="00E83ECB">
        <w:rPr>
          <w:rFonts w:ascii="Arial" w:hAnsi="Arial" w:cs="Arial"/>
          <w:sz w:val="20"/>
          <w:szCs w:val="20"/>
        </w:rPr>
        <w:t xml:space="preserve"> a nedotknúť sa pritom dieťaťa.</w:t>
      </w:r>
    </w:p>
    <w:p w:rsidR="00E83ECB" w:rsidRPr="00E83ECB" w:rsidRDefault="00E83ECB" w:rsidP="00E83ECB">
      <w:pPr>
        <w:autoSpaceDE w:val="0"/>
        <w:autoSpaceDN w:val="0"/>
        <w:adjustRightInd w:val="0"/>
        <w:spacing w:after="0" w:line="240" w:lineRule="atLeast"/>
        <w:rPr>
          <w:rFonts w:ascii="Arial" w:hAnsi="Arial" w:cs="Arial"/>
          <w:sz w:val="20"/>
          <w:szCs w:val="20"/>
        </w:rPr>
      </w:pPr>
      <w:proofErr w:type="gramStart"/>
      <w:r w:rsidRPr="00E83ECB">
        <w:rPr>
          <w:rFonts w:ascii="Arial" w:hAnsi="Arial" w:cs="Arial"/>
          <w:sz w:val="20"/>
          <w:szCs w:val="20"/>
        </w:rPr>
        <w:t>Anglický jazyk klasifikujeme.</w:t>
      </w:r>
      <w:proofErr w:type="gramEnd"/>
      <w:r w:rsidRPr="00E83ECB">
        <w:rPr>
          <w:rFonts w:ascii="Arial" w:hAnsi="Arial" w:cs="Arial"/>
          <w:sz w:val="20"/>
          <w:szCs w:val="20"/>
        </w:rPr>
        <w:t xml:space="preserve"> Hodnotiť žiaka a následne klasifikovať musíme komplexne, </w:t>
      </w:r>
      <w:proofErr w:type="gramStart"/>
      <w:r w:rsidRPr="00E83ECB">
        <w:rPr>
          <w:rFonts w:ascii="Arial" w:hAnsi="Arial" w:cs="Arial"/>
          <w:sz w:val="20"/>
          <w:szCs w:val="20"/>
        </w:rPr>
        <w:t>na</w:t>
      </w:r>
      <w:proofErr w:type="gramEnd"/>
    </w:p>
    <w:p w:rsidR="00E83ECB" w:rsidRPr="00E83ECB" w:rsidRDefault="00E83ECB" w:rsidP="00E83ECB">
      <w:pPr>
        <w:autoSpaceDE w:val="0"/>
        <w:autoSpaceDN w:val="0"/>
        <w:adjustRightInd w:val="0"/>
        <w:spacing w:after="0" w:line="240" w:lineRule="atLeast"/>
        <w:rPr>
          <w:rFonts w:ascii="Arial" w:hAnsi="Arial" w:cs="Arial"/>
          <w:sz w:val="20"/>
          <w:szCs w:val="20"/>
        </w:rPr>
      </w:pPr>
      <w:proofErr w:type="gramStart"/>
      <w:r w:rsidRPr="00E83ECB">
        <w:rPr>
          <w:rFonts w:ascii="Arial" w:hAnsi="Arial" w:cs="Arial"/>
          <w:sz w:val="20"/>
          <w:szCs w:val="20"/>
        </w:rPr>
        <w:t>princípe</w:t>
      </w:r>
      <w:proofErr w:type="gramEnd"/>
      <w:r w:rsidRPr="00E83ECB">
        <w:rPr>
          <w:rFonts w:ascii="Arial" w:hAnsi="Arial" w:cs="Arial"/>
          <w:sz w:val="20"/>
          <w:szCs w:val="20"/>
        </w:rPr>
        <w:t xml:space="preserve"> individuálneho prístupu k osobnosti a hľadať u žiaka predovšetkým dobré veci.</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 xml:space="preserve">Snažíme </w:t>
      </w:r>
      <w:proofErr w:type="gramStart"/>
      <w:r w:rsidRPr="00E83ECB">
        <w:rPr>
          <w:rFonts w:ascii="Arial" w:hAnsi="Arial" w:cs="Arial"/>
          <w:sz w:val="20"/>
          <w:szCs w:val="20"/>
        </w:rPr>
        <w:t>sa</w:t>
      </w:r>
      <w:proofErr w:type="gramEnd"/>
      <w:r w:rsidRPr="00E83ECB">
        <w:rPr>
          <w:rFonts w:ascii="Arial" w:hAnsi="Arial" w:cs="Arial"/>
          <w:sz w:val="20"/>
          <w:szCs w:val="20"/>
        </w:rPr>
        <w:t xml:space="preserve"> pri klasifikácii sledovať a zisťovať prírastok vedomostí. Klasifikáciu môžeme</w:t>
      </w:r>
    </w:p>
    <w:p w:rsidR="00E83ECB" w:rsidRPr="00E83ECB" w:rsidRDefault="00E83ECB" w:rsidP="00E83ECB">
      <w:pPr>
        <w:autoSpaceDE w:val="0"/>
        <w:autoSpaceDN w:val="0"/>
        <w:adjustRightInd w:val="0"/>
        <w:spacing w:after="0" w:line="240" w:lineRule="atLeast"/>
        <w:rPr>
          <w:rFonts w:ascii="Arial" w:hAnsi="Arial" w:cs="Arial"/>
          <w:sz w:val="20"/>
          <w:szCs w:val="20"/>
        </w:rPr>
      </w:pPr>
      <w:proofErr w:type="gramStart"/>
      <w:r w:rsidRPr="00E83ECB">
        <w:rPr>
          <w:rFonts w:ascii="Arial" w:hAnsi="Arial" w:cs="Arial"/>
          <w:sz w:val="20"/>
          <w:szCs w:val="20"/>
        </w:rPr>
        <w:t>obohatiť</w:t>
      </w:r>
      <w:proofErr w:type="gramEnd"/>
      <w:r w:rsidRPr="00E83ECB">
        <w:rPr>
          <w:rFonts w:ascii="Arial" w:hAnsi="Arial" w:cs="Arial"/>
          <w:sz w:val="20"/>
          <w:szCs w:val="20"/>
        </w:rPr>
        <w:t xml:space="preserve"> aj o slovného hodnotenie, nasledovne:</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1. Very good! / Veľmi dobré.</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2. Good! / Dobré.</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 xml:space="preserve">3. Good but you could do better! </w:t>
      </w:r>
      <w:proofErr w:type="gramStart"/>
      <w:r w:rsidRPr="00E83ECB">
        <w:rPr>
          <w:rFonts w:ascii="Arial" w:hAnsi="Arial" w:cs="Arial"/>
          <w:sz w:val="20"/>
          <w:szCs w:val="20"/>
        </w:rPr>
        <w:t>Dobré, ale môže to byť lepšie.</w:t>
      </w:r>
      <w:proofErr w:type="gramEnd"/>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 xml:space="preserve">4. Try harder you can do it! Usiluj </w:t>
      </w:r>
      <w:proofErr w:type="gramStart"/>
      <w:r w:rsidRPr="00E83ECB">
        <w:rPr>
          <w:rFonts w:ascii="Arial" w:hAnsi="Arial" w:cs="Arial"/>
          <w:sz w:val="20"/>
          <w:szCs w:val="20"/>
        </w:rPr>
        <w:t>sa</w:t>
      </w:r>
      <w:proofErr w:type="gramEnd"/>
      <w:r w:rsidRPr="00E83ECB">
        <w:rPr>
          <w:rFonts w:ascii="Arial" w:hAnsi="Arial" w:cs="Arial"/>
          <w:sz w:val="20"/>
          <w:szCs w:val="20"/>
        </w:rPr>
        <w:t xml:space="preserve"> viac.</w:t>
      </w:r>
    </w:p>
    <w:p w:rsidR="00E83ECB" w:rsidRPr="00E83ECB" w:rsidRDefault="00E83ECB" w:rsidP="00E83ECB">
      <w:pPr>
        <w:autoSpaceDE w:val="0"/>
        <w:autoSpaceDN w:val="0"/>
        <w:adjustRightInd w:val="0"/>
        <w:spacing w:after="0" w:line="240" w:lineRule="atLeast"/>
        <w:rPr>
          <w:rFonts w:ascii="Arial" w:hAnsi="Arial" w:cs="Arial"/>
          <w:sz w:val="20"/>
          <w:szCs w:val="20"/>
        </w:rPr>
      </w:pPr>
      <w:proofErr w:type="gramStart"/>
      <w:r w:rsidRPr="00E83ECB">
        <w:rPr>
          <w:rFonts w:ascii="Arial" w:hAnsi="Arial" w:cs="Arial"/>
          <w:sz w:val="20"/>
          <w:szCs w:val="20"/>
        </w:rPr>
        <w:t>Taktiež je potrebné rozvíjať u žiakov správne sebahodnotenie i hodnotenie navzájom.</w:t>
      </w:r>
      <w:proofErr w:type="gramEnd"/>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 xml:space="preserve">Pri hodnotení a klasifikácii žiaka </w:t>
      </w:r>
      <w:proofErr w:type="gramStart"/>
      <w:r w:rsidRPr="00E83ECB">
        <w:rPr>
          <w:rFonts w:ascii="Arial" w:hAnsi="Arial" w:cs="Arial"/>
          <w:sz w:val="20"/>
          <w:szCs w:val="20"/>
        </w:rPr>
        <w:t>sa</w:t>
      </w:r>
      <w:proofErr w:type="gramEnd"/>
      <w:r w:rsidRPr="00E83ECB">
        <w:rPr>
          <w:rFonts w:ascii="Arial" w:hAnsi="Arial" w:cs="Arial"/>
          <w:sz w:val="20"/>
          <w:szCs w:val="20"/>
        </w:rPr>
        <w:t xml:space="preserve"> posudzujeme získané kompetencie v súlade so školským</w:t>
      </w:r>
    </w:p>
    <w:p w:rsidR="00E83ECB" w:rsidRPr="00E83ECB" w:rsidRDefault="00E83ECB" w:rsidP="00E83ECB">
      <w:pPr>
        <w:autoSpaceDE w:val="0"/>
        <w:autoSpaceDN w:val="0"/>
        <w:adjustRightInd w:val="0"/>
        <w:spacing w:after="0" w:line="240" w:lineRule="atLeast"/>
        <w:rPr>
          <w:rFonts w:ascii="Arial" w:hAnsi="Arial" w:cs="Arial"/>
          <w:sz w:val="20"/>
          <w:szCs w:val="20"/>
        </w:rPr>
      </w:pPr>
      <w:proofErr w:type="gramStart"/>
      <w:r w:rsidRPr="00E83ECB">
        <w:rPr>
          <w:rFonts w:ascii="Arial" w:hAnsi="Arial" w:cs="Arial"/>
          <w:sz w:val="20"/>
          <w:szCs w:val="20"/>
        </w:rPr>
        <w:t>vzdelávacím</w:t>
      </w:r>
      <w:proofErr w:type="gramEnd"/>
      <w:r w:rsidRPr="00E83ECB">
        <w:rPr>
          <w:rFonts w:ascii="Arial" w:hAnsi="Arial" w:cs="Arial"/>
          <w:sz w:val="20"/>
          <w:szCs w:val="20"/>
        </w:rPr>
        <w:t xml:space="preserve"> programom.</w:t>
      </w:r>
    </w:p>
    <w:p w:rsidR="00E83ECB" w:rsidRP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Hodnotíme a klasifikujeme: komunikačné zručnosti v jazyku (v potrebnej miere, jazykové</w:t>
      </w:r>
    </w:p>
    <w:p w:rsidR="00E83ECB" w:rsidRPr="00E83ECB" w:rsidRDefault="00E83ECB" w:rsidP="00E83ECB">
      <w:pPr>
        <w:autoSpaceDE w:val="0"/>
        <w:autoSpaceDN w:val="0"/>
        <w:adjustRightInd w:val="0"/>
        <w:spacing w:after="0" w:line="240" w:lineRule="atLeast"/>
        <w:rPr>
          <w:rFonts w:ascii="Arial" w:hAnsi="Arial" w:cs="Arial"/>
          <w:sz w:val="20"/>
          <w:szCs w:val="20"/>
        </w:rPr>
      </w:pPr>
      <w:proofErr w:type="gramStart"/>
      <w:r w:rsidRPr="00E83ECB">
        <w:rPr>
          <w:rFonts w:ascii="Arial" w:hAnsi="Arial" w:cs="Arial"/>
          <w:sz w:val="20"/>
          <w:szCs w:val="20"/>
        </w:rPr>
        <w:t>schopnosti</w:t>
      </w:r>
      <w:proofErr w:type="gramEnd"/>
      <w:r w:rsidRPr="00E83ECB">
        <w:rPr>
          <w:rFonts w:ascii="Arial" w:hAnsi="Arial" w:cs="Arial"/>
          <w:sz w:val="20"/>
          <w:szCs w:val="20"/>
        </w:rPr>
        <w:t>, umelecké a psychomotorické schopnosti, analýzy problémov a schopnosti ich</w:t>
      </w:r>
    </w:p>
    <w:p w:rsidR="00E83ECB" w:rsidRPr="00E83ECB" w:rsidRDefault="00E83ECB" w:rsidP="00E83ECB">
      <w:pPr>
        <w:autoSpaceDE w:val="0"/>
        <w:autoSpaceDN w:val="0"/>
        <w:adjustRightInd w:val="0"/>
        <w:spacing w:after="0" w:line="240" w:lineRule="atLeast"/>
        <w:rPr>
          <w:rFonts w:ascii="Arial" w:hAnsi="Arial" w:cs="Arial"/>
          <w:sz w:val="20"/>
          <w:szCs w:val="20"/>
        </w:rPr>
      </w:pPr>
      <w:proofErr w:type="gramStart"/>
      <w:r w:rsidRPr="00E83ECB">
        <w:rPr>
          <w:rFonts w:ascii="Arial" w:hAnsi="Arial" w:cs="Arial"/>
          <w:sz w:val="20"/>
          <w:szCs w:val="20"/>
        </w:rPr>
        <w:t>riešenia</w:t>
      </w:r>
      <w:proofErr w:type="gramEnd"/>
      <w:r w:rsidRPr="00E83ECB">
        <w:rPr>
          <w:rFonts w:ascii="Arial" w:hAnsi="Arial" w:cs="Arial"/>
          <w:sz w:val="20"/>
          <w:szCs w:val="20"/>
        </w:rPr>
        <w:t>, počúvanie a schopnosti viesť dialóg.</w:t>
      </w:r>
    </w:p>
    <w:p w:rsidR="00E83ECB" w:rsidRDefault="00E83ECB" w:rsidP="00E83ECB">
      <w:pPr>
        <w:autoSpaceDE w:val="0"/>
        <w:autoSpaceDN w:val="0"/>
        <w:adjustRightInd w:val="0"/>
        <w:spacing w:after="0" w:line="240" w:lineRule="atLeast"/>
        <w:rPr>
          <w:rFonts w:ascii="Arial" w:hAnsi="Arial" w:cs="Arial"/>
          <w:sz w:val="20"/>
          <w:szCs w:val="20"/>
        </w:rPr>
      </w:pPr>
      <w:r w:rsidRPr="00E83ECB">
        <w:rPr>
          <w:rFonts w:ascii="Arial" w:hAnsi="Arial" w:cs="Arial"/>
          <w:sz w:val="20"/>
          <w:szCs w:val="20"/>
        </w:rPr>
        <w:t xml:space="preserve">Povinné: projekty </w:t>
      </w:r>
      <w:proofErr w:type="gramStart"/>
      <w:r w:rsidRPr="00E83ECB">
        <w:rPr>
          <w:rFonts w:ascii="Arial" w:hAnsi="Arial" w:cs="Arial"/>
          <w:sz w:val="20"/>
          <w:szCs w:val="20"/>
        </w:rPr>
        <w:t>na</w:t>
      </w:r>
      <w:proofErr w:type="gramEnd"/>
      <w:r w:rsidRPr="00E83ECB">
        <w:rPr>
          <w:rFonts w:ascii="Arial" w:hAnsi="Arial" w:cs="Arial"/>
          <w:sz w:val="20"/>
          <w:szCs w:val="20"/>
        </w:rPr>
        <w:t xml:space="preserve"> tému viažucu sa k prebratému učivu, testy po lekciách, ústne skúšanie</w:t>
      </w:r>
    </w:p>
    <w:p w:rsidR="00E83ECB" w:rsidRPr="00E83ECB" w:rsidRDefault="00E83ECB" w:rsidP="00E83ECB">
      <w:pPr>
        <w:autoSpaceDE w:val="0"/>
        <w:autoSpaceDN w:val="0"/>
        <w:adjustRightInd w:val="0"/>
        <w:spacing w:after="0" w:line="240" w:lineRule="atLeast"/>
        <w:rPr>
          <w:rFonts w:ascii="Arial" w:hAnsi="Arial" w:cs="Arial"/>
          <w:sz w:val="20"/>
          <w:szCs w:val="20"/>
        </w:rPr>
      </w:pPr>
    </w:p>
    <w:p w:rsidR="00E83ECB" w:rsidRPr="00E83ECB" w:rsidRDefault="00E83ECB" w:rsidP="00E83ECB">
      <w:p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Stupnica hodnotenia testov:</w:t>
      </w:r>
    </w:p>
    <w:p w:rsidR="00E83ECB" w:rsidRPr="00E83ECB" w:rsidRDefault="00E83ECB" w:rsidP="00E83ECB">
      <w:p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 xml:space="preserve">  </w:t>
      </w:r>
      <w:r w:rsidRPr="00E83ECB">
        <w:rPr>
          <w:rFonts w:ascii="Arial" w:hAnsi="Arial" w:cs="Arial"/>
          <w:bCs/>
          <w:sz w:val="20"/>
          <w:szCs w:val="20"/>
        </w:rPr>
        <w:t>100-90</w:t>
      </w:r>
      <w:r w:rsidRPr="00E83ECB">
        <w:rPr>
          <w:rFonts w:ascii="Arial" w:hAnsi="Arial" w:cs="Arial"/>
          <w:bCs/>
          <w:sz w:val="20"/>
          <w:szCs w:val="20"/>
        </w:rPr>
        <w:tab/>
        <w:t xml:space="preserve">  = 1</w:t>
      </w:r>
    </w:p>
    <w:p w:rsidR="00E83ECB" w:rsidRPr="00E83ECB" w:rsidRDefault="00E83ECB" w:rsidP="00E83ECB">
      <w:pPr>
        <w:autoSpaceDE w:val="0"/>
        <w:autoSpaceDN w:val="0"/>
        <w:adjustRightInd w:val="0"/>
        <w:spacing w:after="0" w:line="240" w:lineRule="atLeast"/>
        <w:rPr>
          <w:rFonts w:ascii="Arial" w:hAnsi="Arial" w:cs="Arial"/>
          <w:bCs/>
          <w:sz w:val="20"/>
          <w:szCs w:val="20"/>
        </w:rPr>
      </w:pPr>
      <w:r w:rsidRPr="00E83ECB">
        <w:rPr>
          <w:rFonts w:ascii="Arial" w:hAnsi="Arial" w:cs="Arial"/>
          <w:bCs/>
          <w:sz w:val="20"/>
          <w:szCs w:val="20"/>
        </w:rPr>
        <w:t xml:space="preserve">   89-75               = 2</w:t>
      </w:r>
    </w:p>
    <w:p w:rsidR="00E83ECB" w:rsidRPr="00E83ECB" w:rsidRDefault="00E83ECB" w:rsidP="00E83ECB">
      <w:pPr>
        <w:autoSpaceDE w:val="0"/>
        <w:autoSpaceDN w:val="0"/>
        <w:adjustRightInd w:val="0"/>
        <w:spacing w:after="0" w:line="240" w:lineRule="atLeast"/>
        <w:rPr>
          <w:rFonts w:ascii="Arial" w:hAnsi="Arial" w:cs="Arial"/>
          <w:bCs/>
          <w:sz w:val="20"/>
          <w:szCs w:val="20"/>
        </w:rPr>
      </w:pPr>
      <w:r w:rsidRPr="00E83ECB">
        <w:rPr>
          <w:rFonts w:ascii="Arial" w:hAnsi="Arial" w:cs="Arial"/>
          <w:bCs/>
          <w:sz w:val="20"/>
          <w:szCs w:val="20"/>
        </w:rPr>
        <w:t xml:space="preserve">   74-50               = 3</w:t>
      </w:r>
    </w:p>
    <w:p w:rsidR="00E83ECB" w:rsidRPr="00E83ECB" w:rsidRDefault="00E83ECB" w:rsidP="00E83ECB">
      <w:pPr>
        <w:autoSpaceDE w:val="0"/>
        <w:autoSpaceDN w:val="0"/>
        <w:adjustRightInd w:val="0"/>
        <w:spacing w:after="0" w:line="240" w:lineRule="atLeast"/>
        <w:rPr>
          <w:rFonts w:ascii="Arial" w:hAnsi="Arial" w:cs="Arial"/>
          <w:bCs/>
          <w:sz w:val="20"/>
          <w:szCs w:val="20"/>
        </w:rPr>
      </w:pPr>
      <w:r w:rsidRPr="00E83ECB">
        <w:rPr>
          <w:rFonts w:ascii="Arial" w:hAnsi="Arial" w:cs="Arial"/>
          <w:bCs/>
          <w:sz w:val="20"/>
          <w:szCs w:val="20"/>
        </w:rPr>
        <w:t xml:space="preserve">   49-30               = 4</w:t>
      </w:r>
    </w:p>
    <w:p w:rsidR="00E83ECB" w:rsidRPr="00E83ECB" w:rsidRDefault="00E83ECB" w:rsidP="00E83ECB">
      <w:pPr>
        <w:autoSpaceDE w:val="0"/>
        <w:autoSpaceDN w:val="0"/>
        <w:adjustRightInd w:val="0"/>
        <w:spacing w:after="0" w:line="240" w:lineRule="atLeast"/>
        <w:rPr>
          <w:rFonts w:ascii="Arial" w:hAnsi="Arial" w:cs="Arial"/>
          <w:bCs/>
          <w:sz w:val="20"/>
          <w:szCs w:val="20"/>
        </w:rPr>
      </w:pPr>
      <w:r w:rsidRPr="00E83ECB">
        <w:rPr>
          <w:rFonts w:ascii="Arial" w:hAnsi="Arial" w:cs="Arial"/>
          <w:bCs/>
          <w:sz w:val="20"/>
          <w:szCs w:val="20"/>
        </w:rPr>
        <w:t xml:space="preserve">   29-0                 = 5</w:t>
      </w:r>
    </w:p>
    <w:p w:rsidR="00E83ECB" w:rsidRDefault="00E83ECB" w:rsidP="00E83ECB">
      <w:pPr>
        <w:autoSpaceDE w:val="0"/>
        <w:autoSpaceDN w:val="0"/>
        <w:adjustRightInd w:val="0"/>
        <w:spacing w:after="0" w:line="240" w:lineRule="atLeast"/>
        <w:rPr>
          <w:rFonts w:ascii="Arial" w:hAnsi="Arial" w:cs="Arial"/>
          <w:bCs/>
          <w:sz w:val="20"/>
          <w:szCs w:val="20"/>
        </w:rPr>
      </w:pPr>
      <w:r w:rsidRPr="00E83ECB">
        <w:rPr>
          <w:rFonts w:ascii="Arial" w:hAnsi="Arial" w:cs="Arial"/>
          <w:bCs/>
          <w:sz w:val="20"/>
          <w:szCs w:val="20"/>
        </w:rPr>
        <w:t xml:space="preserve">Hodnotenie projektov: gramatická správnosť slovnej zásoby, súlad textu </w:t>
      </w:r>
      <w:proofErr w:type="gramStart"/>
      <w:r w:rsidRPr="00E83ECB">
        <w:rPr>
          <w:rFonts w:ascii="Arial" w:hAnsi="Arial" w:cs="Arial"/>
          <w:bCs/>
          <w:sz w:val="20"/>
          <w:szCs w:val="20"/>
        </w:rPr>
        <w:t>a</w:t>
      </w:r>
      <w:proofErr w:type="gramEnd"/>
      <w:r w:rsidRPr="00E83ECB">
        <w:rPr>
          <w:rFonts w:ascii="Arial" w:hAnsi="Arial" w:cs="Arial"/>
          <w:bCs/>
          <w:sz w:val="20"/>
          <w:szCs w:val="20"/>
        </w:rPr>
        <w:t> obrázku, estetická vizualizácia.</w:t>
      </w:r>
    </w:p>
    <w:p w:rsidR="00E83ECB" w:rsidRPr="00E83ECB" w:rsidRDefault="00E83ECB" w:rsidP="00E83ECB">
      <w:pPr>
        <w:autoSpaceDE w:val="0"/>
        <w:autoSpaceDN w:val="0"/>
        <w:adjustRightInd w:val="0"/>
        <w:spacing w:after="0" w:line="240" w:lineRule="atLeast"/>
        <w:rPr>
          <w:rFonts w:ascii="Arial" w:hAnsi="Arial" w:cs="Arial"/>
          <w:bCs/>
          <w:sz w:val="20"/>
          <w:szCs w:val="20"/>
        </w:rPr>
      </w:pPr>
    </w:p>
    <w:p w:rsidR="00E83ECB" w:rsidRDefault="00E83ECB" w:rsidP="00E83ECB">
      <w:pPr>
        <w:autoSpaceDE w:val="0"/>
        <w:autoSpaceDN w:val="0"/>
        <w:adjustRightInd w:val="0"/>
        <w:spacing w:after="0" w:line="240" w:lineRule="atLeast"/>
        <w:rPr>
          <w:rFonts w:ascii="Arial" w:hAnsi="Arial" w:cs="Arial"/>
          <w:b/>
          <w:bCs/>
          <w:sz w:val="20"/>
          <w:szCs w:val="20"/>
        </w:rPr>
      </w:pPr>
      <w:r w:rsidRPr="00E83ECB">
        <w:rPr>
          <w:rFonts w:ascii="Arial" w:hAnsi="Arial" w:cs="Arial"/>
          <w:b/>
          <w:bCs/>
          <w:sz w:val="20"/>
          <w:szCs w:val="20"/>
        </w:rPr>
        <w:t>Neklasifikované predmety</w:t>
      </w:r>
    </w:p>
    <w:p w:rsidR="00E83ECB" w:rsidRPr="00E83ECB" w:rsidRDefault="00E83ECB" w:rsidP="00E83ECB">
      <w:pPr>
        <w:autoSpaceDE w:val="0"/>
        <w:autoSpaceDN w:val="0"/>
        <w:adjustRightInd w:val="0"/>
        <w:spacing w:after="0" w:line="240" w:lineRule="atLeast"/>
        <w:rPr>
          <w:rFonts w:ascii="Arial" w:hAnsi="Arial" w:cs="Arial"/>
          <w:b/>
          <w:bCs/>
          <w:sz w:val="20"/>
          <w:szCs w:val="20"/>
        </w:rPr>
      </w:pPr>
    </w:p>
    <w:p w:rsidR="00E83ECB" w:rsidRPr="00E83ECB" w:rsidRDefault="00E83ECB" w:rsidP="00E83ECB">
      <w:pPr>
        <w:autoSpaceDE w:val="0"/>
        <w:autoSpaceDN w:val="0"/>
        <w:adjustRightInd w:val="0"/>
        <w:spacing w:after="0" w:line="240" w:lineRule="atLeast"/>
        <w:rPr>
          <w:rFonts w:ascii="Arial" w:hAnsi="Arial" w:cs="Arial"/>
          <w:color w:val="000000"/>
          <w:sz w:val="20"/>
          <w:szCs w:val="20"/>
        </w:rPr>
      </w:pPr>
      <w:r w:rsidRPr="00E83ECB">
        <w:rPr>
          <w:rFonts w:ascii="Arial" w:hAnsi="Arial" w:cs="Arial"/>
          <w:color w:val="000000"/>
          <w:sz w:val="20"/>
          <w:szCs w:val="20"/>
        </w:rPr>
        <w:t>Predmety výchovného zamerania:</w:t>
      </w:r>
    </w:p>
    <w:p w:rsidR="00E83ECB" w:rsidRPr="00E83ECB" w:rsidRDefault="00E83ECB" w:rsidP="00E83ECB">
      <w:pPr>
        <w:autoSpaceDE w:val="0"/>
        <w:autoSpaceDN w:val="0"/>
        <w:adjustRightInd w:val="0"/>
        <w:spacing w:after="0" w:line="240" w:lineRule="atLeast"/>
        <w:rPr>
          <w:rFonts w:ascii="Arial" w:hAnsi="Arial" w:cs="Arial"/>
          <w:bCs/>
          <w:sz w:val="20"/>
          <w:szCs w:val="20"/>
        </w:rPr>
      </w:pPr>
      <w:r w:rsidRPr="00E83ECB">
        <w:rPr>
          <w:rFonts w:ascii="Arial" w:hAnsi="Arial" w:cs="Arial"/>
          <w:bCs/>
          <w:sz w:val="20"/>
          <w:szCs w:val="20"/>
        </w:rPr>
        <w:t>TEV</w:t>
      </w:r>
      <w:proofErr w:type="gramStart"/>
      <w:r w:rsidRPr="00E83ECB">
        <w:rPr>
          <w:rFonts w:ascii="Arial" w:hAnsi="Arial" w:cs="Arial"/>
          <w:bCs/>
          <w:sz w:val="20"/>
          <w:szCs w:val="20"/>
        </w:rPr>
        <w:t>,HUV,VYV</w:t>
      </w:r>
      <w:proofErr w:type="gramEnd"/>
      <w:r w:rsidRPr="00E83ECB">
        <w:rPr>
          <w:rFonts w:ascii="Arial" w:hAnsi="Arial" w:cs="Arial"/>
          <w:bCs/>
          <w:sz w:val="20"/>
          <w:szCs w:val="20"/>
        </w:rPr>
        <w:t xml:space="preserve"> ,PVC,NBV,ETV, IFV</w:t>
      </w:r>
    </w:p>
    <w:p w:rsidR="00E83ECB" w:rsidRDefault="00E83ECB" w:rsidP="00E83ECB">
      <w:pPr>
        <w:pStyle w:val="Bezmezer"/>
        <w:spacing w:line="240" w:lineRule="atLeast"/>
        <w:rPr>
          <w:rFonts w:ascii="Arial" w:hAnsi="Arial" w:cs="Arial"/>
          <w:sz w:val="20"/>
          <w:szCs w:val="20"/>
        </w:rPr>
      </w:pPr>
      <w:proofErr w:type="gramStart"/>
      <w:r w:rsidRPr="00E83ECB">
        <w:rPr>
          <w:rFonts w:ascii="Arial" w:hAnsi="Arial" w:cs="Arial"/>
          <w:sz w:val="20"/>
          <w:szCs w:val="20"/>
        </w:rPr>
        <w:t>Práca žiakov počas roka je priebežne jedenkrát štvrťročne zhodnotená slovným vyjadrením v žiackej knižke.</w:t>
      </w:r>
      <w:proofErr w:type="gramEnd"/>
      <w:r w:rsidRPr="00E83ECB">
        <w:rPr>
          <w:rFonts w:ascii="Arial" w:hAnsi="Arial" w:cs="Arial"/>
          <w:sz w:val="20"/>
          <w:szCs w:val="20"/>
        </w:rPr>
        <w:t xml:space="preserve"> Sleduje </w:t>
      </w:r>
      <w:proofErr w:type="gramStart"/>
      <w:r w:rsidRPr="00E83ECB">
        <w:rPr>
          <w:rFonts w:ascii="Arial" w:hAnsi="Arial" w:cs="Arial"/>
          <w:sz w:val="20"/>
          <w:szCs w:val="20"/>
        </w:rPr>
        <w:t>sa</w:t>
      </w:r>
      <w:proofErr w:type="gramEnd"/>
      <w:r w:rsidRPr="00E83ECB">
        <w:rPr>
          <w:rFonts w:ascii="Arial" w:hAnsi="Arial" w:cs="Arial"/>
          <w:sz w:val="20"/>
          <w:szCs w:val="20"/>
        </w:rPr>
        <w:t xml:space="preserve"> pripravenosť žiakov na jednotlivé hodiny.</w:t>
      </w:r>
    </w:p>
    <w:p w:rsidR="00E83ECB" w:rsidRPr="00E83ECB" w:rsidRDefault="00E83ECB" w:rsidP="00E83ECB">
      <w:pPr>
        <w:pStyle w:val="Bezmezer"/>
        <w:spacing w:line="240" w:lineRule="atLeast"/>
        <w:rPr>
          <w:rFonts w:ascii="Arial" w:hAnsi="Arial" w:cs="Arial"/>
          <w:sz w:val="20"/>
          <w:szCs w:val="20"/>
        </w:rPr>
      </w:pPr>
    </w:p>
    <w:p w:rsidR="00E83ECB" w:rsidRDefault="00E83ECB" w:rsidP="00E83ECB">
      <w:pPr>
        <w:pStyle w:val="Bezmezer"/>
        <w:spacing w:line="240" w:lineRule="atLeast"/>
        <w:rPr>
          <w:rFonts w:ascii="Arial" w:hAnsi="Arial" w:cs="Arial"/>
          <w:b/>
          <w:bCs/>
          <w:color w:val="000000"/>
          <w:sz w:val="20"/>
          <w:szCs w:val="20"/>
        </w:rPr>
      </w:pPr>
      <w:r w:rsidRPr="00E83ECB">
        <w:rPr>
          <w:rFonts w:ascii="Arial" w:hAnsi="Arial" w:cs="Arial"/>
          <w:b/>
          <w:bCs/>
          <w:color w:val="000000"/>
          <w:sz w:val="20"/>
          <w:szCs w:val="20"/>
        </w:rPr>
        <w:t xml:space="preserve">Žiakovi </w:t>
      </w:r>
      <w:proofErr w:type="gramStart"/>
      <w:r w:rsidRPr="00E83ECB">
        <w:rPr>
          <w:rFonts w:ascii="Arial" w:hAnsi="Arial" w:cs="Arial"/>
          <w:b/>
          <w:bCs/>
          <w:color w:val="000000"/>
          <w:sz w:val="20"/>
          <w:szCs w:val="20"/>
        </w:rPr>
        <w:t>sa</w:t>
      </w:r>
      <w:proofErr w:type="gramEnd"/>
      <w:r w:rsidRPr="00E83ECB">
        <w:rPr>
          <w:rFonts w:ascii="Arial" w:hAnsi="Arial" w:cs="Arial"/>
          <w:b/>
          <w:bCs/>
          <w:color w:val="000000"/>
          <w:sz w:val="20"/>
          <w:szCs w:val="20"/>
        </w:rPr>
        <w:t xml:space="preserve"> na vysvedčení uvádza slovo:</w:t>
      </w:r>
    </w:p>
    <w:p w:rsidR="00E83ECB" w:rsidRPr="00E83ECB" w:rsidRDefault="00E83ECB" w:rsidP="00E83ECB">
      <w:pPr>
        <w:pStyle w:val="Bezmezer"/>
        <w:spacing w:line="240" w:lineRule="atLeast"/>
        <w:rPr>
          <w:rFonts w:ascii="Arial" w:hAnsi="Arial" w:cs="Arial"/>
          <w:b/>
          <w:bCs/>
          <w:color w:val="000000"/>
          <w:sz w:val="20"/>
          <w:szCs w:val="20"/>
        </w:rPr>
      </w:pPr>
    </w:p>
    <w:p w:rsidR="00E83ECB" w:rsidRPr="00E83ECB" w:rsidRDefault="00E83ECB" w:rsidP="00E83ECB">
      <w:pPr>
        <w:pStyle w:val="Bezmezer"/>
        <w:spacing w:line="240" w:lineRule="atLeast"/>
        <w:rPr>
          <w:rFonts w:ascii="Arial" w:hAnsi="Arial" w:cs="Arial"/>
          <w:sz w:val="20"/>
          <w:szCs w:val="20"/>
        </w:rPr>
      </w:pPr>
      <w:proofErr w:type="gramStart"/>
      <w:r w:rsidRPr="00E83ECB">
        <w:rPr>
          <w:rFonts w:ascii="Arial" w:hAnsi="Arial" w:cs="Arial"/>
          <w:b/>
          <w:bCs/>
          <w:i/>
          <w:iCs/>
          <w:sz w:val="20"/>
          <w:szCs w:val="20"/>
        </w:rPr>
        <w:lastRenderedPageBreak/>
        <w:t>absolvoval</w:t>
      </w:r>
      <w:proofErr w:type="gramEnd"/>
      <w:r w:rsidRPr="00E83ECB">
        <w:rPr>
          <w:rFonts w:ascii="Arial" w:hAnsi="Arial" w:cs="Arial"/>
          <w:b/>
          <w:bCs/>
          <w:sz w:val="20"/>
          <w:szCs w:val="20"/>
        </w:rPr>
        <w:t xml:space="preserve">, </w:t>
      </w:r>
      <w:r w:rsidRPr="00E83ECB">
        <w:rPr>
          <w:rFonts w:ascii="Arial" w:hAnsi="Arial" w:cs="Arial"/>
          <w:sz w:val="20"/>
          <w:szCs w:val="20"/>
        </w:rPr>
        <w:t>ak sa žiak aktívne zúčastňoval na vyučovacom procese predmetu  alebo ak bol žiak prítomný na vyučovacej hodine, aj keďzo závažných objektívnych dôvodov nepracoval,</w:t>
      </w:r>
    </w:p>
    <w:p w:rsidR="00E83ECB" w:rsidRPr="00E83ECB" w:rsidRDefault="00E83ECB" w:rsidP="00E83ECB">
      <w:pPr>
        <w:pStyle w:val="Bezmezer"/>
        <w:spacing w:line="240" w:lineRule="atLeast"/>
        <w:rPr>
          <w:rFonts w:ascii="Arial" w:hAnsi="Arial" w:cs="Arial"/>
          <w:sz w:val="20"/>
          <w:szCs w:val="20"/>
        </w:rPr>
      </w:pPr>
      <w:proofErr w:type="gramStart"/>
      <w:r w:rsidRPr="00E83ECB">
        <w:rPr>
          <w:rFonts w:ascii="Arial" w:hAnsi="Arial" w:cs="Arial"/>
          <w:b/>
          <w:bCs/>
          <w:i/>
          <w:iCs/>
          <w:sz w:val="20"/>
          <w:szCs w:val="20"/>
        </w:rPr>
        <w:t>neabsolvoval</w:t>
      </w:r>
      <w:proofErr w:type="gramEnd"/>
      <w:r w:rsidRPr="00E83ECB">
        <w:rPr>
          <w:rFonts w:ascii="Arial" w:hAnsi="Arial" w:cs="Arial"/>
          <w:b/>
          <w:bCs/>
          <w:sz w:val="20"/>
          <w:szCs w:val="20"/>
        </w:rPr>
        <w:t xml:space="preserve">, </w:t>
      </w:r>
      <w:r w:rsidRPr="00E83ECB">
        <w:rPr>
          <w:rFonts w:ascii="Arial" w:hAnsi="Arial" w:cs="Arial"/>
          <w:sz w:val="20"/>
          <w:szCs w:val="20"/>
        </w:rPr>
        <w:t>ak žiak zo závažných dôvodov nemohol vykonávať požadované</w:t>
      </w:r>
    </w:p>
    <w:p w:rsidR="00E83ECB" w:rsidRPr="00E83ECB" w:rsidRDefault="00E83ECB" w:rsidP="00E83ECB">
      <w:pPr>
        <w:pStyle w:val="Bezmezer"/>
        <w:spacing w:line="240" w:lineRule="atLeast"/>
        <w:rPr>
          <w:rFonts w:ascii="Arial" w:hAnsi="Arial" w:cs="Arial"/>
          <w:sz w:val="20"/>
          <w:szCs w:val="20"/>
        </w:rPr>
      </w:pPr>
      <w:proofErr w:type="gramStart"/>
      <w:r w:rsidRPr="00E83ECB">
        <w:rPr>
          <w:rFonts w:ascii="Arial" w:hAnsi="Arial" w:cs="Arial"/>
          <w:sz w:val="20"/>
          <w:szCs w:val="20"/>
        </w:rPr>
        <w:t>intelektuálne</w:t>
      </w:r>
      <w:proofErr w:type="gramEnd"/>
      <w:r w:rsidRPr="00E83ECB">
        <w:rPr>
          <w:rFonts w:ascii="Arial" w:hAnsi="Arial" w:cs="Arial"/>
          <w:sz w:val="20"/>
          <w:szCs w:val="20"/>
        </w:rPr>
        <w:t xml:space="preserve"> a motorické činnosti, a preto sa na vyučovacom predmete ospravedlnene</w:t>
      </w:r>
    </w:p>
    <w:p w:rsidR="00E83ECB" w:rsidRPr="00E83ECB" w:rsidRDefault="00E83ECB" w:rsidP="00E83ECB">
      <w:pPr>
        <w:pStyle w:val="Bezmezer"/>
        <w:spacing w:line="240" w:lineRule="atLeast"/>
        <w:rPr>
          <w:rFonts w:ascii="Arial" w:hAnsi="Arial" w:cs="Arial"/>
          <w:sz w:val="20"/>
          <w:szCs w:val="20"/>
        </w:rPr>
      </w:pPr>
      <w:proofErr w:type="gramStart"/>
      <w:r w:rsidRPr="00E83ECB">
        <w:rPr>
          <w:rFonts w:ascii="Arial" w:hAnsi="Arial" w:cs="Arial"/>
          <w:sz w:val="20"/>
          <w:szCs w:val="20"/>
        </w:rPr>
        <w:t>nezúčastňoval</w:t>
      </w:r>
      <w:proofErr w:type="gramEnd"/>
      <w:r w:rsidRPr="00E83ECB">
        <w:rPr>
          <w:rFonts w:ascii="Arial" w:hAnsi="Arial" w:cs="Arial"/>
          <w:sz w:val="20"/>
          <w:szCs w:val="20"/>
        </w:rPr>
        <w:t>,</w:t>
      </w:r>
    </w:p>
    <w:p w:rsidR="00E83ECB" w:rsidRPr="00E83ECB" w:rsidRDefault="00E83ECB" w:rsidP="00E83ECB">
      <w:pPr>
        <w:pStyle w:val="Bezmezer"/>
        <w:spacing w:line="240" w:lineRule="atLeast"/>
        <w:rPr>
          <w:rFonts w:ascii="Arial" w:hAnsi="Arial" w:cs="Arial"/>
          <w:sz w:val="20"/>
          <w:szCs w:val="20"/>
        </w:rPr>
      </w:pPr>
      <w:proofErr w:type="gramStart"/>
      <w:r w:rsidRPr="00E83ECB">
        <w:rPr>
          <w:rFonts w:ascii="Arial" w:hAnsi="Arial" w:cs="Arial"/>
          <w:b/>
          <w:bCs/>
          <w:i/>
          <w:iCs/>
          <w:sz w:val="20"/>
          <w:szCs w:val="20"/>
        </w:rPr>
        <w:t>neabsolvoval</w:t>
      </w:r>
      <w:proofErr w:type="gramEnd"/>
      <w:r w:rsidRPr="00E83ECB">
        <w:rPr>
          <w:rFonts w:ascii="Arial" w:hAnsi="Arial" w:cs="Arial"/>
          <w:b/>
          <w:bCs/>
          <w:sz w:val="20"/>
          <w:szCs w:val="20"/>
        </w:rPr>
        <w:t xml:space="preserve">, </w:t>
      </w:r>
      <w:r w:rsidRPr="00E83ECB">
        <w:rPr>
          <w:rFonts w:ascii="Arial" w:hAnsi="Arial" w:cs="Arial"/>
          <w:sz w:val="20"/>
          <w:szCs w:val="20"/>
        </w:rPr>
        <w:t>ak žiak na vyučovacej hodine nepracoval, nevie uplatniť svoje vedomosti a zručnosti ani na podnet učiteľa;celkové hodnotenie takého žiaka je neprospel</w:t>
      </w:r>
      <w:r w:rsidRPr="00E83ECB">
        <w:rPr>
          <w:rFonts w:ascii="Arial" w:hAnsi="Arial" w:cs="Arial"/>
          <w:b/>
          <w:bCs/>
          <w:sz w:val="20"/>
          <w:szCs w:val="20"/>
        </w:rPr>
        <w:t>.</w:t>
      </w:r>
    </w:p>
    <w:p w:rsidR="001C148E" w:rsidRPr="001C148E" w:rsidRDefault="001C148E" w:rsidP="001C148E">
      <w:pPr>
        <w:pStyle w:val="Zkladntextodsazen2"/>
        <w:spacing w:after="0" w:line="240" w:lineRule="auto"/>
        <w:ind w:left="1068"/>
        <w:rPr>
          <w:rFonts w:ascii="Arial" w:hAnsi="Arial" w:cs="Arial"/>
          <w:sz w:val="20"/>
          <w:szCs w:val="20"/>
          <w:lang w:val="sk-SK"/>
        </w:rPr>
      </w:pPr>
    </w:p>
    <w:p w:rsidR="001C148E" w:rsidRPr="001C148E" w:rsidRDefault="001C148E" w:rsidP="001C148E">
      <w:pPr>
        <w:pStyle w:val="Zkladntextodsazen2"/>
        <w:spacing w:after="0" w:line="240" w:lineRule="auto"/>
        <w:ind w:left="0"/>
        <w:rPr>
          <w:rFonts w:ascii="Arial" w:hAnsi="Arial" w:cs="Arial"/>
          <w:sz w:val="20"/>
          <w:szCs w:val="20"/>
          <w:lang w:val="sk-SK"/>
        </w:rPr>
      </w:pPr>
      <w:r w:rsidRPr="001C148E">
        <w:rPr>
          <w:rFonts w:ascii="Arial" w:hAnsi="Arial" w:cs="Arial"/>
          <w:sz w:val="20"/>
          <w:szCs w:val="20"/>
          <w:lang w:val="sk-SK"/>
        </w:rPr>
        <w:t>Celkové hodnotenie žiaka 2. – 4. ročníka na konci prvého a druhého polroka sa vyjadruje na vysvedčení takto:</w:t>
      </w:r>
    </w:p>
    <w:p w:rsidR="001C148E" w:rsidRPr="001C148E" w:rsidRDefault="001C148E" w:rsidP="001C148E">
      <w:pPr>
        <w:pStyle w:val="Zkladntextodsazen2"/>
        <w:numPr>
          <w:ilvl w:val="0"/>
          <w:numId w:val="20"/>
        </w:numPr>
        <w:spacing w:after="0" w:line="240" w:lineRule="auto"/>
        <w:rPr>
          <w:rFonts w:ascii="Arial" w:hAnsi="Arial" w:cs="Arial"/>
          <w:sz w:val="20"/>
          <w:szCs w:val="20"/>
          <w:lang w:val="sk-SK"/>
        </w:rPr>
      </w:pPr>
      <w:r w:rsidRPr="001C148E">
        <w:rPr>
          <w:rFonts w:ascii="Arial" w:hAnsi="Arial" w:cs="Arial"/>
          <w:b/>
          <w:sz w:val="20"/>
          <w:szCs w:val="20"/>
          <w:lang w:val="sk-SK"/>
        </w:rPr>
        <w:t>prospel s vyznamenaním</w:t>
      </w:r>
      <w:r w:rsidRPr="001C148E">
        <w:rPr>
          <w:rFonts w:ascii="Arial" w:hAnsi="Arial" w:cs="Arial"/>
          <w:sz w:val="20"/>
          <w:szCs w:val="20"/>
          <w:lang w:val="sk-SK"/>
        </w:rPr>
        <w:t xml:space="preserve"> ( ak ani v jednom klasifikovanom predmete nemá stupeň prospechu horší ako 2, priemerný stupeň prospechu z klasifikovaných predmetov nemá horší ako 1,5 a jeho správanie je hodnotené ako „veľmi dobré“ )</w:t>
      </w:r>
    </w:p>
    <w:p w:rsidR="001C148E" w:rsidRPr="001C148E" w:rsidRDefault="001C148E" w:rsidP="001C148E">
      <w:pPr>
        <w:pStyle w:val="Zkladntextodsazen2"/>
        <w:numPr>
          <w:ilvl w:val="0"/>
          <w:numId w:val="20"/>
        </w:numPr>
        <w:spacing w:after="0" w:line="240" w:lineRule="auto"/>
        <w:rPr>
          <w:rFonts w:ascii="Arial" w:hAnsi="Arial" w:cs="Arial"/>
          <w:b/>
          <w:sz w:val="20"/>
          <w:szCs w:val="20"/>
          <w:lang w:val="sk-SK"/>
        </w:rPr>
      </w:pPr>
      <w:r w:rsidRPr="001C148E">
        <w:rPr>
          <w:rFonts w:ascii="Arial" w:hAnsi="Arial" w:cs="Arial"/>
          <w:b/>
          <w:sz w:val="20"/>
          <w:szCs w:val="20"/>
          <w:lang w:val="sk-SK"/>
        </w:rPr>
        <w:t xml:space="preserve">prospel veľmi dobre </w:t>
      </w:r>
      <w:r w:rsidRPr="001C148E">
        <w:rPr>
          <w:rFonts w:ascii="Arial" w:hAnsi="Arial" w:cs="Arial"/>
          <w:sz w:val="20"/>
          <w:szCs w:val="20"/>
          <w:lang w:val="sk-SK"/>
        </w:rPr>
        <w:t>(ak ani v jedno klasifikovanom predmete nemá stupeň prospech horší ako 3, priemerný stupeň prospechu z klasifikovaných predmetov nemá horší ako 2,0 a jeho správanie je hodnotené ako „veľmi dobré“)</w:t>
      </w:r>
    </w:p>
    <w:p w:rsidR="001C148E" w:rsidRPr="001C148E" w:rsidRDefault="001C148E" w:rsidP="001C148E">
      <w:pPr>
        <w:pStyle w:val="Zkladntextodsazen2"/>
        <w:numPr>
          <w:ilvl w:val="0"/>
          <w:numId w:val="20"/>
        </w:numPr>
        <w:spacing w:after="0" w:line="240" w:lineRule="auto"/>
        <w:rPr>
          <w:rFonts w:ascii="Arial" w:hAnsi="Arial" w:cs="Arial"/>
          <w:b/>
          <w:sz w:val="20"/>
          <w:szCs w:val="20"/>
          <w:lang w:val="sk-SK"/>
        </w:rPr>
      </w:pPr>
      <w:r w:rsidRPr="001C148E">
        <w:rPr>
          <w:rFonts w:ascii="Arial" w:hAnsi="Arial" w:cs="Arial"/>
          <w:b/>
          <w:sz w:val="20"/>
          <w:szCs w:val="20"/>
          <w:lang w:val="sk-SK"/>
        </w:rPr>
        <w:t xml:space="preserve">prospel </w:t>
      </w:r>
      <w:r w:rsidRPr="001C148E">
        <w:rPr>
          <w:rFonts w:ascii="Arial" w:hAnsi="Arial" w:cs="Arial"/>
          <w:sz w:val="20"/>
          <w:szCs w:val="20"/>
          <w:lang w:val="sk-SK"/>
        </w:rPr>
        <w:t>(ak nemá stupeň prospechu 5 ani v jednom klasifikovanom predmete)</w:t>
      </w:r>
    </w:p>
    <w:p w:rsidR="001C148E" w:rsidRPr="001C148E" w:rsidRDefault="001C148E" w:rsidP="001C148E">
      <w:pPr>
        <w:pStyle w:val="Zkladntextodsazen2"/>
        <w:numPr>
          <w:ilvl w:val="0"/>
          <w:numId w:val="20"/>
        </w:numPr>
        <w:spacing w:after="0" w:line="240" w:lineRule="auto"/>
        <w:rPr>
          <w:rFonts w:ascii="Arial" w:hAnsi="Arial" w:cs="Arial"/>
          <w:b/>
          <w:sz w:val="20"/>
          <w:szCs w:val="20"/>
          <w:lang w:val="sk-SK"/>
        </w:rPr>
      </w:pPr>
      <w:r w:rsidRPr="001C148E">
        <w:rPr>
          <w:rFonts w:ascii="Arial" w:hAnsi="Arial" w:cs="Arial"/>
          <w:b/>
          <w:sz w:val="20"/>
          <w:szCs w:val="20"/>
          <w:lang w:val="sk-SK"/>
        </w:rPr>
        <w:t xml:space="preserve">neprospel </w:t>
      </w:r>
      <w:r w:rsidRPr="001C148E">
        <w:rPr>
          <w:rFonts w:ascii="Arial" w:hAnsi="Arial" w:cs="Arial"/>
          <w:sz w:val="20"/>
          <w:szCs w:val="20"/>
          <w:lang w:val="sk-SK"/>
        </w:rPr>
        <w:t>(ak má z niektorého klasifikovaného predmetu stupeň prospechu 5)</w:t>
      </w:r>
    </w:p>
    <w:p w:rsidR="001C148E" w:rsidRPr="001C148E" w:rsidRDefault="001C148E" w:rsidP="001C148E">
      <w:pPr>
        <w:pStyle w:val="Zkladntextodsazen2"/>
        <w:spacing w:after="0" w:line="240" w:lineRule="auto"/>
        <w:ind w:left="1305"/>
        <w:rPr>
          <w:rFonts w:ascii="Arial" w:hAnsi="Arial" w:cs="Arial"/>
          <w:b/>
          <w:sz w:val="20"/>
          <w:szCs w:val="20"/>
          <w:lang w:val="sk-SK"/>
        </w:rPr>
      </w:pPr>
    </w:p>
    <w:p w:rsidR="001C148E" w:rsidRPr="001C148E" w:rsidRDefault="001C148E" w:rsidP="001C148E">
      <w:pPr>
        <w:pStyle w:val="Zkladntextodsazen2"/>
        <w:spacing w:after="0" w:line="240" w:lineRule="auto"/>
        <w:ind w:left="0"/>
        <w:rPr>
          <w:rFonts w:ascii="Arial" w:hAnsi="Arial" w:cs="Arial"/>
          <w:b/>
          <w:sz w:val="20"/>
          <w:szCs w:val="20"/>
          <w:lang w:val="sk-SK"/>
        </w:rPr>
      </w:pPr>
      <w:r w:rsidRPr="001C148E">
        <w:rPr>
          <w:rFonts w:ascii="Arial" w:hAnsi="Arial" w:cs="Arial"/>
          <w:sz w:val="20"/>
          <w:szCs w:val="20"/>
          <w:lang w:val="sk-SK"/>
        </w:rPr>
        <w:t>Činnosť v záujmových útvaroch organizovaných školou sa v školských tlačivách vyjadrujú slovom:</w:t>
      </w:r>
    </w:p>
    <w:p w:rsidR="001C148E" w:rsidRDefault="001C148E" w:rsidP="001C148E">
      <w:pPr>
        <w:pStyle w:val="Zkladntextodsazen2"/>
        <w:spacing w:after="0" w:line="240" w:lineRule="auto"/>
        <w:ind w:left="1068"/>
        <w:rPr>
          <w:rFonts w:ascii="Arial" w:hAnsi="Arial" w:cs="Arial"/>
          <w:sz w:val="20"/>
          <w:szCs w:val="20"/>
          <w:lang w:val="sk-SK"/>
        </w:rPr>
      </w:pPr>
      <w:r w:rsidRPr="001C148E">
        <w:rPr>
          <w:rFonts w:ascii="Arial" w:hAnsi="Arial" w:cs="Arial"/>
          <w:sz w:val="20"/>
          <w:szCs w:val="20"/>
          <w:lang w:val="sk-SK"/>
        </w:rPr>
        <w:t>pracoval(a) (P)</w:t>
      </w:r>
    </w:p>
    <w:p w:rsidR="00E83ECB" w:rsidRDefault="00E83ECB" w:rsidP="001C148E">
      <w:pPr>
        <w:pStyle w:val="Zkladntextodsazen2"/>
        <w:spacing w:after="0" w:line="240" w:lineRule="auto"/>
        <w:ind w:left="1068"/>
        <w:rPr>
          <w:rFonts w:ascii="Arial" w:hAnsi="Arial" w:cs="Arial"/>
          <w:sz w:val="20"/>
          <w:szCs w:val="20"/>
          <w:lang w:val="sk-SK"/>
        </w:rPr>
      </w:pPr>
    </w:p>
    <w:p w:rsidR="00E83ECB" w:rsidRDefault="00E83ECB" w:rsidP="001C148E">
      <w:pPr>
        <w:pStyle w:val="Zkladntextodsazen2"/>
        <w:spacing w:after="0" w:line="240" w:lineRule="auto"/>
        <w:ind w:left="1068"/>
        <w:rPr>
          <w:rFonts w:ascii="Arial" w:hAnsi="Arial" w:cs="Arial"/>
          <w:sz w:val="20"/>
          <w:szCs w:val="20"/>
          <w:lang w:val="sk-SK"/>
        </w:rPr>
      </w:pPr>
    </w:p>
    <w:p w:rsidR="00E83ECB" w:rsidRPr="001C148E" w:rsidRDefault="00E83ECB" w:rsidP="001C148E">
      <w:pPr>
        <w:pStyle w:val="Zkladntextodsazen2"/>
        <w:spacing w:after="0" w:line="240" w:lineRule="auto"/>
        <w:ind w:left="1068"/>
        <w:rPr>
          <w:rFonts w:ascii="Arial" w:hAnsi="Arial" w:cs="Arial"/>
          <w:sz w:val="20"/>
          <w:szCs w:val="20"/>
          <w:lang w:val="sk-SK"/>
        </w:rPr>
      </w:pPr>
    </w:p>
    <w:p w:rsidR="001C148E" w:rsidRPr="001C148E" w:rsidRDefault="001C148E" w:rsidP="001C148E">
      <w:pPr>
        <w:pStyle w:val="Zkladntextodsazen2"/>
        <w:spacing w:after="0" w:line="240" w:lineRule="auto"/>
        <w:ind w:left="1068"/>
        <w:rPr>
          <w:rFonts w:ascii="Arial" w:hAnsi="Arial" w:cs="Arial"/>
          <w:sz w:val="20"/>
          <w:szCs w:val="20"/>
          <w:lang w:val="sk-SK"/>
        </w:rPr>
      </w:pPr>
    </w:p>
    <w:p w:rsidR="001C148E" w:rsidRPr="003767B4" w:rsidRDefault="001C148E" w:rsidP="001C148E">
      <w:pPr>
        <w:autoSpaceDE w:val="0"/>
        <w:autoSpaceDN w:val="0"/>
        <w:adjustRightInd w:val="0"/>
        <w:spacing w:after="0" w:line="240" w:lineRule="auto"/>
        <w:rPr>
          <w:rFonts w:ascii="Arial" w:hAnsi="Arial" w:cs="Arial"/>
          <w:color w:val="000000"/>
          <w:sz w:val="20"/>
          <w:szCs w:val="20"/>
          <w:lang w:val="sk-SK" w:eastAsia="sk-SK" w:bidi="ar-SA"/>
        </w:rPr>
      </w:pPr>
      <w:r w:rsidRPr="001C148E">
        <w:rPr>
          <w:rFonts w:ascii="Arial" w:hAnsi="Arial" w:cs="Arial"/>
          <w:b/>
          <w:bCs/>
          <w:color w:val="000000"/>
          <w:sz w:val="20"/>
          <w:szCs w:val="20"/>
          <w:lang w:val="sk-SK" w:eastAsia="sk-SK" w:bidi="ar-SA"/>
        </w:rPr>
        <w:t>Hodnotenie ž</w:t>
      </w:r>
      <w:r w:rsidRPr="003767B4">
        <w:rPr>
          <w:rFonts w:ascii="Arial" w:hAnsi="Arial" w:cs="Arial"/>
          <w:b/>
          <w:bCs/>
          <w:color w:val="000000"/>
          <w:sz w:val="20"/>
          <w:szCs w:val="20"/>
          <w:lang w:val="sk-SK" w:eastAsia="sk-SK" w:bidi="ar-SA"/>
        </w:rPr>
        <w:t xml:space="preserve">iaka v náhradnom termíne </w:t>
      </w:r>
    </w:p>
    <w:p w:rsidR="001C148E" w:rsidRPr="003767B4" w:rsidRDefault="001C148E" w:rsidP="001C148E">
      <w:pPr>
        <w:autoSpaceDE w:val="0"/>
        <w:autoSpaceDN w:val="0"/>
        <w:adjustRightInd w:val="0"/>
        <w:spacing w:after="152" w:line="240" w:lineRule="auto"/>
        <w:rPr>
          <w:rFonts w:ascii="Arial" w:hAnsi="Arial" w:cs="Arial"/>
          <w:color w:val="000000"/>
          <w:sz w:val="20"/>
          <w:szCs w:val="20"/>
          <w:lang w:val="sk-SK" w:eastAsia="sk-SK" w:bidi="ar-SA"/>
        </w:rPr>
      </w:pPr>
      <w:r w:rsidRPr="003767B4">
        <w:rPr>
          <w:rFonts w:ascii="Arial" w:hAnsi="Arial" w:cs="Arial"/>
          <w:color w:val="000000"/>
          <w:sz w:val="20"/>
          <w:szCs w:val="20"/>
          <w:lang w:val="sk-SK" w:eastAsia="sk-SK" w:bidi="ar-SA"/>
        </w:rPr>
        <w:t xml:space="preserve">(1) Ak pre </w:t>
      </w:r>
      <w:r w:rsidRPr="001C148E">
        <w:rPr>
          <w:rFonts w:ascii="Arial" w:hAnsi="Arial" w:cs="Arial"/>
          <w:color w:val="000000"/>
          <w:sz w:val="20"/>
          <w:szCs w:val="20"/>
          <w:lang w:val="sk-SK" w:eastAsia="sk-SK" w:bidi="ar-SA"/>
        </w:rPr>
        <w:t>závažné objektívne príčiny nemožno ž</w:t>
      </w:r>
      <w:r w:rsidRPr="003767B4">
        <w:rPr>
          <w:rFonts w:ascii="Arial" w:hAnsi="Arial" w:cs="Arial"/>
          <w:color w:val="000000"/>
          <w:sz w:val="20"/>
          <w:szCs w:val="20"/>
          <w:lang w:val="sk-SK" w:eastAsia="sk-SK" w:bidi="ar-SA"/>
        </w:rPr>
        <w:t>iaka hodnotiť v ri</w:t>
      </w:r>
      <w:r w:rsidRPr="001C148E">
        <w:rPr>
          <w:rFonts w:ascii="Arial" w:hAnsi="Arial" w:cs="Arial"/>
          <w:color w:val="000000"/>
          <w:sz w:val="20"/>
          <w:szCs w:val="20"/>
          <w:lang w:val="sk-SK" w:eastAsia="sk-SK" w:bidi="ar-SA"/>
        </w:rPr>
        <w:t>adnom termíne v prvom polroku, ž</w:t>
      </w:r>
      <w:r w:rsidRPr="003767B4">
        <w:rPr>
          <w:rFonts w:ascii="Arial" w:hAnsi="Arial" w:cs="Arial"/>
          <w:color w:val="000000"/>
          <w:sz w:val="20"/>
          <w:szCs w:val="20"/>
          <w:lang w:val="sk-SK" w:eastAsia="sk-SK" w:bidi="ar-SA"/>
        </w:rPr>
        <w:t>iak sa za prvý polrok nehodnotí. Riaditeľ určí na jeho hodnotenie náhradný termín, a to sp</w:t>
      </w:r>
      <w:r w:rsidRPr="001C148E">
        <w:rPr>
          <w:rFonts w:ascii="Arial" w:hAnsi="Arial" w:cs="Arial"/>
          <w:color w:val="000000"/>
          <w:sz w:val="20"/>
          <w:szCs w:val="20"/>
          <w:lang w:val="sk-SK" w:eastAsia="sk-SK" w:bidi="ar-SA"/>
        </w:rPr>
        <w:t>ravidla tak, aby sa hodnotenie ž</w:t>
      </w:r>
      <w:r w:rsidRPr="003767B4">
        <w:rPr>
          <w:rFonts w:ascii="Arial" w:hAnsi="Arial" w:cs="Arial"/>
          <w:color w:val="000000"/>
          <w:sz w:val="20"/>
          <w:szCs w:val="20"/>
          <w:lang w:val="sk-SK" w:eastAsia="sk-SK" w:bidi="ar-SA"/>
        </w:rPr>
        <w:t>iaka mohlo vykonať najneskôr do dvoch mesiacov po skončení</w:t>
      </w:r>
      <w:r w:rsidRPr="001C148E">
        <w:rPr>
          <w:rFonts w:ascii="Arial" w:hAnsi="Arial" w:cs="Arial"/>
          <w:color w:val="000000"/>
          <w:sz w:val="20"/>
          <w:szCs w:val="20"/>
          <w:lang w:val="sk-SK" w:eastAsia="sk-SK" w:bidi="ar-SA"/>
        </w:rPr>
        <w:t xml:space="preserve"> prvého polroka. Za hodnotenie ž</w:t>
      </w:r>
      <w:r w:rsidRPr="003767B4">
        <w:rPr>
          <w:rFonts w:ascii="Arial" w:hAnsi="Arial" w:cs="Arial"/>
          <w:color w:val="000000"/>
          <w:sz w:val="20"/>
          <w:szCs w:val="20"/>
          <w:lang w:val="sk-SK" w:eastAsia="sk-SK" w:bidi="ar-SA"/>
        </w:rPr>
        <w:t xml:space="preserve">iaka zodpovedá príslušný vyučujúci predmetu. </w:t>
      </w:r>
    </w:p>
    <w:p w:rsidR="001C148E" w:rsidRPr="003767B4" w:rsidRDefault="001C148E" w:rsidP="001C148E">
      <w:pPr>
        <w:autoSpaceDE w:val="0"/>
        <w:autoSpaceDN w:val="0"/>
        <w:adjustRightInd w:val="0"/>
        <w:spacing w:after="0" w:line="240" w:lineRule="auto"/>
        <w:rPr>
          <w:rFonts w:ascii="Arial" w:hAnsi="Arial" w:cs="Arial"/>
          <w:color w:val="000000"/>
          <w:sz w:val="20"/>
          <w:szCs w:val="20"/>
          <w:lang w:val="sk-SK" w:eastAsia="sk-SK" w:bidi="ar-SA"/>
        </w:rPr>
      </w:pPr>
      <w:r w:rsidRPr="001C148E">
        <w:rPr>
          <w:rFonts w:ascii="Arial" w:hAnsi="Arial" w:cs="Arial"/>
          <w:color w:val="000000"/>
          <w:sz w:val="20"/>
          <w:szCs w:val="20"/>
          <w:lang w:val="sk-SK" w:eastAsia="sk-SK" w:bidi="ar-SA"/>
        </w:rPr>
        <w:t>(2) Ak pre závaž</w:t>
      </w:r>
      <w:r w:rsidRPr="003767B4">
        <w:rPr>
          <w:rFonts w:ascii="Arial" w:hAnsi="Arial" w:cs="Arial"/>
          <w:color w:val="000000"/>
          <w:sz w:val="20"/>
          <w:szCs w:val="20"/>
          <w:lang w:val="sk-SK" w:eastAsia="sk-SK" w:bidi="ar-SA"/>
        </w:rPr>
        <w:t>né obje</w:t>
      </w:r>
      <w:r w:rsidRPr="001C148E">
        <w:rPr>
          <w:rFonts w:ascii="Arial" w:hAnsi="Arial" w:cs="Arial"/>
          <w:color w:val="000000"/>
          <w:sz w:val="20"/>
          <w:szCs w:val="20"/>
          <w:lang w:val="sk-SK" w:eastAsia="sk-SK" w:bidi="ar-SA"/>
        </w:rPr>
        <w:t>ktívne príčiny nemožno hodnotiť ž</w:t>
      </w:r>
      <w:r w:rsidRPr="003767B4">
        <w:rPr>
          <w:rFonts w:ascii="Arial" w:hAnsi="Arial" w:cs="Arial"/>
          <w:color w:val="000000"/>
          <w:sz w:val="20"/>
          <w:szCs w:val="20"/>
          <w:lang w:val="sk-SK" w:eastAsia="sk-SK" w:bidi="ar-SA"/>
        </w:rPr>
        <w:t>iaka na konci druhého polroka, riaditeľ určí na jeho hodnotenie náhradný termí</w:t>
      </w:r>
      <w:r w:rsidRPr="001C148E">
        <w:rPr>
          <w:rFonts w:ascii="Arial" w:hAnsi="Arial" w:cs="Arial"/>
          <w:color w:val="000000"/>
          <w:sz w:val="20"/>
          <w:szCs w:val="20"/>
          <w:lang w:val="sk-SK" w:eastAsia="sk-SK" w:bidi="ar-SA"/>
        </w:rPr>
        <w:t>n, a to tak, aby sa hodnotenie ž</w:t>
      </w:r>
      <w:r w:rsidRPr="003767B4">
        <w:rPr>
          <w:rFonts w:ascii="Arial" w:hAnsi="Arial" w:cs="Arial"/>
          <w:color w:val="000000"/>
          <w:sz w:val="20"/>
          <w:szCs w:val="20"/>
          <w:lang w:val="sk-SK" w:eastAsia="sk-SK" w:bidi="ar-SA"/>
        </w:rPr>
        <w:t>iaka vy</w:t>
      </w:r>
      <w:r w:rsidRPr="001C148E">
        <w:rPr>
          <w:rFonts w:ascii="Arial" w:hAnsi="Arial" w:cs="Arial"/>
          <w:color w:val="000000"/>
          <w:sz w:val="20"/>
          <w:szCs w:val="20"/>
          <w:lang w:val="sk-SK" w:eastAsia="sk-SK" w:bidi="ar-SA"/>
        </w:rPr>
        <w:t>konalo spravidla v poslednom týž</w:t>
      </w:r>
      <w:r w:rsidRPr="003767B4">
        <w:rPr>
          <w:rFonts w:ascii="Arial" w:hAnsi="Arial" w:cs="Arial"/>
          <w:color w:val="000000"/>
          <w:sz w:val="20"/>
          <w:szCs w:val="20"/>
          <w:lang w:val="sk-SK" w:eastAsia="sk-SK" w:bidi="ar-SA"/>
        </w:rPr>
        <w:t xml:space="preserve">dni augusta. </w:t>
      </w:r>
    </w:p>
    <w:p w:rsidR="001C148E" w:rsidRPr="003767B4" w:rsidRDefault="001C148E" w:rsidP="001C148E">
      <w:pPr>
        <w:autoSpaceDE w:val="0"/>
        <w:autoSpaceDN w:val="0"/>
        <w:adjustRightInd w:val="0"/>
        <w:spacing w:after="0" w:line="240" w:lineRule="auto"/>
        <w:rPr>
          <w:rFonts w:ascii="Arial" w:hAnsi="Arial" w:cs="Arial"/>
          <w:color w:val="000000"/>
          <w:sz w:val="20"/>
          <w:szCs w:val="20"/>
          <w:lang w:val="sk-SK" w:eastAsia="sk-SK" w:bidi="ar-SA"/>
        </w:rPr>
      </w:pPr>
    </w:p>
    <w:p w:rsidR="001C148E" w:rsidRPr="003767B4" w:rsidRDefault="001C148E" w:rsidP="001C148E">
      <w:pPr>
        <w:autoSpaceDE w:val="0"/>
        <w:autoSpaceDN w:val="0"/>
        <w:adjustRightInd w:val="0"/>
        <w:spacing w:after="0" w:line="240" w:lineRule="auto"/>
        <w:rPr>
          <w:rFonts w:ascii="Arial" w:hAnsi="Arial" w:cs="Arial"/>
          <w:color w:val="000000"/>
          <w:sz w:val="20"/>
          <w:szCs w:val="20"/>
          <w:lang w:val="sk-SK" w:eastAsia="sk-SK" w:bidi="ar-SA"/>
        </w:rPr>
      </w:pPr>
      <w:r w:rsidRPr="003767B4">
        <w:rPr>
          <w:rFonts w:ascii="Arial" w:hAnsi="Arial" w:cs="Arial"/>
          <w:b/>
          <w:bCs/>
          <w:color w:val="000000"/>
          <w:sz w:val="20"/>
          <w:szCs w:val="20"/>
          <w:lang w:val="sk-SK" w:eastAsia="sk-SK" w:bidi="ar-SA"/>
        </w:rPr>
        <w:t xml:space="preserve">Opravné skúšky </w:t>
      </w:r>
    </w:p>
    <w:p w:rsidR="001C148E" w:rsidRPr="003767B4" w:rsidRDefault="001C148E" w:rsidP="001C148E">
      <w:pPr>
        <w:autoSpaceDE w:val="0"/>
        <w:autoSpaceDN w:val="0"/>
        <w:adjustRightInd w:val="0"/>
        <w:spacing w:after="0" w:line="240" w:lineRule="auto"/>
        <w:rPr>
          <w:rFonts w:ascii="Arial" w:hAnsi="Arial" w:cs="Arial"/>
          <w:color w:val="000000"/>
          <w:sz w:val="20"/>
          <w:szCs w:val="20"/>
          <w:lang w:val="sk-SK" w:eastAsia="sk-SK" w:bidi="ar-SA"/>
        </w:rPr>
      </w:pPr>
      <w:r w:rsidRPr="001C148E">
        <w:rPr>
          <w:rFonts w:ascii="Arial" w:hAnsi="Arial" w:cs="Arial"/>
          <w:color w:val="000000"/>
          <w:sz w:val="20"/>
          <w:szCs w:val="20"/>
          <w:lang w:val="sk-SK" w:eastAsia="sk-SK" w:bidi="ar-SA"/>
        </w:rPr>
        <w:t>(1) Ž</w:t>
      </w:r>
      <w:r w:rsidRPr="003767B4">
        <w:rPr>
          <w:rFonts w:ascii="Arial" w:hAnsi="Arial" w:cs="Arial"/>
          <w:color w:val="000000"/>
          <w:sz w:val="20"/>
          <w:szCs w:val="20"/>
          <w:lang w:val="sk-SK" w:eastAsia="sk-SK" w:bidi="ar-SA"/>
        </w:rPr>
        <w:t>iak, ktorý má na konci druhého polroku najviac z dvoch povinných vyučovacích predmetov prospech nedostatočný alebo dosiahol neuspokojivé výsledky v slovnom hodnotení, alebo vyučovací predm</w:t>
      </w:r>
      <w:r w:rsidRPr="001C148E">
        <w:rPr>
          <w:rFonts w:ascii="Arial" w:hAnsi="Arial" w:cs="Arial"/>
          <w:color w:val="000000"/>
          <w:sz w:val="20"/>
          <w:szCs w:val="20"/>
          <w:lang w:val="sk-SK" w:eastAsia="sk-SK" w:bidi="ar-SA"/>
        </w:rPr>
        <w:t>et neabsolvoval a neprospel, môž</w:t>
      </w:r>
      <w:r w:rsidRPr="003767B4">
        <w:rPr>
          <w:rFonts w:ascii="Arial" w:hAnsi="Arial" w:cs="Arial"/>
          <w:color w:val="000000"/>
          <w:sz w:val="20"/>
          <w:szCs w:val="20"/>
          <w:lang w:val="sk-SK" w:eastAsia="sk-SK" w:bidi="ar-SA"/>
        </w:rPr>
        <w:t xml:space="preserve">e na základe rozhodnutia riaditeľa vykonať z týchto predmetov opravnú skúšku. </w:t>
      </w:r>
    </w:p>
    <w:p w:rsidR="003D1AAC" w:rsidRPr="003767B4" w:rsidRDefault="003D1AAC" w:rsidP="003D1AAC">
      <w:pPr>
        <w:autoSpaceDE w:val="0"/>
        <w:autoSpaceDN w:val="0"/>
        <w:adjustRightInd w:val="0"/>
        <w:spacing w:after="67" w:line="240" w:lineRule="auto"/>
        <w:rPr>
          <w:rFonts w:ascii="Arial" w:hAnsi="Arial" w:cs="Arial"/>
          <w:color w:val="000000"/>
          <w:sz w:val="20"/>
          <w:szCs w:val="20"/>
          <w:lang w:val="sk-SK" w:eastAsia="sk-SK" w:bidi="ar-SA"/>
        </w:rPr>
      </w:pPr>
      <w:r w:rsidRPr="003767B4">
        <w:rPr>
          <w:rFonts w:ascii="Arial" w:hAnsi="Arial" w:cs="Arial"/>
          <w:color w:val="000000"/>
          <w:sz w:val="20"/>
          <w:szCs w:val="20"/>
          <w:lang w:val="sk-SK" w:eastAsia="sk-SK" w:bidi="ar-SA"/>
        </w:rPr>
        <w:t>(2)</w:t>
      </w:r>
      <w:r w:rsidRPr="001C148E">
        <w:rPr>
          <w:rFonts w:ascii="Arial" w:hAnsi="Arial" w:cs="Arial"/>
          <w:color w:val="000000"/>
          <w:sz w:val="20"/>
          <w:szCs w:val="20"/>
          <w:lang w:val="sk-SK" w:eastAsia="sk-SK" w:bidi="ar-SA"/>
        </w:rPr>
        <w:t xml:space="preserve"> Obsah a formu opravnej skúšky ž</w:t>
      </w:r>
      <w:r w:rsidRPr="003767B4">
        <w:rPr>
          <w:rFonts w:ascii="Arial" w:hAnsi="Arial" w:cs="Arial"/>
          <w:color w:val="000000"/>
          <w:sz w:val="20"/>
          <w:szCs w:val="20"/>
          <w:lang w:val="sk-SK" w:eastAsia="sk-SK" w:bidi="ar-SA"/>
        </w:rPr>
        <w:t xml:space="preserve">iaka, ktorý na konci druhého polroka je hodnotený neabsolvoval a neprospel v niektorom vyučovacom predmete, určí riaditeľ po prerokovaní v pedagogickej rade. </w:t>
      </w:r>
    </w:p>
    <w:p w:rsidR="003D1AAC" w:rsidRPr="003767B4" w:rsidRDefault="003D1AAC" w:rsidP="003D1AAC">
      <w:pPr>
        <w:autoSpaceDE w:val="0"/>
        <w:autoSpaceDN w:val="0"/>
        <w:adjustRightInd w:val="0"/>
        <w:spacing w:after="67" w:line="240" w:lineRule="auto"/>
        <w:rPr>
          <w:rFonts w:ascii="Arial" w:hAnsi="Arial" w:cs="Arial"/>
          <w:color w:val="000000"/>
          <w:sz w:val="20"/>
          <w:szCs w:val="20"/>
          <w:lang w:val="sk-SK" w:eastAsia="sk-SK" w:bidi="ar-SA"/>
        </w:rPr>
      </w:pPr>
      <w:r w:rsidRPr="001C148E">
        <w:rPr>
          <w:rFonts w:ascii="Arial" w:hAnsi="Arial" w:cs="Arial"/>
          <w:color w:val="000000"/>
          <w:sz w:val="20"/>
          <w:szCs w:val="20"/>
          <w:lang w:val="sk-SK" w:eastAsia="sk-SK" w:bidi="ar-SA"/>
        </w:rPr>
        <w:t>(3) Opravnú skúšku môže vykonať aj ž</w:t>
      </w:r>
      <w:r w:rsidRPr="003767B4">
        <w:rPr>
          <w:rFonts w:ascii="Arial" w:hAnsi="Arial" w:cs="Arial"/>
          <w:color w:val="000000"/>
          <w:sz w:val="20"/>
          <w:szCs w:val="20"/>
          <w:lang w:val="sk-SK" w:eastAsia="sk-SK" w:bidi="ar-SA"/>
        </w:rPr>
        <w:t xml:space="preserve">iak, ktorého prospech na konci prvého polroka je nedostatočný najviac z dvoch povinných vyučovacích predmetov, ktoré sa vyučujú len v prvom polroku. </w:t>
      </w:r>
    </w:p>
    <w:p w:rsidR="003D1AAC" w:rsidRPr="003767B4" w:rsidRDefault="003D1AAC" w:rsidP="003D1AAC">
      <w:pPr>
        <w:autoSpaceDE w:val="0"/>
        <w:autoSpaceDN w:val="0"/>
        <w:adjustRightInd w:val="0"/>
        <w:spacing w:after="0" w:line="240" w:lineRule="auto"/>
        <w:rPr>
          <w:rFonts w:ascii="Arial" w:hAnsi="Arial" w:cs="Arial"/>
          <w:color w:val="000000"/>
          <w:sz w:val="20"/>
          <w:szCs w:val="20"/>
          <w:lang w:val="sk-SK" w:eastAsia="sk-SK" w:bidi="ar-SA"/>
        </w:rPr>
      </w:pPr>
      <w:r w:rsidRPr="003767B4">
        <w:rPr>
          <w:rFonts w:ascii="Arial" w:hAnsi="Arial" w:cs="Arial"/>
          <w:color w:val="000000"/>
          <w:sz w:val="20"/>
          <w:szCs w:val="20"/>
          <w:lang w:val="sk-SK" w:eastAsia="sk-SK" w:bidi="ar-SA"/>
        </w:rPr>
        <w:t xml:space="preserve">(4) Termín opravných skúšok určí riaditeľ školy tak, aby sa opravné skúšky </w:t>
      </w:r>
    </w:p>
    <w:p w:rsidR="003D1AAC" w:rsidRPr="003767B4" w:rsidRDefault="003D1AAC" w:rsidP="003D1AAC">
      <w:pPr>
        <w:autoSpaceDE w:val="0"/>
        <w:autoSpaceDN w:val="0"/>
        <w:adjustRightInd w:val="0"/>
        <w:spacing w:after="67" w:line="240" w:lineRule="auto"/>
        <w:rPr>
          <w:rFonts w:ascii="Arial" w:hAnsi="Arial" w:cs="Arial"/>
          <w:color w:val="000000"/>
          <w:sz w:val="20"/>
          <w:szCs w:val="20"/>
          <w:lang w:val="sk-SK" w:eastAsia="sk-SK" w:bidi="ar-SA"/>
        </w:rPr>
      </w:pPr>
      <w:r w:rsidRPr="003767B4">
        <w:rPr>
          <w:rFonts w:ascii="Arial" w:hAnsi="Arial" w:cs="Arial"/>
          <w:color w:val="000000"/>
          <w:sz w:val="20"/>
          <w:szCs w:val="20"/>
          <w:lang w:val="sk-SK" w:eastAsia="sk-SK" w:bidi="ar-SA"/>
        </w:rPr>
        <w:t>a) podľa odseku 1 vykonali najneskôr do 31. augus</w:t>
      </w:r>
      <w:r w:rsidRPr="001C148E">
        <w:rPr>
          <w:rFonts w:ascii="Arial" w:hAnsi="Arial" w:cs="Arial"/>
          <w:color w:val="000000"/>
          <w:sz w:val="20"/>
          <w:szCs w:val="20"/>
          <w:lang w:val="sk-SK" w:eastAsia="sk-SK" w:bidi="ar-SA"/>
        </w:rPr>
        <w:t>ta; žiakovi, ktorý zo závažných dôvodov nemôž</w:t>
      </w:r>
      <w:r w:rsidRPr="003767B4">
        <w:rPr>
          <w:rFonts w:ascii="Arial" w:hAnsi="Arial" w:cs="Arial"/>
          <w:color w:val="000000"/>
          <w:sz w:val="20"/>
          <w:szCs w:val="20"/>
          <w:lang w:val="sk-SK" w:eastAsia="sk-SK" w:bidi="ar-SA"/>
        </w:rPr>
        <w:t>e prísť vykonať oprav</w:t>
      </w:r>
      <w:r w:rsidRPr="001C148E">
        <w:rPr>
          <w:rFonts w:ascii="Arial" w:hAnsi="Arial" w:cs="Arial"/>
          <w:color w:val="000000"/>
          <w:sz w:val="20"/>
          <w:szCs w:val="20"/>
          <w:lang w:val="sk-SK" w:eastAsia="sk-SK" w:bidi="ar-SA"/>
        </w:rPr>
        <w:t>nú skúšku v určenom termíne, mož</w:t>
      </w:r>
      <w:r w:rsidRPr="003767B4">
        <w:rPr>
          <w:rFonts w:ascii="Arial" w:hAnsi="Arial" w:cs="Arial"/>
          <w:color w:val="000000"/>
          <w:sz w:val="20"/>
          <w:szCs w:val="20"/>
          <w:lang w:val="sk-SK" w:eastAsia="sk-SK" w:bidi="ar-SA"/>
        </w:rPr>
        <w:t>no povoliť vykonanie opravnej skúšk</w:t>
      </w:r>
      <w:r w:rsidRPr="001C148E">
        <w:rPr>
          <w:rFonts w:ascii="Arial" w:hAnsi="Arial" w:cs="Arial"/>
          <w:color w:val="000000"/>
          <w:sz w:val="20"/>
          <w:szCs w:val="20"/>
          <w:lang w:val="sk-SK" w:eastAsia="sk-SK" w:bidi="ar-SA"/>
        </w:rPr>
        <w:t>y najneskôr do 15. septembra a ž</w:t>
      </w:r>
      <w:r w:rsidRPr="003767B4">
        <w:rPr>
          <w:rFonts w:ascii="Arial" w:hAnsi="Arial" w:cs="Arial"/>
          <w:color w:val="000000"/>
          <w:sz w:val="20"/>
          <w:szCs w:val="20"/>
          <w:lang w:val="sk-SK" w:eastAsia="sk-SK" w:bidi="ar-SA"/>
        </w:rPr>
        <w:t xml:space="preserve">iakovi, ktorý bol hodnotený podľa čl. 5 odseku 2, najneskôr do 15. októbra, </w:t>
      </w:r>
    </w:p>
    <w:p w:rsidR="003D1AAC" w:rsidRPr="003767B4" w:rsidRDefault="003D1AAC" w:rsidP="003D1AAC">
      <w:pPr>
        <w:autoSpaceDE w:val="0"/>
        <w:autoSpaceDN w:val="0"/>
        <w:adjustRightInd w:val="0"/>
        <w:spacing w:after="0" w:line="240" w:lineRule="auto"/>
        <w:rPr>
          <w:rFonts w:ascii="Arial" w:hAnsi="Arial" w:cs="Arial"/>
          <w:color w:val="000000"/>
          <w:sz w:val="20"/>
          <w:szCs w:val="20"/>
          <w:lang w:val="sk-SK" w:eastAsia="sk-SK" w:bidi="ar-SA"/>
        </w:rPr>
      </w:pPr>
      <w:r w:rsidRPr="003767B4">
        <w:rPr>
          <w:rFonts w:ascii="Arial" w:hAnsi="Arial" w:cs="Arial"/>
          <w:color w:val="000000"/>
          <w:sz w:val="20"/>
          <w:szCs w:val="20"/>
          <w:lang w:val="sk-SK" w:eastAsia="sk-SK" w:bidi="ar-SA"/>
        </w:rPr>
        <w:t xml:space="preserve">b) podľa odseku 3 vykonali najneskôr do rokovania pedagogickej rady o hodnotení za druhý polrok. </w:t>
      </w:r>
    </w:p>
    <w:p w:rsidR="003D1AAC" w:rsidRPr="003767B4" w:rsidRDefault="003D1AAC" w:rsidP="003D1AAC">
      <w:pPr>
        <w:autoSpaceDE w:val="0"/>
        <w:autoSpaceDN w:val="0"/>
        <w:adjustRightInd w:val="0"/>
        <w:spacing w:after="0" w:line="240" w:lineRule="auto"/>
        <w:rPr>
          <w:rFonts w:ascii="Arial" w:hAnsi="Arial" w:cs="Arial"/>
          <w:color w:val="000000"/>
          <w:sz w:val="20"/>
          <w:szCs w:val="20"/>
          <w:lang w:val="sk-SK" w:eastAsia="sk-SK" w:bidi="ar-SA"/>
        </w:rPr>
      </w:pPr>
    </w:p>
    <w:p w:rsidR="003D1AAC" w:rsidRPr="003767B4" w:rsidRDefault="003D1AAC" w:rsidP="003D1AAC">
      <w:pPr>
        <w:autoSpaceDE w:val="0"/>
        <w:autoSpaceDN w:val="0"/>
        <w:adjustRightInd w:val="0"/>
        <w:spacing w:after="0" w:line="240" w:lineRule="auto"/>
        <w:rPr>
          <w:rFonts w:ascii="Arial" w:hAnsi="Arial" w:cs="Arial"/>
          <w:color w:val="000000"/>
          <w:sz w:val="20"/>
          <w:szCs w:val="20"/>
          <w:lang w:val="sk-SK" w:eastAsia="sk-SK" w:bidi="ar-SA"/>
        </w:rPr>
      </w:pPr>
      <w:r w:rsidRPr="001C148E">
        <w:rPr>
          <w:rFonts w:ascii="Arial" w:hAnsi="Arial" w:cs="Arial"/>
          <w:color w:val="000000"/>
          <w:sz w:val="20"/>
          <w:szCs w:val="20"/>
          <w:lang w:val="sk-SK" w:eastAsia="sk-SK" w:bidi="ar-SA"/>
        </w:rPr>
        <w:t>(5) žiak, ktorý bez závaž</w:t>
      </w:r>
      <w:r w:rsidRPr="003767B4">
        <w:rPr>
          <w:rFonts w:ascii="Arial" w:hAnsi="Arial" w:cs="Arial"/>
          <w:color w:val="000000"/>
          <w:sz w:val="20"/>
          <w:szCs w:val="20"/>
          <w:lang w:val="sk-SK" w:eastAsia="sk-SK" w:bidi="ar-SA"/>
        </w:rPr>
        <w:t xml:space="preserve">ných dôvodov nepríde na opravnú skúšku, sa hodnotí z vyučovacieho predmetu, z ktorého mal vykonať opravnú skúšku, stupňom prospechu nedostatočný alebo dosiahol neuspokojivé výsledky. </w:t>
      </w:r>
    </w:p>
    <w:p w:rsidR="003D1AAC" w:rsidRPr="003767B4" w:rsidRDefault="003D1AAC" w:rsidP="003D1AAC">
      <w:pPr>
        <w:autoSpaceDE w:val="0"/>
        <w:autoSpaceDN w:val="0"/>
        <w:adjustRightInd w:val="0"/>
        <w:spacing w:after="0" w:line="240" w:lineRule="auto"/>
        <w:rPr>
          <w:rFonts w:ascii="Arial" w:hAnsi="Arial" w:cs="Arial"/>
          <w:color w:val="000000"/>
          <w:sz w:val="20"/>
          <w:szCs w:val="20"/>
          <w:lang w:val="sk-SK" w:eastAsia="sk-SK" w:bidi="ar-SA"/>
        </w:rPr>
      </w:pPr>
      <w:r w:rsidRPr="003767B4">
        <w:rPr>
          <w:rFonts w:ascii="Arial" w:hAnsi="Arial" w:cs="Arial"/>
          <w:color w:val="000000"/>
          <w:sz w:val="20"/>
          <w:szCs w:val="20"/>
          <w:lang w:val="sk-SK" w:eastAsia="sk-SK" w:bidi="ar-SA"/>
        </w:rPr>
        <w:t>(6) O opravnej skúške sa vyhotoví protokol o komisionálnej skúške, dátum vykonania skúšky a jej výsledok sa zaznamenajú do triedneho v</w:t>
      </w:r>
      <w:r w:rsidRPr="001C148E">
        <w:rPr>
          <w:rFonts w:ascii="Arial" w:hAnsi="Arial" w:cs="Arial"/>
          <w:color w:val="000000"/>
          <w:sz w:val="20"/>
          <w:szCs w:val="20"/>
          <w:lang w:val="sk-SK" w:eastAsia="sk-SK" w:bidi="ar-SA"/>
        </w:rPr>
        <w:t>ýkazu alebo katalógového listu ž</w:t>
      </w:r>
      <w:r w:rsidRPr="003767B4">
        <w:rPr>
          <w:rFonts w:ascii="Arial" w:hAnsi="Arial" w:cs="Arial"/>
          <w:color w:val="000000"/>
          <w:sz w:val="20"/>
          <w:szCs w:val="20"/>
          <w:lang w:val="sk-SK" w:eastAsia="sk-SK" w:bidi="ar-SA"/>
        </w:rPr>
        <w:t xml:space="preserve">iaka. </w:t>
      </w:r>
    </w:p>
    <w:p w:rsidR="003D1AAC" w:rsidRPr="003767B4" w:rsidRDefault="003D1AAC" w:rsidP="003D1AAC">
      <w:pPr>
        <w:autoSpaceDE w:val="0"/>
        <w:autoSpaceDN w:val="0"/>
        <w:adjustRightInd w:val="0"/>
        <w:spacing w:after="0" w:line="240" w:lineRule="auto"/>
        <w:rPr>
          <w:rFonts w:ascii="Arial" w:hAnsi="Arial" w:cs="Arial"/>
          <w:color w:val="000000"/>
          <w:sz w:val="20"/>
          <w:szCs w:val="20"/>
          <w:lang w:val="sk-SK" w:eastAsia="sk-SK" w:bidi="ar-SA"/>
        </w:rPr>
      </w:pPr>
    </w:p>
    <w:p w:rsidR="003D1AAC" w:rsidRPr="003767B4" w:rsidRDefault="003D1AAC" w:rsidP="003D1AAC">
      <w:pPr>
        <w:autoSpaceDE w:val="0"/>
        <w:autoSpaceDN w:val="0"/>
        <w:adjustRightInd w:val="0"/>
        <w:spacing w:after="0" w:line="240" w:lineRule="auto"/>
        <w:rPr>
          <w:rFonts w:ascii="Arial" w:hAnsi="Arial" w:cs="Arial"/>
          <w:color w:val="000000"/>
          <w:sz w:val="20"/>
          <w:szCs w:val="20"/>
          <w:lang w:val="sk-SK" w:eastAsia="sk-SK" w:bidi="ar-SA"/>
        </w:rPr>
      </w:pPr>
      <w:r w:rsidRPr="003767B4">
        <w:rPr>
          <w:rFonts w:ascii="Arial" w:hAnsi="Arial" w:cs="Arial"/>
          <w:b/>
          <w:bCs/>
          <w:color w:val="000000"/>
          <w:sz w:val="20"/>
          <w:szCs w:val="20"/>
          <w:lang w:val="sk-SK" w:eastAsia="sk-SK" w:bidi="ar-SA"/>
        </w:rPr>
        <w:t xml:space="preserve">Komisionálna skúška </w:t>
      </w:r>
    </w:p>
    <w:p w:rsidR="003D1AAC" w:rsidRPr="003767B4" w:rsidRDefault="003D1AAC" w:rsidP="003D1AAC">
      <w:pPr>
        <w:autoSpaceDE w:val="0"/>
        <w:autoSpaceDN w:val="0"/>
        <w:adjustRightInd w:val="0"/>
        <w:spacing w:after="87" w:line="240" w:lineRule="auto"/>
        <w:rPr>
          <w:rFonts w:ascii="Arial" w:hAnsi="Arial" w:cs="Arial"/>
          <w:color w:val="000000"/>
          <w:sz w:val="20"/>
          <w:szCs w:val="20"/>
          <w:lang w:val="sk-SK" w:eastAsia="sk-SK" w:bidi="ar-SA"/>
        </w:rPr>
      </w:pPr>
      <w:r w:rsidRPr="001C148E">
        <w:rPr>
          <w:rFonts w:ascii="Arial" w:hAnsi="Arial" w:cs="Arial"/>
          <w:color w:val="000000"/>
          <w:sz w:val="20"/>
          <w:szCs w:val="20"/>
          <w:lang w:val="sk-SK" w:eastAsia="sk-SK" w:bidi="ar-SA"/>
        </w:rPr>
        <w:t>(1) Ž</w:t>
      </w:r>
      <w:r w:rsidRPr="003767B4">
        <w:rPr>
          <w:rFonts w:ascii="Arial" w:hAnsi="Arial" w:cs="Arial"/>
          <w:color w:val="000000"/>
          <w:sz w:val="20"/>
          <w:szCs w:val="20"/>
          <w:lang w:val="sk-SK" w:eastAsia="sk-SK" w:bidi="ar-SA"/>
        </w:rPr>
        <w:t xml:space="preserve">iak sa hodnotí podľa výsledkov komisionálnej skúšky, ak: </w:t>
      </w:r>
    </w:p>
    <w:p w:rsidR="003D1AAC" w:rsidRPr="003767B4" w:rsidRDefault="003D1AAC" w:rsidP="003D1AAC">
      <w:pPr>
        <w:autoSpaceDE w:val="0"/>
        <w:autoSpaceDN w:val="0"/>
        <w:adjustRightInd w:val="0"/>
        <w:spacing w:after="87" w:line="240" w:lineRule="auto"/>
        <w:rPr>
          <w:rFonts w:ascii="Arial" w:hAnsi="Arial" w:cs="Arial"/>
          <w:color w:val="000000"/>
          <w:sz w:val="20"/>
          <w:szCs w:val="20"/>
          <w:lang w:val="sk-SK" w:eastAsia="sk-SK" w:bidi="ar-SA"/>
        </w:rPr>
      </w:pPr>
      <w:r w:rsidRPr="003767B4">
        <w:rPr>
          <w:rFonts w:ascii="Arial" w:hAnsi="Arial" w:cs="Arial"/>
          <w:color w:val="000000"/>
          <w:sz w:val="20"/>
          <w:szCs w:val="20"/>
          <w:lang w:val="sk-SK" w:eastAsia="sk-SK" w:bidi="ar-SA"/>
        </w:rPr>
        <w:t xml:space="preserve"> je skúšaný v náhradnom termíne, </w:t>
      </w:r>
    </w:p>
    <w:p w:rsidR="003D1AAC" w:rsidRPr="003767B4" w:rsidRDefault="003D1AAC" w:rsidP="003D1AAC">
      <w:pPr>
        <w:autoSpaceDE w:val="0"/>
        <w:autoSpaceDN w:val="0"/>
        <w:adjustRightInd w:val="0"/>
        <w:spacing w:after="87" w:line="240" w:lineRule="auto"/>
        <w:rPr>
          <w:rFonts w:ascii="Arial" w:hAnsi="Arial" w:cs="Arial"/>
          <w:color w:val="000000"/>
          <w:sz w:val="20"/>
          <w:szCs w:val="20"/>
          <w:lang w:val="sk-SK" w:eastAsia="sk-SK" w:bidi="ar-SA"/>
        </w:rPr>
      </w:pPr>
      <w:r w:rsidRPr="003767B4">
        <w:rPr>
          <w:rFonts w:ascii="Arial" w:hAnsi="Arial" w:cs="Arial"/>
          <w:color w:val="000000"/>
          <w:sz w:val="20"/>
          <w:szCs w:val="20"/>
          <w:lang w:val="sk-SK" w:eastAsia="sk-SK" w:bidi="ar-SA"/>
        </w:rPr>
        <w:t xml:space="preserve"> vykonáva opravnú skúšku, </w:t>
      </w:r>
    </w:p>
    <w:p w:rsidR="003D1AAC" w:rsidRPr="003767B4" w:rsidRDefault="003D1AAC" w:rsidP="003D1AAC">
      <w:pPr>
        <w:autoSpaceDE w:val="0"/>
        <w:autoSpaceDN w:val="0"/>
        <w:adjustRightInd w:val="0"/>
        <w:spacing w:after="87" w:line="240" w:lineRule="auto"/>
        <w:rPr>
          <w:rFonts w:ascii="Arial" w:hAnsi="Arial" w:cs="Arial"/>
          <w:color w:val="000000"/>
          <w:sz w:val="20"/>
          <w:szCs w:val="20"/>
          <w:lang w:val="sk-SK" w:eastAsia="sk-SK" w:bidi="ar-SA"/>
        </w:rPr>
      </w:pPr>
      <w:r w:rsidRPr="001C148E">
        <w:rPr>
          <w:rFonts w:ascii="Arial" w:hAnsi="Arial" w:cs="Arial"/>
          <w:color w:val="000000"/>
          <w:sz w:val="20"/>
          <w:szCs w:val="20"/>
          <w:lang w:val="sk-SK" w:eastAsia="sk-SK" w:bidi="ar-SA"/>
        </w:rPr>
        <w:lastRenderedPageBreak/>
        <w:t> preskúšanie pož</w:t>
      </w:r>
      <w:r w:rsidRPr="003767B4">
        <w:rPr>
          <w:rFonts w:ascii="Arial" w:hAnsi="Arial" w:cs="Arial"/>
          <w:color w:val="000000"/>
          <w:sz w:val="20"/>
          <w:szCs w:val="20"/>
          <w:lang w:val="sk-SK" w:eastAsia="sk-SK" w:bidi="ar-SA"/>
        </w:rPr>
        <w:t xml:space="preserve">iada zákonný zástupca, </w:t>
      </w:r>
    </w:p>
    <w:p w:rsidR="003D1AAC" w:rsidRPr="003767B4" w:rsidRDefault="003D1AAC" w:rsidP="003D1AAC">
      <w:pPr>
        <w:autoSpaceDE w:val="0"/>
        <w:autoSpaceDN w:val="0"/>
        <w:adjustRightInd w:val="0"/>
        <w:spacing w:after="87" w:line="240" w:lineRule="auto"/>
        <w:rPr>
          <w:rFonts w:ascii="Arial" w:hAnsi="Arial" w:cs="Arial"/>
          <w:color w:val="000000"/>
          <w:sz w:val="20"/>
          <w:szCs w:val="20"/>
          <w:lang w:val="sk-SK" w:eastAsia="sk-SK" w:bidi="ar-SA"/>
        </w:rPr>
      </w:pPr>
      <w:r w:rsidRPr="003767B4">
        <w:rPr>
          <w:rFonts w:ascii="Arial" w:hAnsi="Arial" w:cs="Arial"/>
          <w:color w:val="000000"/>
          <w:sz w:val="20"/>
          <w:szCs w:val="20"/>
          <w:lang w:val="sk-SK" w:eastAsia="sk-SK" w:bidi="ar-SA"/>
        </w:rPr>
        <w:t xml:space="preserve"> sa preskúšanie koná na podnet riaditeľa, </w:t>
      </w:r>
    </w:p>
    <w:p w:rsidR="003D1AAC" w:rsidRPr="003767B4" w:rsidRDefault="003D1AAC" w:rsidP="003D1AAC">
      <w:pPr>
        <w:autoSpaceDE w:val="0"/>
        <w:autoSpaceDN w:val="0"/>
        <w:adjustRightInd w:val="0"/>
        <w:spacing w:after="87" w:line="240" w:lineRule="auto"/>
        <w:rPr>
          <w:rFonts w:ascii="Arial" w:hAnsi="Arial" w:cs="Arial"/>
          <w:color w:val="000000"/>
          <w:sz w:val="20"/>
          <w:szCs w:val="20"/>
          <w:lang w:val="sk-SK" w:eastAsia="sk-SK" w:bidi="ar-SA"/>
        </w:rPr>
      </w:pPr>
      <w:r w:rsidRPr="003767B4">
        <w:rPr>
          <w:rFonts w:ascii="Arial" w:hAnsi="Arial" w:cs="Arial"/>
          <w:color w:val="000000"/>
          <w:sz w:val="20"/>
          <w:szCs w:val="20"/>
          <w:lang w:val="sk-SK" w:eastAsia="sk-SK" w:bidi="ar-SA"/>
        </w:rPr>
        <w:t xml:space="preserve"> je oslobodený od povinnosti dochádzať do školy, </w:t>
      </w:r>
    </w:p>
    <w:p w:rsidR="003D1AAC" w:rsidRPr="003767B4" w:rsidRDefault="003D1AAC" w:rsidP="003D1AAC">
      <w:pPr>
        <w:autoSpaceDE w:val="0"/>
        <w:autoSpaceDN w:val="0"/>
        <w:adjustRightInd w:val="0"/>
        <w:spacing w:after="87" w:line="240" w:lineRule="auto"/>
        <w:rPr>
          <w:rFonts w:ascii="Arial" w:hAnsi="Arial" w:cs="Arial"/>
          <w:color w:val="000000"/>
          <w:sz w:val="20"/>
          <w:szCs w:val="20"/>
          <w:lang w:val="sk-SK" w:eastAsia="sk-SK" w:bidi="ar-SA"/>
        </w:rPr>
      </w:pPr>
      <w:r w:rsidRPr="003767B4">
        <w:rPr>
          <w:rFonts w:ascii="Arial" w:hAnsi="Arial" w:cs="Arial"/>
          <w:color w:val="000000"/>
          <w:sz w:val="20"/>
          <w:szCs w:val="20"/>
          <w:lang w:val="sk-SK" w:eastAsia="sk-SK" w:bidi="ar-SA"/>
        </w:rPr>
        <w:t xml:space="preserve"> plní osobitný spôsob školskej dochádzky, </w:t>
      </w:r>
    </w:p>
    <w:p w:rsidR="003D1AAC" w:rsidRPr="003767B4" w:rsidRDefault="003D1AAC" w:rsidP="003D1AAC">
      <w:pPr>
        <w:autoSpaceDE w:val="0"/>
        <w:autoSpaceDN w:val="0"/>
        <w:adjustRightInd w:val="0"/>
        <w:spacing w:after="87" w:line="240" w:lineRule="auto"/>
        <w:rPr>
          <w:rFonts w:ascii="Arial" w:hAnsi="Arial" w:cs="Arial"/>
          <w:color w:val="000000"/>
          <w:sz w:val="20"/>
          <w:szCs w:val="20"/>
          <w:lang w:val="sk-SK" w:eastAsia="sk-SK" w:bidi="ar-SA"/>
        </w:rPr>
      </w:pPr>
      <w:r w:rsidRPr="003767B4">
        <w:rPr>
          <w:rFonts w:ascii="Arial" w:hAnsi="Arial" w:cs="Arial"/>
          <w:color w:val="000000"/>
          <w:sz w:val="20"/>
          <w:szCs w:val="20"/>
          <w:lang w:val="sk-SK" w:eastAsia="sk-SK" w:bidi="ar-SA"/>
        </w:rPr>
        <w:t xml:space="preserve"> má povolené individuálne vzdelávanie, </w:t>
      </w:r>
    </w:p>
    <w:p w:rsidR="003D1AAC" w:rsidRPr="003767B4" w:rsidRDefault="003D1AAC" w:rsidP="003D1AAC">
      <w:pPr>
        <w:autoSpaceDE w:val="0"/>
        <w:autoSpaceDN w:val="0"/>
        <w:adjustRightInd w:val="0"/>
        <w:spacing w:after="87" w:line="240" w:lineRule="auto"/>
        <w:rPr>
          <w:rFonts w:ascii="Arial" w:hAnsi="Arial" w:cs="Arial"/>
          <w:color w:val="000000"/>
          <w:sz w:val="20"/>
          <w:szCs w:val="20"/>
          <w:lang w:val="sk-SK" w:eastAsia="sk-SK" w:bidi="ar-SA"/>
        </w:rPr>
      </w:pPr>
      <w:r w:rsidRPr="003767B4">
        <w:rPr>
          <w:rFonts w:ascii="Arial" w:hAnsi="Arial" w:cs="Arial"/>
          <w:color w:val="000000"/>
          <w:sz w:val="20"/>
          <w:szCs w:val="20"/>
          <w:lang w:val="sk-SK" w:eastAsia="sk-SK" w:bidi="ar-SA"/>
        </w:rPr>
        <w:t xml:space="preserve"> ukončuje vzdelávanie na získanie stupňa vzdelania. </w:t>
      </w:r>
    </w:p>
    <w:p w:rsidR="003D1AAC" w:rsidRPr="003767B4" w:rsidRDefault="003D1AAC" w:rsidP="003D1AAC">
      <w:pPr>
        <w:autoSpaceDE w:val="0"/>
        <w:autoSpaceDN w:val="0"/>
        <w:adjustRightInd w:val="0"/>
        <w:spacing w:after="87" w:line="240" w:lineRule="auto"/>
        <w:rPr>
          <w:rFonts w:ascii="Arial" w:hAnsi="Arial" w:cs="Arial"/>
          <w:color w:val="000000"/>
          <w:sz w:val="20"/>
          <w:szCs w:val="20"/>
          <w:lang w:val="sk-SK" w:eastAsia="sk-SK" w:bidi="ar-SA"/>
        </w:rPr>
      </w:pPr>
      <w:r w:rsidRPr="001C148E">
        <w:rPr>
          <w:rFonts w:ascii="Arial" w:hAnsi="Arial" w:cs="Arial"/>
          <w:color w:val="000000"/>
          <w:sz w:val="20"/>
          <w:szCs w:val="20"/>
          <w:lang w:val="sk-SK" w:eastAsia="sk-SK" w:bidi="ar-SA"/>
        </w:rPr>
        <w:t>(2) Ž</w:t>
      </w:r>
      <w:r w:rsidRPr="003767B4">
        <w:rPr>
          <w:rFonts w:ascii="Arial" w:hAnsi="Arial" w:cs="Arial"/>
          <w:color w:val="000000"/>
          <w:sz w:val="20"/>
          <w:szCs w:val="20"/>
          <w:lang w:val="sk-SK" w:eastAsia="sk-SK" w:bidi="ar-SA"/>
        </w:rPr>
        <w:t>iak, ktorému bolo povolené individuálne vzdelávanie na základe odporúčania všeobecného lekára pre deti a dorast z dôvodu zdravotného znevýhodnenia, komisionálnu skúšku nevykonáva. Pedagogický zamestnanec,</w:t>
      </w:r>
      <w:r w:rsidRPr="001C148E">
        <w:rPr>
          <w:rFonts w:ascii="Arial" w:hAnsi="Arial" w:cs="Arial"/>
          <w:color w:val="000000"/>
          <w:sz w:val="20"/>
          <w:szCs w:val="20"/>
          <w:lang w:val="sk-SK" w:eastAsia="sk-SK" w:bidi="ar-SA"/>
        </w:rPr>
        <w:t xml:space="preserve"> ktorý zabezpečuje vzdelávanie ž</w:t>
      </w:r>
      <w:r w:rsidRPr="003767B4">
        <w:rPr>
          <w:rFonts w:ascii="Arial" w:hAnsi="Arial" w:cs="Arial"/>
          <w:color w:val="000000"/>
          <w:sz w:val="20"/>
          <w:szCs w:val="20"/>
          <w:lang w:val="sk-SK" w:eastAsia="sk-SK" w:bidi="ar-SA"/>
        </w:rPr>
        <w:t>iaka, štvrťročne predkladá riaditeľovi školy písomnú správu o postupe a výsledkoch vý</w:t>
      </w:r>
      <w:r w:rsidRPr="001C148E">
        <w:rPr>
          <w:rFonts w:ascii="Arial" w:hAnsi="Arial" w:cs="Arial"/>
          <w:color w:val="000000"/>
          <w:sz w:val="20"/>
          <w:szCs w:val="20"/>
          <w:lang w:val="sk-SK" w:eastAsia="sk-SK" w:bidi="ar-SA"/>
        </w:rPr>
        <w:t>chovno-vzdelávacej činnosti so ž</w:t>
      </w:r>
      <w:r w:rsidRPr="003767B4">
        <w:rPr>
          <w:rFonts w:ascii="Arial" w:hAnsi="Arial" w:cs="Arial"/>
          <w:color w:val="000000"/>
          <w:sz w:val="20"/>
          <w:szCs w:val="20"/>
          <w:lang w:val="sk-SK" w:eastAsia="sk-SK" w:bidi="ar-SA"/>
        </w:rPr>
        <w:t xml:space="preserve">iakom, na základe ktorej po prerokovaní v pedagogickej rade školy </w:t>
      </w:r>
      <w:r w:rsidRPr="001C148E">
        <w:rPr>
          <w:rFonts w:ascii="Arial" w:hAnsi="Arial" w:cs="Arial"/>
          <w:color w:val="000000"/>
          <w:sz w:val="20"/>
          <w:szCs w:val="20"/>
          <w:lang w:val="sk-SK" w:eastAsia="sk-SK" w:bidi="ar-SA"/>
        </w:rPr>
        <w:t>sa vykoná hodnotenie prospechu ž</w:t>
      </w:r>
      <w:r w:rsidRPr="003767B4">
        <w:rPr>
          <w:rFonts w:ascii="Arial" w:hAnsi="Arial" w:cs="Arial"/>
          <w:color w:val="000000"/>
          <w:sz w:val="20"/>
          <w:szCs w:val="20"/>
          <w:lang w:val="sk-SK" w:eastAsia="sk-SK" w:bidi="ar-SA"/>
        </w:rPr>
        <w:t>iaka. Písomná správa o postupe a výsledkoch</w:t>
      </w:r>
      <w:r w:rsidRPr="001C148E">
        <w:rPr>
          <w:rFonts w:ascii="Arial" w:hAnsi="Arial" w:cs="Arial"/>
          <w:color w:val="000000"/>
          <w:sz w:val="20"/>
          <w:szCs w:val="20"/>
          <w:lang w:val="sk-SK" w:eastAsia="sk-SK" w:bidi="ar-SA"/>
        </w:rPr>
        <w:t xml:space="preserve"> výchovno-vzdelávacej činnosti ž</w:t>
      </w:r>
      <w:r w:rsidRPr="003767B4">
        <w:rPr>
          <w:rFonts w:ascii="Arial" w:hAnsi="Arial" w:cs="Arial"/>
          <w:color w:val="000000"/>
          <w:sz w:val="20"/>
          <w:szCs w:val="20"/>
          <w:lang w:val="sk-SK" w:eastAsia="sk-SK" w:bidi="ar-SA"/>
        </w:rPr>
        <w:t xml:space="preserve">iaka obsahuje: </w:t>
      </w:r>
    </w:p>
    <w:p w:rsidR="003D1AAC" w:rsidRPr="003767B4" w:rsidRDefault="003D1AAC" w:rsidP="003D1AAC">
      <w:pPr>
        <w:autoSpaceDE w:val="0"/>
        <w:autoSpaceDN w:val="0"/>
        <w:adjustRightInd w:val="0"/>
        <w:spacing w:after="87" w:line="240" w:lineRule="auto"/>
        <w:rPr>
          <w:rFonts w:ascii="Arial" w:hAnsi="Arial" w:cs="Arial"/>
          <w:color w:val="000000"/>
          <w:sz w:val="20"/>
          <w:szCs w:val="20"/>
          <w:lang w:val="sk-SK" w:eastAsia="sk-SK" w:bidi="ar-SA"/>
        </w:rPr>
      </w:pPr>
      <w:r w:rsidRPr="001C148E">
        <w:rPr>
          <w:rFonts w:ascii="Arial" w:hAnsi="Arial" w:cs="Arial"/>
          <w:color w:val="000000"/>
          <w:sz w:val="20"/>
          <w:szCs w:val="20"/>
          <w:lang w:val="sk-SK" w:eastAsia="sk-SK" w:bidi="ar-SA"/>
        </w:rPr>
        <w:t> údaje identifikujúce ž</w:t>
      </w:r>
      <w:r w:rsidRPr="003767B4">
        <w:rPr>
          <w:rFonts w:ascii="Arial" w:hAnsi="Arial" w:cs="Arial"/>
          <w:color w:val="000000"/>
          <w:sz w:val="20"/>
          <w:szCs w:val="20"/>
          <w:lang w:val="sk-SK" w:eastAsia="sk-SK" w:bidi="ar-SA"/>
        </w:rPr>
        <w:t xml:space="preserve">iaka, </w:t>
      </w:r>
    </w:p>
    <w:p w:rsidR="003D1AAC" w:rsidRPr="003767B4" w:rsidRDefault="003D1AAC" w:rsidP="003D1AAC">
      <w:pPr>
        <w:autoSpaceDE w:val="0"/>
        <w:autoSpaceDN w:val="0"/>
        <w:adjustRightInd w:val="0"/>
        <w:spacing w:after="87" w:line="240" w:lineRule="auto"/>
        <w:rPr>
          <w:rFonts w:ascii="Arial" w:hAnsi="Arial" w:cs="Arial"/>
          <w:color w:val="000000"/>
          <w:sz w:val="20"/>
          <w:szCs w:val="20"/>
          <w:lang w:val="sk-SK" w:eastAsia="sk-SK" w:bidi="ar-SA"/>
        </w:rPr>
      </w:pPr>
      <w:r w:rsidRPr="003767B4">
        <w:rPr>
          <w:rFonts w:ascii="Arial" w:hAnsi="Arial" w:cs="Arial"/>
          <w:color w:val="000000"/>
          <w:sz w:val="20"/>
          <w:szCs w:val="20"/>
          <w:lang w:val="sk-SK" w:eastAsia="sk-SK" w:bidi="ar-SA"/>
        </w:rPr>
        <w:t> hodnotenie v</w:t>
      </w:r>
      <w:r w:rsidRPr="001C148E">
        <w:rPr>
          <w:rFonts w:ascii="Arial" w:hAnsi="Arial" w:cs="Arial"/>
          <w:color w:val="000000"/>
          <w:sz w:val="20"/>
          <w:szCs w:val="20"/>
          <w:lang w:val="sk-SK" w:eastAsia="sk-SK" w:bidi="ar-SA"/>
        </w:rPr>
        <w:t>ýchovno-vzdelávacích výsledkov ž</w:t>
      </w:r>
      <w:r w:rsidRPr="003767B4">
        <w:rPr>
          <w:rFonts w:ascii="Arial" w:hAnsi="Arial" w:cs="Arial"/>
          <w:color w:val="000000"/>
          <w:sz w:val="20"/>
          <w:szCs w:val="20"/>
          <w:lang w:val="sk-SK" w:eastAsia="sk-SK" w:bidi="ar-SA"/>
        </w:rPr>
        <w:t xml:space="preserve">iaka, </w:t>
      </w:r>
    </w:p>
    <w:p w:rsidR="003D1AAC" w:rsidRPr="003767B4" w:rsidRDefault="003D1AAC" w:rsidP="003D1AAC">
      <w:pPr>
        <w:autoSpaceDE w:val="0"/>
        <w:autoSpaceDN w:val="0"/>
        <w:adjustRightInd w:val="0"/>
        <w:spacing w:after="87" w:line="240" w:lineRule="auto"/>
        <w:rPr>
          <w:rFonts w:ascii="Arial" w:hAnsi="Arial" w:cs="Arial"/>
          <w:color w:val="000000"/>
          <w:sz w:val="20"/>
          <w:szCs w:val="20"/>
          <w:lang w:val="sk-SK" w:eastAsia="sk-SK" w:bidi="ar-SA"/>
        </w:rPr>
      </w:pPr>
      <w:r w:rsidRPr="003767B4">
        <w:rPr>
          <w:rFonts w:ascii="Arial" w:hAnsi="Arial" w:cs="Arial"/>
          <w:color w:val="000000"/>
          <w:sz w:val="20"/>
          <w:szCs w:val="20"/>
          <w:lang w:val="sk-SK" w:eastAsia="sk-SK" w:bidi="ar-SA"/>
        </w:rPr>
        <w:t xml:space="preserve"> návrh hodnotenia. </w:t>
      </w:r>
    </w:p>
    <w:p w:rsidR="003D1AAC" w:rsidRPr="003767B4" w:rsidRDefault="003D1AAC" w:rsidP="003D1AAC">
      <w:pPr>
        <w:autoSpaceDE w:val="0"/>
        <w:autoSpaceDN w:val="0"/>
        <w:adjustRightInd w:val="0"/>
        <w:spacing w:after="0" w:line="240" w:lineRule="auto"/>
        <w:rPr>
          <w:rFonts w:ascii="Arial" w:hAnsi="Arial" w:cs="Arial"/>
          <w:color w:val="000000"/>
          <w:sz w:val="20"/>
          <w:szCs w:val="20"/>
          <w:lang w:val="sk-SK" w:eastAsia="sk-SK" w:bidi="ar-SA"/>
        </w:rPr>
      </w:pPr>
      <w:r w:rsidRPr="001C148E">
        <w:rPr>
          <w:rFonts w:ascii="Arial" w:hAnsi="Arial" w:cs="Arial"/>
          <w:color w:val="000000"/>
          <w:sz w:val="20"/>
          <w:szCs w:val="20"/>
          <w:lang w:val="sk-SK" w:eastAsia="sk-SK" w:bidi="ar-SA"/>
        </w:rPr>
        <w:t>(3) Ak má zákonný zástupca ž</w:t>
      </w:r>
      <w:r w:rsidRPr="003767B4">
        <w:rPr>
          <w:rFonts w:ascii="Arial" w:hAnsi="Arial" w:cs="Arial"/>
          <w:color w:val="000000"/>
          <w:sz w:val="20"/>
          <w:szCs w:val="20"/>
          <w:lang w:val="sk-SK" w:eastAsia="sk-SK" w:bidi="ar-SA"/>
        </w:rPr>
        <w:t>iaka pochybnosti o správnosti hodnotenia v jednotlivých predmetoch na konci prvéh</w:t>
      </w:r>
      <w:r w:rsidRPr="001C148E">
        <w:rPr>
          <w:rFonts w:ascii="Arial" w:hAnsi="Arial" w:cs="Arial"/>
          <w:color w:val="000000"/>
          <w:sz w:val="20"/>
          <w:szCs w:val="20"/>
          <w:lang w:val="sk-SK" w:eastAsia="sk-SK" w:bidi="ar-SA"/>
        </w:rPr>
        <w:t>o polroka a druhého polroka, môž</w:t>
      </w:r>
      <w:r w:rsidRPr="003767B4">
        <w:rPr>
          <w:rFonts w:ascii="Arial" w:hAnsi="Arial" w:cs="Arial"/>
          <w:color w:val="000000"/>
          <w:sz w:val="20"/>
          <w:szCs w:val="20"/>
          <w:lang w:val="sk-SK" w:eastAsia="sk-SK" w:bidi="ar-SA"/>
        </w:rPr>
        <w:t>e do troch pracovných dní odo dňa získania výpisu hodnotenia za prvý polrok alebo do troch pracovných dní odo</w:t>
      </w:r>
      <w:r w:rsidRPr="001C148E">
        <w:rPr>
          <w:rFonts w:ascii="Arial" w:hAnsi="Arial" w:cs="Arial"/>
          <w:color w:val="000000"/>
          <w:sz w:val="20"/>
          <w:szCs w:val="20"/>
          <w:lang w:val="sk-SK" w:eastAsia="sk-SK" w:bidi="ar-SA"/>
        </w:rPr>
        <w:t xml:space="preserve"> dňa vydania vysvedčenia, poži</w:t>
      </w:r>
      <w:r w:rsidRPr="003767B4">
        <w:rPr>
          <w:rFonts w:ascii="Arial" w:hAnsi="Arial" w:cs="Arial"/>
          <w:color w:val="000000"/>
          <w:sz w:val="20"/>
          <w:szCs w:val="20"/>
          <w:lang w:val="sk-SK" w:eastAsia="sk-SK" w:bidi="ar-SA"/>
        </w:rPr>
        <w:t>adať riaditeľa o v</w:t>
      </w:r>
      <w:r w:rsidRPr="001C148E">
        <w:rPr>
          <w:rFonts w:ascii="Arial" w:hAnsi="Arial" w:cs="Arial"/>
          <w:color w:val="000000"/>
          <w:sz w:val="20"/>
          <w:szCs w:val="20"/>
          <w:lang w:val="sk-SK" w:eastAsia="sk-SK" w:bidi="ar-SA"/>
        </w:rPr>
        <w:t>ykonanie komisionálnej skúšky ži</w:t>
      </w:r>
      <w:r w:rsidRPr="003767B4">
        <w:rPr>
          <w:rFonts w:ascii="Arial" w:hAnsi="Arial" w:cs="Arial"/>
          <w:color w:val="000000"/>
          <w:sz w:val="20"/>
          <w:szCs w:val="20"/>
          <w:lang w:val="sk-SK" w:eastAsia="sk-SK" w:bidi="ar-SA"/>
        </w:rPr>
        <w:t>aka; ak je vyuč</w:t>
      </w:r>
      <w:r w:rsidRPr="001C148E">
        <w:rPr>
          <w:rFonts w:ascii="Arial" w:hAnsi="Arial" w:cs="Arial"/>
          <w:color w:val="000000"/>
          <w:sz w:val="20"/>
          <w:szCs w:val="20"/>
          <w:lang w:val="sk-SK" w:eastAsia="sk-SK" w:bidi="ar-SA"/>
        </w:rPr>
        <w:t>ujúcim riaditeľ, o preskúšanie žiaka možno pož</w:t>
      </w:r>
      <w:r w:rsidRPr="003767B4">
        <w:rPr>
          <w:rFonts w:ascii="Arial" w:hAnsi="Arial" w:cs="Arial"/>
          <w:color w:val="000000"/>
          <w:sz w:val="20"/>
          <w:szCs w:val="20"/>
          <w:lang w:val="sk-SK" w:eastAsia="sk-SK" w:bidi="ar-SA"/>
        </w:rPr>
        <w:t>iadať príslušný orgán miestnej štátne</w:t>
      </w:r>
      <w:r w:rsidRPr="001C148E">
        <w:rPr>
          <w:rFonts w:ascii="Arial" w:hAnsi="Arial" w:cs="Arial"/>
          <w:color w:val="000000"/>
          <w:sz w:val="20"/>
          <w:szCs w:val="20"/>
          <w:lang w:val="sk-SK" w:eastAsia="sk-SK" w:bidi="ar-SA"/>
        </w:rPr>
        <w:t>j správy v školstve. Preskúšať žiaka nemož</w:t>
      </w:r>
      <w:r w:rsidRPr="003767B4">
        <w:rPr>
          <w:rFonts w:ascii="Arial" w:hAnsi="Arial" w:cs="Arial"/>
          <w:color w:val="000000"/>
          <w:sz w:val="20"/>
          <w:szCs w:val="20"/>
          <w:lang w:val="sk-SK" w:eastAsia="sk-SK" w:bidi="ar-SA"/>
        </w:rPr>
        <w:t xml:space="preserve">no, ak </w:t>
      </w:r>
    </w:p>
    <w:p w:rsidR="003D1AAC" w:rsidRDefault="003D1AAC" w:rsidP="003D1AAC">
      <w:pPr>
        <w:autoSpaceDE w:val="0"/>
        <w:autoSpaceDN w:val="0"/>
        <w:adjustRightInd w:val="0"/>
        <w:spacing w:after="0" w:line="240" w:lineRule="auto"/>
        <w:rPr>
          <w:rFonts w:ascii="Arial" w:hAnsi="Arial" w:cs="Arial"/>
          <w:color w:val="000000"/>
          <w:sz w:val="20"/>
          <w:szCs w:val="20"/>
          <w:lang w:val="sk-SK" w:eastAsia="sk-SK" w:bidi="ar-SA"/>
        </w:rPr>
      </w:pPr>
    </w:p>
    <w:p w:rsidR="003D1AAC" w:rsidRPr="003767B4" w:rsidRDefault="003D1AAC" w:rsidP="003D1AAC">
      <w:pPr>
        <w:autoSpaceDE w:val="0"/>
        <w:autoSpaceDN w:val="0"/>
        <w:adjustRightInd w:val="0"/>
        <w:spacing w:after="67" w:line="240" w:lineRule="auto"/>
        <w:rPr>
          <w:rFonts w:ascii="Arial" w:hAnsi="Arial" w:cs="Arial"/>
          <w:color w:val="000000"/>
          <w:sz w:val="20"/>
          <w:szCs w:val="20"/>
          <w:lang w:val="sk-SK" w:eastAsia="sk-SK" w:bidi="ar-SA"/>
        </w:rPr>
      </w:pPr>
      <w:r w:rsidRPr="003767B4">
        <w:rPr>
          <w:rFonts w:ascii="Arial" w:hAnsi="Arial" w:cs="Arial"/>
          <w:color w:val="000000"/>
          <w:sz w:val="20"/>
          <w:szCs w:val="20"/>
          <w:lang w:val="sk-SK" w:eastAsia="sk-SK" w:bidi="ar-SA"/>
        </w:rPr>
        <w:t xml:space="preserve">bol v hodnotiacom období z tohto vyučovacieho predmetu hodnotený na základe komisionálnej skúšky. </w:t>
      </w:r>
    </w:p>
    <w:p w:rsidR="003D1AAC" w:rsidRPr="003767B4" w:rsidRDefault="003D1AAC" w:rsidP="003D1AAC">
      <w:pPr>
        <w:autoSpaceDE w:val="0"/>
        <w:autoSpaceDN w:val="0"/>
        <w:adjustRightInd w:val="0"/>
        <w:spacing w:after="67" w:line="240" w:lineRule="auto"/>
        <w:rPr>
          <w:rFonts w:ascii="Arial" w:hAnsi="Arial" w:cs="Arial"/>
          <w:color w:val="000000"/>
          <w:sz w:val="20"/>
          <w:szCs w:val="20"/>
          <w:lang w:val="sk-SK" w:eastAsia="sk-SK" w:bidi="ar-SA"/>
        </w:rPr>
      </w:pPr>
      <w:r w:rsidRPr="003767B4">
        <w:rPr>
          <w:rFonts w:ascii="Arial" w:hAnsi="Arial" w:cs="Arial"/>
          <w:color w:val="000000"/>
          <w:sz w:val="20"/>
          <w:szCs w:val="20"/>
          <w:lang w:val="sk-SK" w:eastAsia="sk-SK" w:bidi="ar-SA"/>
        </w:rPr>
        <w:t>(4) Preskúšanie sa uskutoční neodkladne v termíne, ktorý určí riadi</w:t>
      </w:r>
      <w:r w:rsidRPr="001C148E">
        <w:rPr>
          <w:rFonts w:ascii="Arial" w:hAnsi="Arial" w:cs="Arial"/>
          <w:color w:val="000000"/>
          <w:sz w:val="20"/>
          <w:szCs w:val="20"/>
          <w:lang w:val="sk-SK" w:eastAsia="sk-SK" w:bidi="ar-SA"/>
        </w:rPr>
        <w:t>teľ školy. Ak pre neprítomnosť žiaka nemož</w:t>
      </w:r>
      <w:r w:rsidRPr="003767B4">
        <w:rPr>
          <w:rFonts w:ascii="Arial" w:hAnsi="Arial" w:cs="Arial"/>
          <w:color w:val="000000"/>
          <w:sz w:val="20"/>
          <w:szCs w:val="20"/>
          <w:lang w:val="sk-SK" w:eastAsia="sk-SK" w:bidi="ar-SA"/>
        </w:rPr>
        <w:t>no preskúšanie u</w:t>
      </w:r>
      <w:r w:rsidRPr="001C148E">
        <w:rPr>
          <w:rFonts w:ascii="Arial" w:hAnsi="Arial" w:cs="Arial"/>
          <w:color w:val="000000"/>
          <w:sz w:val="20"/>
          <w:szCs w:val="20"/>
          <w:lang w:val="sk-SK" w:eastAsia="sk-SK" w:bidi="ar-SA"/>
        </w:rPr>
        <w:t>skutočniť v tomto termíne, nemožno ž</w:t>
      </w:r>
      <w:r w:rsidRPr="003767B4">
        <w:rPr>
          <w:rFonts w:ascii="Arial" w:hAnsi="Arial" w:cs="Arial"/>
          <w:color w:val="000000"/>
          <w:sz w:val="20"/>
          <w:szCs w:val="20"/>
          <w:lang w:val="sk-SK" w:eastAsia="sk-SK" w:bidi="ar-SA"/>
        </w:rPr>
        <w:t>iaka ďalej preskúšavať. Výsledok preskúšania, ktorý je konečný, oznámi</w:t>
      </w:r>
      <w:r w:rsidRPr="001C148E">
        <w:rPr>
          <w:rFonts w:ascii="Arial" w:hAnsi="Arial" w:cs="Arial"/>
          <w:color w:val="000000"/>
          <w:sz w:val="20"/>
          <w:szCs w:val="20"/>
          <w:lang w:val="sk-SK" w:eastAsia="sk-SK" w:bidi="ar-SA"/>
        </w:rPr>
        <w:t xml:space="preserve"> riaditeľ zákonnému zástupcovi žiaka. Ďalšie preskúšanie žiaka je neprípustné. Na požiadanie zákonného zástupcu žiaka môž</w:t>
      </w:r>
      <w:r w:rsidRPr="003767B4">
        <w:rPr>
          <w:rFonts w:ascii="Arial" w:hAnsi="Arial" w:cs="Arial"/>
          <w:color w:val="000000"/>
          <w:sz w:val="20"/>
          <w:szCs w:val="20"/>
          <w:lang w:val="sk-SK" w:eastAsia="sk-SK" w:bidi="ar-SA"/>
        </w:rPr>
        <w:t xml:space="preserve">e byť zákonný zástupca prítomný na komisionálnom preskúšaní svojho dieťaťa po predchádzajúcom súhlase riaditeľa školy. </w:t>
      </w:r>
    </w:p>
    <w:p w:rsidR="003D1AAC" w:rsidRPr="003767B4" w:rsidRDefault="003D1AAC" w:rsidP="003D1AAC">
      <w:pPr>
        <w:autoSpaceDE w:val="0"/>
        <w:autoSpaceDN w:val="0"/>
        <w:adjustRightInd w:val="0"/>
        <w:spacing w:after="0" w:line="240" w:lineRule="auto"/>
        <w:rPr>
          <w:rFonts w:ascii="Arial" w:hAnsi="Arial" w:cs="Arial"/>
          <w:color w:val="000000"/>
          <w:sz w:val="20"/>
          <w:szCs w:val="20"/>
          <w:lang w:val="sk-SK" w:eastAsia="sk-SK" w:bidi="ar-SA"/>
        </w:rPr>
      </w:pPr>
      <w:r w:rsidRPr="001C148E">
        <w:rPr>
          <w:rFonts w:ascii="Arial" w:hAnsi="Arial" w:cs="Arial"/>
          <w:color w:val="000000"/>
          <w:sz w:val="20"/>
          <w:szCs w:val="20"/>
          <w:lang w:val="sk-SK" w:eastAsia="sk-SK" w:bidi="ar-SA"/>
        </w:rPr>
        <w:t>(5) Ž</w:t>
      </w:r>
      <w:r w:rsidRPr="003767B4">
        <w:rPr>
          <w:rFonts w:ascii="Arial" w:hAnsi="Arial" w:cs="Arial"/>
          <w:color w:val="000000"/>
          <w:sz w:val="20"/>
          <w:szCs w:val="20"/>
          <w:lang w:val="sk-SK" w:eastAsia="sk-SK" w:bidi="ar-SA"/>
        </w:rPr>
        <w:t xml:space="preserve">iakovi, ktorý sa vzdeláva v škole mimo územia Slovenskej republiky, vzdeláva sa v škole zriadenej iným štátom na území Slovenskej republiky, vzdeláva sa </w:t>
      </w:r>
      <w:r w:rsidRPr="001C148E">
        <w:rPr>
          <w:rFonts w:ascii="Arial" w:hAnsi="Arial" w:cs="Arial"/>
          <w:color w:val="000000"/>
          <w:sz w:val="20"/>
          <w:szCs w:val="20"/>
          <w:lang w:val="sk-SK" w:eastAsia="sk-SK" w:bidi="ar-SA"/>
        </w:rPr>
        <w:t>individuálne v zahraničí alebo ž</w:t>
      </w:r>
      <w:r w:rsidRPr="003767B4">
        <w:rPr>
          <w:rFonts w:ascii="Arial" w:hAnsi="Arial" w:cs="Arial"/>
          <w:color w:val="000000"/>
          <w:sz w:val="20"/>
          <w:szCs w:val="20"/>
          <w:lang w:val="sk-SK" w:eastAsia="sk-SK" w:bidi="ar-SA"/>
        </w:rPr>
        <w:t xml:space="preserve">iak, ktorému jeho zdravotný stav </w:t>
      </w:r>
      <w:r w:rsidRPr="001C148E">
        <w:rPr>
          <w:rFonts w:ascii="Arial" w:hAnsi="Arial" w:cs="Arial"/>
          <w:color w:val="000000"/>
          <w:sz w:val="20"/>
          <w:szCs w:val="20"/>
          <w:lang w:val="sk-SK" w:eastAsia="sk-SK" w:bidi="ar-SA"/>
        </w:rPr>
        <w:t>neumož</w:t>
      </w:r>
      <w:r w:rsidRPr="003767B4">
        <w:rPr>
          <w:rFonts w:ascii="Arial" w:hAnsi="Arial" w:cs="Arial"/>
          <w:color w:val="000000"/>
          <w:sz w:val="20"/>
          <w:szCs w:val="20"/>
          <w:lang w:val="sk-SK" w:eastAsia="sk-SK" w:bidi="ar-SA"/>
        </w:rPr>
        <w:t>ňuje účasť na vzdelávaní v škole a dosiahol v niektorom predmete prospech nedostatočný alebo dosiaho</w:t>
      </w:r>
      <w:r w:rsidRPr="001C148E">
        <w:rPr>
          <w:rFonts w:ascii="Arial" w:hAnsi="Arial" w:cs="Arial"/>
          <w:color w:val="000000"/>
          <w:sz w:val="20"/>
          <w:szCs w:val="20"/>
          <w:lang w:val="sk-SK" w:eastAsia="sk-SK" w:bidi="ar-SA"/>
        </w:rPr>
        <w:t>l neuspokojivé výsledky, sa umož</w:t>
      </w:r>
      <w:r w:rsidRPr="003767B4">
        <w:rPr>
          <w:rFonts w:ascii="Arial" w:hAnsi="Arial" w:cs="Arial"/>
          <w:color w:val="000000"/>
          <w:sz w:val="20"/>
          <w:szCs w:val="20"/>
          <w:lang w:val="sk-SK" w:eastAsia="sk-SK" w:bidi="ar-SA"/>
        </w:rPr>
        <w:t xml:space="preserve">ní vykonať opravnú skúšku v súlade s čl. 6. </w:t>
      </w:r>
    </w:p>
    <w:p w:rsidR="003D1AAC" w:rsidRPr="001C148E" w:rsidRDefault="003D1AAC" w:rsidP="003D1AAC">
      <w:pPr>
        <w:pStyle w:val="Zkladntextodsazen2"/>
        <w:spacing w:after="0" w:line="240" w:lineRule="auto"/>
        <w:rPr>
          <w:rFonts w:ascii="Arial" w:hAnsi="Arial" w:cs="Arial"/>
          <w:sz w:val="20"/>
          <w:szCs w:val="20"/>
          <w:lang w:val="sk-SK"/>
        </w:rPr>
      </w:pPr>
    </w:p>
    <w:p w:rsidR="003D1AAC" w:rsidRPr="001C148E" w:rsidRDefault="003D1AAC" w:rsidP="003D1AAC">
      <w:pPr>
        <w:pStyle w:val="Zkladntextodsazen2"/>
        <w:spacing w:after="0" w:line="240" w:lineRule="auto"/>
        <w:ind w:left="0"/>
        <w:rPr>
          <w:rFonts w:ascii="Arial" w:hAnsi="Arial" w:cs="Arial"/>
          <w:sz w:val="20"/>
          <w:szCs w:val="20"/>
          <w:lang w:val="sk-SK"/>
        </w:rPr>
      </w:pPr>
    </w:p>
    <w:p w:rsidR="003D1AAC" w:rsidRPr="001C148E" w:rsidRDefault="003D1AAC" w:rsidP="003D1AAC">
      <w:pPr>
        <w:pStyle w:val="Zkladntextodsazen2"/>
        <w:spacing w:after="0" w:line="240" w:lineRule="auto"/>
        <w:ind w:left="0"/>
        <w:rPr>
          <w:rFonts w:ascii="Arial" w:hAnsi="Arial" w:cs="Arial"/>
          <w:sz w:val="20"/>
          <w:szCs w:val="20"/>
          <w:lang w:val="sk-SK"/>
        </w:rPr>
      </w:pPr>
      <w:r w:rsidRPr="001C148E">
        <w:rPr>
          <w:rFonts w:ascii="Arial" w:hAnsi="Arial" w:cs="Arial"/>
          <w:sz w:val="20"/>
          <w:szCs w:val="20"/>
          <w:lang w:val="sk-SK"/>
        </w:rPr>
        <w:t>Ú</w:t>
      </w:r>
      <w:r w:rsidRPr="001C148E">
        <w:rPr>
          <w:rFonts w:ascii="Arial" w:hAnsi="Arial" w:cs="Arial"/>
          <w:sz w:val="20"/>
          <w:szCs w:val="20"/>
          <w:lang w:val="sk-SK" w:bidi="ar-SA"/>
        </w:rPr>
        <w:t>spešným absolvovaním posledného ročníka vzdelávacieho programu odboru vzdelávania pre prvý stupeň školy žiak získa primárne vzdelanie. Na vysvedčení v štvrtom ročníku sa do doložky uvedie: „Žiak získal primárne vzdelanie“.</w:t>
      </w:r>
    </w:p>
    <w:p w:rsidR="003D1AAC" w:rsidRPr="001C148E" w:rsidRDefault="003D1AAC" w:rsidP="003D1AAC">
      <w:pPr>
        <w:pStyle w:val="Zkladntextodsazen2"/>
        <w:spacing w:after="0" w:line="240" w:lineRule="auto"/>
        <w:ind w:left="0"/>
        <w:rPr>
          <w:rFonts w:ascii="Arial" w:hAnsi="Arial" w:cs="Arial"/>
          <w:sz w:val="20"/>
          <w:szCs w:val="20"/>
          <w:lang w:val="sk-SK"/>
        </w:rPr>
      </w:pPr>
      <w:r w:rsidRPr="001C148E">
        <w:rPr>
          <w:rFonts w:ascii="Arial" w:hAnsi="Arial" w:cs="Arial"/>
          <w:sz w:val="20"/>
          <w:szCs w:val="20"/>
          <w:lang w:val="sk-SK" w:bidi="ar-SA"/>
        </w:rPr>
        <w:t>Pochvaly, ocenenia a opatrenia vo výchove sú rozpracované podľa „Metodický pokyn č.22/2011 na hodnotenie žiakov základnej školy“ a vo Vnútornom poriadku školy , zaznamenávajú sa do katalógového listu žiaka.</w:t>
      </w:r>
    </w:p>
    <w:p w:rsidR="003D1AAC" w:rsidRPr="001C148E" w:rsidRDefault="003D1AAC" w:rsidP="003D1AAC">
      <w:pPr>
        <w:pStyle w:val="Zkladntextodsazen2"/>
        <w:tabs>
          <w:tab w:val="num" w:pos="1548"/>
          <w:tab w:val="num" w:pos="1985"/>
        </w:tabs>
        <w:spacing w:after="0" w:line="240" w:lineRule="auto"/>
        <w:ind w:left="0"/>
        <w:rPr>
          <w:rFonts w:ascii="Arial" w:hAnsi="Arial" w:cs="Arial"/>
          <w:sz w:val="20"/>
          <w:szCs w:val="20"/>
          <w:lang w:val="sk-SK"/>
        </w:rPr>
      </w:pPr>
    </w:p>
    <w:p w:rsidR="003D1AAC" w:rsidRPr="001C148E" w:rsidRDefault="003D1AAC" w:rsidP="003D1AAC">
      <w:pPr>
        <w:pStyle w:val="Zkladntextodsazen2"/>
        <w:tabs>
          <w:tab w:val="num" w:pos="1548"/>
          <w:tab w:val="num" w:pos="1985"/>
        </w:tabs>
        <w:spacing w:after="0" w:line="240" w:lineRule="atLeast"/>
        <w:ind w:left="0"/>
        <w:rPr>
          <w:rFonts w:ascii="Arial" w:hAnsi="Arial" w:cs="Arial"/>
          <w:sz w:val="20"/>
          <w:szCs w:val="20"/>
          <w:lang w:val="sk-SK"/>
        </w:rPr>
      </w:pPr>
      <w:r w:rsidRPr="001C148E">
        <w:rPr>
          <w:rFonts w:ascii="Arial" w:hAnsi="Arial" w:cs="Arial"/>
          <w:sz w:val="20"/>
          <w:szCs w:val="20"/>
          <w:lang w:val="sk-SK"/>
        </w:rPr>
        <w:t>Pri hodnotení učebných výsledkov ž</w:t>
      </w:r>
      <w:r w:rsidRPr="001C148E">
        <w:rPr>
          <w:rFonts w:ascii="Arial" w:hAnsi="Arial" w:cs="Arial"/>
          <w:bCs/>
          <w:sz w:val="20"/>
          <w:szCs w:val="20"/>
          <w:lang w:val="sk-SK"/>
        </w:rPr>
        <w:t xml:space="preserve">iakov </w:t>
      </w:r>
      <w:r w:rsidRPr="001C148E">
        <w:rPr>
          <w:rFonts w:ascii="Arial" w:hAnsi="Arial" w:cs="Arial"/>
          <w:sz w:val="20"/>
          <w:szCs w:val="20"/>
          <w:lang w:val="sk-SK"/>
        </w:rPr>
        <w:t xml:space="preserve">so špeciálnymi výchovno-vzdelávacími potrebami sa bude brať do úvahy možný vplyv zdravotného znevýhodnenia žiaka na jeho školský výkon. </w:t>
      </w:r>
    </w:p>
    <w:p w:rsidR="003D1AAC" w:rsidRPr="001C148E" w:rsidRDefault="003D1AAC" w:rsidP="003D1AAC">
      <w:pPr>
        <w:spacing w:after="0" w:line="240" w:lineRule="atLeast"/>
        <w:jc w:val="both"/>
        <w:rPr>
          <w:rFonts w:ascii="Arial" w:hAnsi="Arial" w:cs="Arial"/>
          <w:sz w:val="20"/>
          <w:szCs w:val="20"/>
          <w:lang w:val="sk-SK"/>
        </w:rPr>
      </w:pPr>
      <w:r w:rsidRPr="001C148E">
        <w:rPr>
          <w:rFonts w:ascii="Arial" w:hAnsi="Arial" w:cs="Arial"/>
          <w:sz w:val="20"/>
          <w:szCs w:val="20"/>
          <w:lang w:val="sk-SK"/>
        </w:rPr>
        <w:t>Budeme odlišovať hodnotenie spôsobilostí od hodnotenia správania.</w:t>
      </w:r>
    </w:p>
    <w:p w:rsidR="003D1AAC" w:rsidRPr="001C148E" w:rsidRDefault="003D1AAC" w:rsidP="003D1AAC">
      <w:pPr>
        <w:pStyle w:val="Nadpis1"/>
        <w:spacing w:before="0" w:line="240" w:lineRule="atLeast"/>
        <w:jc w:val="both"/>
        <w:rPr>
          <w:rFonts w:ascii="Arial" w:hAnsi="Arial" w:cs="Arial"/>
          <w:b w:val="0"/>
          <w:color w:val="000000"/>
          <w:sz w:val="20"/>
          <w:szCs w:val="20"/>
          <w:lang w:val="sk-SK"/>
        </w:rPr>
      </w:pPr>
      <w:r w:rsidRPr="001C148E">
        <w:rPr>
          <w:rFonts w:ascii="Arial" w:hAnsi="Arial" w:cs="Arial"/>
          <w:b w:val="0"/>
          <w:color w:val="000000"/>
          <w:sz w:val="20"/>
          <w:szCs w:val="20"/>
          <w:lang w:val="sk-SK"/>
        </w:rPr>
        <w:t>Pri kontrole žiaka sa zameriavame na tieto oblasti:</w:t>
      </w:r>
    </w:p>
    <w:p w:rsidR="003D1AAC" w:rsidRPr="001C148E" w:rsidRDefault="003D1AAC" w:rsidP="003D1AAC">
      <w:pPr>
        <w:numPr>
          <w:ilvl w:val="0"/>
          <w:numId w:val="17"/>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Kontrola, sledovanie a diagnostikovanie činnosti žiakov v procese</w:t>
      </w:r>
    </w:p>
    <w:p w:rsidR="003D1AAC" w:rsidRPr="001C148E" w:rsidRDefault="003D1AAC" w:rsidP="003D1AAC">
      <w:pPr>
        <w:numPr>
          <w:ilvl w:val="0"/>
          <w:numId w:val="17"/>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Uplatnenie objektívnych metód a prostriedkov na výkony, výsledky žiakov a ich činnosť</w:t>
      </w:r>
    </w:p>
    <w:p w:rsidR="003D1AAC" w:rsidRPr="001C148E" w:rsidRDefault="003D1AAC" w:rsidP="003D1AAC">
      <w:pPr>
        <w:numPr>
          <w:ilvl w:val="0"/>
          <w:numId w:val="17"/>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Definovanie  socializácie žiakov – aktivita, záujem, komunikatívnosť, postoje k hodnotám, sebadisciplína, spoločenské vystupovanie a životná orientácia</w:t>
      </w:r>
    </w:p>
    <w:p w:rsidR="003D1AAC" w:rsidRPr="001C148E" w:rsidRDefault="003D1AAC" w:rsidP="003D1AAC">
      <w:pPr>
        <w:numPr>
          <w:ilvl w:val="0"/>
          <w:numId w:val="17"/>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Klasifikácia, hodnotenie – objektivizácia, štandardy, výkonnostné testy, mravný aspekt hodnotenia</w:t>
      </w:r>
    </w:p>
    <w:p w:rsidR="003D1AAC" w:rsidRPr="001C148E" w:rsidRDefault="003D1AAC" w:rsidP="003D1AAC">
      <w:pPr>
        <w:numPr>
          <w:ilvl w:val="0"/>
          <w:numId w:val="17"/>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Profilácia žiakov – aktivity, záujmová činnosť, predmetové súťaže</w:t>
      </w:r>
    </w:p>
    <w:p w:rsidR="003D1AAC" w:rsidRPr="001C148E" w:rsidRDefault="003D1AAC" w:rsidP="003D1AAC">
      <w:pPr>
        <w:numPr>
          <w:ilvl w:val="0"/>
          <w:numId w:val="17"/>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Mimovyučovacia činnosť žiakov</w:t>
      </w:r>
    </w:p>
    <w:p w:rsidR="003D1AAC" w:rsidRDefault="003D1AAC" w:rsidP="003D1AAC">
      <w:pPr>
        <w:autoSpaceDE w:val="0"/>
        <w:autoSpaceDN w:val="0"/>
        <w:adjustRightInd w:val="0"/>
        <w:spacing w:after="0" w:line="240" w:lineRule="auto"/>
        <w:rPr>
          <w:rFonts w:ascii="Arial" w:hAnsi="Arial" w:cs="Arial"/>
          <w:color w:val="000000"/>
          <w:sz w:val="20"/>
          <w:szCs w:val="20"/>
          <w:lang w:val="sk-SK" w:eastAsia="sk-SK" w:bidi="ar-SA"/>
        </w:rPr>
      </w:pPr>
    </w:p>
    <w:p w:rsidR="004E5836" w:rsidRDefault="004E5836" w:rsidP="003D1AAC">
      <w:pPr>
        <w:autoSpaceDE w:val="0"/>
        <w:autoSpaceDN w:val="0"/>
        <w:adjustRightInd w:val="0"/>
        <w:spacing w:after="0" w:line="240" w:lineRule="auto"/>
        <w:rPr>
          <w:rFonts w:ascii="Arial" w:hAnsi="Arial" w:cs="Arial"/>
          <w:color w:val="000000"/>
          <w:sz w:val="20"/>
          <w:szCs w:val="20"/>
          <w:lang w:val="sk-SK" w:eastAsia="sk-SK" w:bidi="ar-SA"/>
        </w:rPr>
      </w:pPr>
    </w:p>
    <w:p w:rsidR="004E5836" w:rsidRDefault="004E5836" w:rsidP="003D1AAC">
      <w:pPr>
        <w:autoSpaceDE w:val="0"/>
        <w:autoSpaceDN w:val="0"/>
        <w:adjustRightInd w:val="0"/>
        <w:spacing w:after="0" w:line="240" w:lineRule="auto"/>
        <w:rPr>
          <w:rFonts w:ascii="Arial" w:hAnsi="Arial" w:cs="Arial"/>
          <w:color w:val="000000"/>
          <w:sz w:val="20"/>
          <w:szCs w:val="20"/>
          <w:lang w:val="sk-SK" w:eastAsia="sk-SK" w:bidi="ar-SA"/>
        </w:rPr>
      </w:pPr>
    </w:p>
    <w:p w:rsidR="004E5836" w:rsidRDefault="004E5836" w:rsidP="003D1AAC">
      <w:pPr>
        <w:autoSpaceDE w:val="0"/>
        <w:autoSpaceDN w:val="0"/>
        <w:adjustRightInd w:val="0"/>
        <w:spacing w:after="0" w:line="240" w:lineRule="auto"/>
        <w:rPr>
          <w:rFonts w:ascii="Arial" w:hAnsi="Arial" w:cs="Arial"/>
          <w:color w:val="000000"/>
          <w:sz w:val="20"/>
          <w:szCs w:val="20"/>
          <w:lang w:val="sk-SK" w:eastAsia="sk-SK" w:bidi="ar-SA"/>
        </w:rPr>
      </w:pPr>
    </w:p>
    <w:p w:rsidR="003D1AAC" w:rsidRPr="003D1AAC" w:rsidRDefault="003D1AAC" w:rsidP="003D1AAC">
      <w:pPr>
        <w:spacing w:after="0" w:line="240" w:lineRule="atLeast"/>
        <w:jc w:val="both"/>
        <w:rPr>
          <w:rFonts w:ascii="Arial" w:hAnsi="Arial" w:cs="Arial"/>
          <w:b/>
          <w:sz w:val="20"/>
          <w:szCs w:val="20"/>
          <w:u w:val="single"/>
          <w:lang w:val="sk-SK"/>
        </w:rPr>
      </w:pPr>
      <w:r w:rsidRPr="003D1AAC">
        <w:rPr>
          <w:rFonts w:ascii="Arial" w:hAnsi="Arial" w:cs="Arial"/>
          <w:b/>
          <w:sz w:val="20"/>
          <w:szCs w:val="20"/>
          <w:u w:val="single"/>
          <w:lang w:val="sk-SK"/>
        </w:rPr>
        <w:lastRenderedPageBreak/>
        <w:t xml:space="preserve">2. Vnútorný systém kontroly a hodnotenia zamestnancov </w:t>
      </w:r>
    </w:p>
    <w:p w:rsidR="003D1AAC" w:rsidRPr="001C148E" w:rsidRDefault="003D1AAC" w:rsidP="003D1AAC">
      <w:pPr>
        <w:spacing w:after="0" w:line="240" w:lineRule="atLeast"/>
        <w:ind w:left="360"/>
        <w:jc w:val="both"/>
        <w:rPr>
          <w:rFonts w:ascii="Arial" w:hAnsi="Arial" w:cs="Arial"/>
          <w:b/>
          <w:sz w:val="20"/>
          <w:szCs w:val="20"/>
          <w:lang w:val="sk-SK"/>
        </w:rPr>
      </w:pPr>
    </w:p>
    <w:p w:rsidR="003D1AAC" w:rsidRPr="001C148E" w:rsidRDefault="003D1AAC" w:rsidP="003D1AAC">
      <w:pPr>
        <w:spacing w:after="0" w:line="240" w:lineRule="atLeast"/>
        <w:rPr>
          <w:rFonts w:ascii="Arial" w:hAnsi="Arial" w:cs="Arial"/>
          <w:color w:val="000000"/>
          <w:sz w:val="20"/>
          <w:szCs w:val="20"/>
          <w:lang w:val="sk-SK"/>
        </w:rPr>
      </w:pPr>
      <w:r w:rsidRPr="001C148E">
        <w:rPr>
          <w:rFonts w:ascii="Arial" w:hAnsi="Arial" w:cs="Arial"/>
          <w:color w:val="000000"/>
          <w:sz w:val="20"/>
          <w:szCs w:val="20"/>
          <w:lang w:val="sk-SK"/>
        </w:rPr>
        <w:t>Cieľ kontroly:</w:t>
      </w:r>
    </w:p>
    <w:p w:rsidR="003D1AAC" w:rsidRPr="001C148E" w:rsidRDefault="003D1AAC" w:rsidP="003D1AAC">
      <w:pPr>
        <w:numPr>
          <w:ilvl w:val="0"/>
          <w:numId w:val="10"/>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získať prehľad o odbornej a metodickej pripravenosti učiteľov a výchovných pracovníkov</w:t>
      </w:r>
    </w:p>
    <w:p w:rsidR="003D1AAC" w:rsidRPr="001C148E" w:rsidRDefault="003D1AAC" w:rsidP="003D1AAC">
      <w:pPr>
        <w:numPr>
          <w:ilvl w:val="0"/>
          <w:numId w:val="10"/>
        </w:numPr>
        <w:spacing w:after="0" w:line="240" w:lineRule="auto"/>
        <w:jc w:val="both"/>
        <w:rPr>
          <w:rFonts w:ascii="Arial" w:hAnsi="Arial" w:cs="Arial"/>
          <w:color w:val="000000"/>
          <w:sz w:val="20"/>
          <w:szCs w:val="20"/>
          <w:lang w:val="sk-SK"/>
        </w:rPr>
      </w:pPr>
      <w:r w:rsidRPr="001C148E">
        <w:rPr>
          <w:rFonts w:ascii="Arial" w:hAnsi="Arial" w:cs="Arial"/>
          <w:color w:val="000000"/>
          <w:sz w:val="20"/>
          <w:szCs w:val="20"/>
          <w:lang w:val="sk-SK"/>
        </w:rPr>
        <w:t>zabezpečiť plynulý chod vyučovania, dodržiavanie pracovnej disciplíny</w:t>
      </w:r>
    </w:p>
    <w:p w:rsidR="003D1AAC" w:rsidRPr="001C148E" w:rsidRDefault="003D1AAC" w:rsidP="003D1AAC">
      <w:pPr>
        <w:numPr>
          <w:ilvl w:val="0"/>
          <w:numId w:val="10"/>
        </w:numPr>
        <w:spacing w:after="0" w:line="240" w:lineRule="auto"/>
        <w:jc w:val="both"/>
        <w:rPr>
          <w:rFonts w:ascii="Arial" w:hAnsi="Arial" w:cs="Arial"/>
          <w:color w:val="000000"/>
          <w:sz w:val="20"/>
          <w:szCs w:val="20"/>
          <w:lang w:val="sk-SK"/>
        </w:rPr>
      </w:pPr>
      <w:r w:rsidRPr="001C148E">
        <w:rPr>
          <w:rFonts w:ascii="Arial" w:hAnsi="Arial" w:cs="Arial"/>
          <w:color w:val="000000"/>
          <w:sz w:val="20"/>
          <w:szCs w:val="20"/>
          <w:lang w:val="sk-SK"/>
        </w:rPr>
        <w:t>získať prehľad o odbornej a metodickej pripravenosti učiteľov a výchovných pracovníkov</w:t>
      </w:r>
    </w:p>
    <w:p w:rsidR="003D1AAC" w:rsidRPr="001C148E" w:rsidRDefault="003D1AAC" w:rsidP="003D1AAC">
      <w:pPr>
        <w:numPr>
          <w:ilvl w:val="0"/>
          <w:numId w:val="10"/>
        </w:numPr>
        <w:spacing w:after="0" w:line="240" w:lineRule="auto"/>
        <w:jc w:val="both"/>
        <w:rPr>
          <w:rFonts w:ascii="Arial" w:hAnsi="Arial" w:cs="Arial"/>
          <w:color w:val="000000"/>
          <w:sz w:val="20"/>
          <w:szCs w:val="20"/>
          <w:lang w:val="sk-SK"/>
        </w:rPr>
      </w:pPr>
      <w:r w:rsidRPr="001C148E">
        <w:rPr>
          <w:rFonts w:ascii="Arial" w:hAnsi="Arial" w:cs="Arial"/>
          <w:color w:val="000000"/>
          <w:sz w:val="20"/>
          <w:szCs w:val="20"/>
          <w:lang w:val="sk-SK"/>
        </w:rPr>
        <w:t>získať prehľad o úrovni výchovno-vzdelávacieho procesu</w:t>
      </w:r>
    </w:p>
    <w:p w:rsidR="003D1AAC" w:rsidRPr="001C148E" w:rsidRDefault="003D1AAC" w:rsidP="003D1AAC">
      <w:pPr>
        <w:numPr>
          <w:ilvl w:val="0"/>
          <w:numId w:val="10"/>
        </w:numPr>
        <w:spacing w:after="0" w:line="240" w:lineRule="auto"/>
        <w:jc w:val="both"/>
        <w:rPr>
          <w:rFonts w:ascii="Arial" w:hAnsi="Arial" w:cs="Arial"/>
          <w:color w:val="000000"/>
          <w:sz w:val="20"/>
          <w:szCs w:val="20"/>
          <w:lang w:val="sk-SK"/>
        </w:rPr>
      </w:pPr>
      <w:r w:rsidRPr="001C148E">
        <w:rPr>
          <w:rFonts w:ascii="Arial" w:hAnsi="Arial" w:cs="Arial"/>
          <w:color w:val="000000"/>
          <w:sz w:val="20"/>
          <w:szCs w:val="20"/>
          <w:lang w:val="sk-SK"/>
        </w:rPr>
        <w:t xml:space="preserve">sledovať odstránenie nedostatkov vo výchovno-vzdelávacej činnosti </w:t>
      </w:r>
    </w:p>
    <w:p w:rsidR="003D1AAC" w:rsidRPr="001C148E" w:rsidRDefault="003D1AAC" w:rsidP="003D1AAC">
      <w:pPr>
        <w:numPr>
          <w:ilvl w:val="0"/>
          <w:numId w:val="10"/>
        </w:numPr>
        <w:spacing w:after="0" w:line="240" w:lineRule="auto"/>
        <w:jc w:val="both"/>
        <w:rPr>
          <w:rFonts w:ascii="Arial" w:hAnsi="Arial" w:cs="Arial"/>
          <w:color w:val="000000"/>
          <w:sz w:val="20"/>
          <w:szCs w:val="20"/>
          <w:lang w:val="sk-SK"/>
        </w:rPr>
      </w:pPr>
      <w:r w:rsidRPr="001C148E">
        <w:rPr>
          <w:rFonts w:ascii="Arial" w:hAnsi="Arial" w:cs="Arial"/>
          <w:color w:val="000000"/>
          <w:sz w:val="20"/>
          <w:szCs w:val="20"/>
          <w:lang w:val="sk-SK"/>
        </w:rPr>
        <w:t>získať prehľad o objektívnosti hodnotenia a klasifikácie žiakov jednotlivými učiteľmi, s cieľom zabezpečiť zjednocovanie kritérií pri klasifikácii</w:t>
      </w:r>
    </w:p>
    <w:p w:rsidR="003D1AAC" w:rsidRPr="001C148E" w:rsidRDefault="003D1AAC" w:rsidP="003D1AAC">
      <w:pPr>
        <w:numPr>
          <w:ilvl w:val="0"/>
          <w:numId w:val="10"/>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 xml:space="preserve">sledovať evidenciu o klasifikácii žiakov v zmysle Metodických pokynov na hodnotenie a klasifikáciu </w:t>
      </w:r>
    </w:p>
    <w:p w:rsidR="003D1AAC" w:rsidRPr="001C148E" w:rsidRDefault="003D1AAC" w:rsidP="003D1AAC">
      <w:p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Formy, metódy a spôsob kontroly:</w:t>
      </w:r>
    </w:p>
    <w:p w:rsidR="003D1AAC" w:rsidRPr="001C148E" w:rsidRDefault="003D1AAC" w:rsidP="003D1AAC">
      <w:pPr>
        <w:numPr>
          <w:ilvl w:val="0"/>
          <w:numId w:val="11"/>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Priama hospitačná činnosť, v ktorej riaditeľ, zástupcovia a vedúci MO</w:t>
      </w:r>
      <w:r w:rsidRPr="001C148E">
        <w:rPr>
          <w:rFonts w:ascii="Arial" w:hAnsi="Arial" w:cs="Arial"/>
          <w:i/>
          <w:color w:val="000000"/>
          <w:sz w:val="20"/>
          <w:szCs w:val="20"/>
          <w:lang w:val="sk-SK"/>
        </w:rPr>
        <w:t xml:space="preserve"> </w:t>
      </w:r>
      <w:r w:rsidRPr="001C148E">
        <w:rPr>
          <w:rFonts w:ascii="Arial" w:hAnsi="Arial" w:cs="Arial"/>
          <w:color w:val="000000"/>
          <w:sz w:val="20"/>
          <w:szCs w:val="20"/>
          <w:lang w:val="sk-SK"/>
        </w:rPr>
        <w:t>budú sledovať:</w:t>
      </w:r>
    </w:p>
    <w:p w:rsidR="003D1AAC" w:rsidRPr="001C148E" w:rsidRDefault="003D1AAC" w:rsidP="003D1AAC">
      <w:pPr>
        <w:numPr>
          <w:ilvl w:val="0"/>
          <w:numId w:val="12"/>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dodržiavanie didaktických zásad, s osobitným zameraním na triedy prospechovo slabšie</w:t>
      </w:r>
    </w:p>
    <w:p w:rsidR="003D1AAC" w:rsidRPr="001C148E" w:rsidRDefault="003D1AAC" w:rsidP="003D1AAC">
      <w:pPr>
        <w:numPr>
          <w:ilvl w:val="0"/>
          <w:numId w:val="12"/>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plnenie učebných osnov a metodických pokynov a požiadaviek štandard v jednotlivých ročníkoch</w:t>
      </w:r>
    </w:p>
    <w:p w:rsidR="003D1AAC" w:rsidRPr="001C148E" w:rsidRDefault="003D1AAC" w:rsidP="003D1AAC">
      <w:pPr>
        <w:numPr>
          <w:ilvl w:val="0"/>
          <w:numId w:val="12"/>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využívanie učebných pomôcok a didaktickej techniky, využívanie odborných učební</w:t>
      </w:r>
    </w:p>
    <w:p w:rsidR="003D1AAC" w:rsidRPr="001C148E" w:rsidRDefault="003D1AAC" w:rsidP="003D1AAC">
      <w:pPr>
        <w:numPr>
          <w:ilvl w:val="0"/>
          <w:numId w:val="12"/>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dodržiavanie zásad klasifikácie žiakov, najmä u začínajúcich učiteľov</w:t>
      </w:r>
    </w:p>
    <w:p w:rsidR="003D1AAC" w:rsidRPr="001C148E" w:rsidRDefault="003D1AAC" w:rsidP="003D1AAC">
      <w:pPr>
        <w:numPr>
          <w:ilvl w:val="0"/>
          <w:numId w:val="12"/>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dodržiavanie psychohygienických zásad vo výchovno-vzdelávacej práci</w:t>
      </w:r>
    </w:p>
    <w:p w:rsidR="003D1AAC" w:rsidRPr="001C148E" w:rsidRDefault="003D1AAC" w:rsidP="003D1AAC">
      <w:pPr>
        <w:numPr>
          <w:ilvl w:val="0"/>
          <w:numId w:val="12"/>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plnenie plánu práce školy, plánov MO</w:t>
      </w:r>
    </w:p>
    <w:p w:rsidR="003D1AAC" w:rsidRPr="001C148E" w:rsidRDefault="003D1AAC" w:rsidP="003D1AAC">
      <w:pPr>
        <w:numPr>
          <w:ilvl w:val="0"/>
          <w:numId w:val="12"/>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 xml:space="preserve">dodržiavanie bezpečnostných predpisov na vyučovacích hodinách </w:t>
      </w:r>
    </w:p>
    <w:p w:rsidR="003D1AAC" w:rsidRPr="001C148E" w:rsidRDefault="003D1AAC" w:rsidP="003D1AAC">
      <w:pPr>
        <w:numPr>
          <w:ilvl w:val="0"/>
          <w:numId w:val="12"/>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rešpektovanie režimu dňa, hygienických zásad a osobitostí žiakov.</w:t>
      </w:r>
    </w:p>
    <w:p w:rsidR="003D1AAC" w:rsidRPr="001C148E" w:rsidRDefault="003D1AAC" w:rsidP="003D1AAC">
      <w:pPr>
        <w:numPr>
          <w:ilvl w:val="0"/>
          <w:numId w:val="11"/>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Pozorovanie, individuálny rozhovor s učiteľom a vyplnenie dotazníka – vždy na konci školského roka</w:t>
      </w:r>
    </w:p>
    <w:p w:rsidR="003D1AAC" w:rsidRPr="001C148E" w:rsidRDefault="003D1AAC" w:rsidP="003D1AAC">
      <w:pPr>
        <w:numPr>
          <w:ilvl w:val="0"/>
          <w:numId w:val="11"/>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Didaktické testy, previerky zamerané na plnenie štandardov</w:t>
      </w:r>
    </w:p>
    <w:p w:rsidR="003D1AAC" w:rsidRPr="001C148E" w:rsidRDefault="003D1AAC" w:rsidP="003D1AAC">
      <w:pPr>
        <w:numPr>
          <w:ilvl w:val="0"/>
          <w:numId w:val="11"/>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Rozbor predpísaných písomných prác a riaditeľských previerok na MZ a PK</w:t>
      </w:r>
    </w:p>
    <w:p w:rsidR="003D1AAC" w:rsidRPr="001C148E" w:rsidRDefault="003D1AAC" w:rsidP="003D1AAC">
      <w:pPr>
        <w:numPr>
          <w:ilvl w:val="0"/>
          <w:numId w:val="11"/>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Spolupráca MZ a PK - kontrola dodržania časového plánu plnenia úloh, zovšeobecňovanie dobrých skúseností z výchovno-vzdelávacej práce</w:t>
      </w:r>
    </w:p>
    <w:p w:rsidR="003D1AAC" w:rsidRPr="001C148E" w:rsidRDefault="003D1AAC" w:rsidP="003D1AAC">
      <w:pPr>
        <w:numPr>
          <w:ilvl w:val="0"/>
          <w:numId w:val="11"/>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 xml:space="preserve">Sledovanie plnenia prevádzkového poriadku a školského poriadku záväzného pre pedagogických pracovníkov a správnych zamestnancov </w:t>
      </w:r>
    </w:p>
    <w:p w:rsidR="003D1AAC" w:rsidRPr="001C148E" w:rsidRDefault="003D1AAC" w:rsidP="003D1AAC">
      <w:p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g)  Sledovanie a kontrola dokumentácie školy</w:t>
      </w:r>
    </w:p>
    <w:p w:rsidR="003D1AAC" w:rsidRPr="001C148E" w:rsidRDefault="003D1AAC" w:rsidP="003D1AAC">
      <w:p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h)  Kontrola práce triednych učiteľov</w:t>
      </w:r>
    </w:p>
    <w:p w:rsidR="003D1AAC" w:rsidRPr="001C148E" w:rsidRDefault="003D1AAC" w:rsidP="003D1AAC">
      <w:pPr>
        <w:numPr>
          <w:ilvl w:val="0"/>
          <w:numId w:val="13"/>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Kontrola práce výchovného poradcu</w:t>
      </w:r>
    </w:p>
    <w:p w:rsidR="003D1AAC" w:rsidRPr="001C148E" w:rsidRDefault="003D1AAC" w:rsidP="003D1AAC">
      <w:pPr>
        <w:spacing w:after="0" w:line="240" w:lineRule="atLeast"/>
        <w:jc w:val="both"/>
        <w:rPr>
          <w:rFonts w:ascii="Arial" w:hAnsi="Arial" w:cs="Arial"/>
          <w:b/>
          <w:i/>
          <w:color w:val="000000"/>
          <w:sz w:val="20"/>
          <w:szCs w:val="20"/>
          <w:lang w:val="sk-SK"/>
        </w:rPr>
      </w:pPr>
    </w:p>
    <w:p w:rsidR="003D1AAC" w:rsidRPr="001C148E" w:rsidRDefault="003D1AAC" w:rsidP="003D1AAC">
      <w:pPr>
        <w:pStyle w:val="Nadpis2"/>
        <w:spacing w:before="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Štruktúra vnútroškolskej kontroly</w:t>
      </w:r>
    </w:p>
    <w:p w:rsidR="003D1AAC" w:rsidRPr="001C148E" w:rsidRDefault="003D1AAC" w:rsidP="003D1AAC">
      <w:pPr>
        <w:spacing w:after="0" w:line="240" w:lineRule="atLeast"/>
        <w:rPr>
          <w:rFonts w:ascii="Arial" w:hAnsi="Arial" w:cs="Arial"/>
          <w:sz w:val="20"/>
          <w:szCs w:val="20"/>
          <w:lang w:val="sk-SK"/>
        </w:rPr>
      </w:pPr>
    </w:p>
    <w:p w:rsidR="003D1AAC" w:rsidRPr="001C148E" w:rsidRDefault="003D1AAC" w:rsidP="003D1AAC">
      <w:pPr>
        <w:spacing w:after="0" w:line="240" w:lineRule="atLeast"/>
        <w:jc w:val="both"/>
        <w:rPr>
          <w:rFonts w:ascii="Arial" w:hAnsi="Arial" w:cs="Arial"/>
          <w:bCs/>
          <w:color w:val="000000"/>
          <w:sz w:val="20"/>
          <w:szCs w:val="20"/>
          <w:u w:val="single"/>
          <w:lang w:val="sk-SK"/>
        </w:rPr>
      </w:pPr>
      <w:r w:rsidRPr="001C148E">
        <w:rPr>
          <w:rFonts w:ascii="Arial" w:hAnsi="Arial" w:cs="Arial"/>
          <w:bCs/>
          <w:color w:val="000000"/>
          <w:sz w:val="20"/>
          <w:szCs w:val="20"/>
          <w:u w:val="single"/>
          <w:lang w:val="sk-SK"/>
        </w:rPr>
        <w:t>Úsek plnenia základných povinností zamestnancov</w:t>
      </w:r>
    </w:p>
    <w:p w:rsidR="003D1AAC" w:rsidRPr="001C148E" w:rsidRDefault="003D1AAC" w:rsidP="003D1AAC">
      <w:pPr>
        <w:numPr>
          <w:ilvl w:val="0"/>
          <w:numId w:val="14"/>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 xml:space="preserve">Plnenie povinností zamestnancami </w:t>
      </w:r>
    </w:p>
    <w:p w:rsidR="003D1AAC" w:rsidRPr="001C148E" w:rsidRDefault="003D1AAC" w:rsidP="003D1AAC">
      <w:pPr>
        <w:numPr>
          <w:ilvl w:val="0"/>
          <w:numId w:val="14"/>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Dodržiavanie pracovného a vnútorného poriadku</w:t>
      </w:r>
    </w:p>
    <w:p w:rsidR="003D1AAC" w:rsidRPr="001C148E" w:rsidRDefault="003D1AAC" w:rsidP="003D1AAC">
      <w:pPr>
        <w:numPr>
          <w:ilvl w:val="0"/>
          <w:numId w:val="14"/>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Vedenie pedagogickej dokumentácie</w:t>
      </w:r>
    </w:p>
    <w:p w:rsidR="003D1AAC" w:rsidRPr="001C148E" w:rsidRDefault="003D1AAC" w:rsidP="003D1AAC">
      <w:pPr>
        <w:numPr>
          <w:ilvl w:val="0"/>
          <w:numId w:val="14"/>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Plnenie platnej legislatívy – zákony, vyhlášky, smernice, interné pokyny</w:t>
      </w:r>
    </w:p>
    <w:p w:rsidR="003D1AAC" w:rsidRPr="001C148E" w:rsidRDefault="003D1AAC" w:rsidP="003D1AAC">
      <w:pPr>
        <w:numPr>
          <w:ilvl w:val="0"/>
          <w:numId w:val="14"/>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Dodržiavanie pedagogicko-organizačných pokynov MŠ SR na školský rok a plnenie plánov školy</w:t>
      </w:r>
    </w:p>
    <w:p w:rsidR="003D1AAC" w:rsidRPr="001C148E" w:rsidRDefault="003D1AAC" w:rsidP="003D1AAC">
      <w:pPr>
        <w:spacing w:after="0" w:line="240" w:lineRule="atLeast"/>
        <w:jc w:val="both"/>
        <w:rPr>
          <w:rFonts w:ascii="Arial" w:hAnsi="Arial" w:cs="Arial"/>
          <w:bCs/>
          <w:color w:val="000000"/>
          <w:sz w:val="20"/>
          <w:szCs w:val="20"/>
          <w:u w:val="single"/>
          <w:lang w:val="sk-SK"/>
        </w:rPr>
      </w:pPr>
      <w:r w:rsidRPr="001C148E">
        <w:rPr>
          <w:rFonts w:ascii="Arial" w:hAnsi="Arial" w:cs="Arial"/>
          <w:sz w:val="20"/>
          <w:szCs w:val="20"/>
          <w:u w:val="single"/>
          <w:lang w:val="sk-SK"/>
        </w:rPr>
        <w:t>Úsek pedagogický</w:t>
      </w:r>
    </w:p>
    <w:p w:rsidR="003D1AAC" w:rsidRPr="001C148E" w:rsidRDefault="003D1AAC" w:rsidP="003D1AAC">
      <w:pPr>
        <w:pStyle w:val="Nadpis1"/>
        <w:spacing w:before="0" w:line="240" w:lineRule="atLeast"/>
        <w:jc w:val="both"/>
        <w:rPr>
          <w:rFonts w:ascii="Arial" w:hAnsi="Arial" w:cs="Arial"/>
          <w:b w:val="0"/>
          <w:color w:val="000000"/>
          <w:sz w:val="20"/>
          <w:szCs w:val="20"/>
          <w:lang w:val="sk-SK"/>
        </w:rPr>
      </w:pPr>
      <w:r w:rsidRPr="001C148E">
        <w:rPr>
          <w:rFonts w:ascii="Arial" w:hAnsi="Arial" w:cs="Arial"/>
          <w:b w:val="0"/>
          <w:color w:val="000000"/>
          <w:sz w:val="20"/>
          <w:szCs w:val="20"/>
          <w:lang w:val="sk-SK"/>
        </w:rPr>
        <w:t>A/ Spôsobilosti a povinnosti pedagogických pracovníkov</w:t>
      </w:r>
    </w:p>
    <w:p w:rsidR="003D1AAC" w:rsidRPr="001C148E" w:rsidRDefault="003D1AAC" w:rsidP="003D1AAC">
      <w:pPr>
        <w:numPr>
          <w:ilvl w:val="0"/>
          <w:numId w:val="15"/>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Odborný a pedagogický rast a vzdelávanie</w:t>
      </w:r>
    </w:p>
    <w:p w:rsidR="003D1AAC" w:rsidRPr="001C148E" w:rsidRDefault="003D1AAC" w:rsidP="003D1AAC">
      <w:pPr>
        <w:numPr>
          <w:ilvl w:val="0"/>
          <w:numId w:val="15"/>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Demokratizácia a humanizácia vzťahu k žiakom</w:t>
      </w:r>
    </w:p>
    <w:p w:rsidR="003D1AAC" w:rsidRPr="001C148E" w:rsidRDefault="003D1AAC" w:rsidP="003D1AAC">
      <w:pPr>
        <w:numPr>
          <w:ilvl w:val="0"/>
          <w:numId w:val="15"/>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Organizácia výchovno-vzdelávacieho procesu</w:t>
      </w:r>
    </w:p>
    <w:p w:rsidR="003D1AAC" w:rsidRPr="001C148E" w:rsidRDefault="003D1AAC" w:rsidP="003D1AAC">
      <w:pPr>
        <w:numPr>
          <w:ilvl w:val="0"/>
          <w:numId w:val="15"/>
        </w:numPr>
        <w:spacing w:after="0" w:line="240" w:lineRule="atLeast"/>
        <w:jc w:val="both"/>
        <w:rPr>
          <w:rFonts w:ascii="Arial" w:hAnsi="Arial" w:cs="Arial"/>
          <w:color w:val="000000"/>
          <w:sz w:val="20"/>
          <w:szCs w:val="20"/>
          <w:lang w:val="sk-SK"/>
        </w:rPr>
      </w:pPr>
      <w:r w:rsidRPr="001C148E">
        <w:rPr>
          <w:rFonts w:ascii="Arial" w:hAnsi="Arial" w:cs="Arial"/>
          <w:sz w:val="20"/>
          <w:szCs w:val="20"/>
          <w:lang w:val="sk-SK"/>
        </w:rPr>
        <w:t>Organizácia činností v poradných a správnych orgánoch školy</w:t>
      </w:r>
    </w:p>
    <w:p w:rsidR="003D1AAC" w:rsidRPr="001C148E" w:rsidRDefault="003D1AAC" w:rsidP="003D1AAC">
      <w:pPr>
        <w:pStyle w:val="Nadpis1"/>
        <w:spacing w:before="0" w:line="240" w:lineRule="atLeast"/>
        <w:jc w:val="both"/>
        <w:rPr>
          <w:rFonts w:ascii="Arial" w:hAnsi="Arial" w:cs="Arial"/>
          <w:b w:val="0"/>
          <w:color w:val="000000"/>
          <w:sz w:val="20"/>
          <w:szCs w:val="20"/>
          <w:lang w:val="sk-SK"/>
        </w:rPr>
      </w:pPr>
      <w:r w:rsidRPr="001C148E">
        <w:rPr>
          <w:rFonts w:ascii="Arial" w:hAnsi="Arial" w:cs="Arial"/>
          <w:b w:val="0"/>
          <w:color w:val="000000"/>
          <w:sz w:val="20"/>
          <w:szCs w:val="20"/>
          <w:lang w:val="sk-SK"/>
        </w:rPr>
        <w:t>B/ Kontrola stavu, úrovne a výsledkov vzdelávacieho procesu</w:t>
      </w:r>
    </w:p>
    <w:p w:rsidR="003D1AAC" w:rsidRPr="001C148E" w:rsidRDefault="003D1AAC" w:rsidP="003D1AAC">
      <w:pPr>
        <w:pStyle w:val="Nadpis1"/>
        <w:spacing w:before="0" w:line="240" w:lineRule="atLeast"/>
        <w:ind w:firstLine="360"/>
        <w:jc w:val="both"/>
        <w:rPr>
          <w:rFonts w:ascii="Arial" w:hAnsi="Arial" w:cs="Arial"/>
          <w:b w:val="0"/>
          <w:color w:val="000000"/>
          <w:sz w:val="20"/>
          <w:szCs w:val="20"/>
          <w:lang w:val="sk-SK"/>
        </w:rPr>
      </w:pPr>
      <w:r w:rsidRPr="001C148E">
        <w:rPr>
          <w:rFonts w:ascii="Arial" w:hAnsi="Arial" w:cs="Arial"/>
          <w:b w:val="0"/>
          <w:color w:val="000000"/>
          <w:sz w:val="20"/>
          <w:szCs w:val="20"/>
          <w:lang w:val="sk-SK"/>
        </w:rPr>
        <w:t>Kontrola výchovno-vzdelávacej práce učiteľov a vychovávateľky</w:t>
      </w:r>
    </w:p>
    <w:p w:rsidR="003D1AAC" w:rsidRPr="001C148E" w:rsidRDefault="003D1AAC" w:rsidP="003D1AAC">
      <w:pPr>
        <w:numPr>
          <w:ilvl w:val="0"/>
          <w:numId w:val="16"/>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Sledovanie rešpektovania práv dieťaťa</w:t>
      </w:r>
    </w:p>
    <w:p w:rsidR="003D1AAC" w:rsidRPr="001C148E" w:rsidRDefault="003D1AAC" w:rsidP="003D1AAC">
      <w:pPr>
        <w:numPr>
          <w:ilvl w:val="0"/>
          <w:numId w:val="16"/>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Kontrola organizácie vyučovania a výchovy – psychohygiena</w:t>
      </w:r>
    </w:p>
    <w:p w:rsidR="003D1AAC" w:rsidRPr="001C148E" w:rsidRDefault="003D1AAC" w:rsidP="003D1AAC">
      <w:pPr>
        <w:numPr>
          <w:ilvl w:val="0"/>
          <w:numId w:val="16"/>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Realizácia učebných osnov, zmien, úprav</w:t>
      </w:r>
    </w:p>
    <w:p w:rsidR="003D1AAC" w:rsidRPr="001C148E" w:rsidRDefault="003D1AAC" w:rsidP="003D1AAC">
      <w:pPr>
        <w:numPr>
          <w:ilvl w:val="0"/>
          <w:numId w:val="16"/>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Realizácia nadpredmetovej problematiky environmentálnej výchovy</w:t>
      </w:r>
    </w:p>
    <w:p w:rsidR="003D1AAC" w:rsidRPr="001C148E" w:rsidRDefault="003D1AAC" w:rsidP="003D1AAC">
      <w:pPr>
        <w:numPr>
          <w:ilvl w:val="0"/>
          <w:numId w:val="16"/>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Koncipovanie a realizácia časovo-tematických plánov a riadenie procesu</w:t>
      </w:r>
    </w:p>
    <w:p w:rsidR="003D1AAC" w:rsidRPr="001C148E" w:rsidRDefault="003D1AAC" w:rsidP="003D1AAC">
      <w:pPr>
        <w:numPr>
          <w:ilvl w:val="0"/>
          <w:numId w:val="16"/>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Kontrola a definovanie účelnosti a efektívnosti využívania metód, foriem a prostriedkov pri vyučovaní a rozvoji osobnosti žiaka</w:t>
      </w:r>
    </w:p>
    <w:p w:rsidR="003D1AAC" w:rsidRPr="001C148E" w:rsidRDefault="003D1AAC" w:rsidP="003D1AAC">
      <w:pPr>
        <w:numPr>
          <w:ilvl w:val="0"/>
          <w:numId w:val="16"/>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Komunikácia, demokratizácia a humanizácia vzťahu učiteľ – žiak, spätná väzba a hodnotenie</w:t>
      </w:r>
    </w:p>
    <w:p w:rsidR="003D1AAC" w:rsidRPr="001C148E" w:rsidRDefault="003D1AAC" w:rsidP="003D1AAC">
      <w:pPr>
        <w:numPr>
          <w:ilvl w:val="0"/>
          <w:numId w:val="16"/>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Monitorovanie spolupráce s rodičmi</w:t>
      </w:r>
    </w:p>
    <w:p w:rsidR="003D1AAC" w:rsidRPr="001C148E" w:rsidRDefault="003D1AAC" w:rsidP="003D1AAC">
      <w:pPr>
        <w:numPr>
          <w:ilvl w:val="0"/>
          <w:numId w:val="16"/>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lastRenderedPageBreak/>
        <w:t>Príprava na proces a rozvoj osobnosti pedagógov</w:t>
      </w:r>
    </w:p>
    <w:p w:rsidR="003D1AAC" w:rsidRPr="001C148E" w:rsidRDefault="003D1AAC" w:rsidP="003D1AAC">
      <w:pPr>
        <w:numPr>
          <w:ilvl w:val="0"/>
          <w:numId w:val="16"/>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Kontrola procesu uvádzania začínajúcich učiteľov a práca s nekvalifikovanými na predmety</w:t>
      </w:r>
    </w:p>
    <w:p w:rsidR="003D1AAC" w:rsidRPr="001C148E" w:rsidRDefault="003D1AAC" w:rsidP="003D1AAC">
      <w:pPr>
        <w:numPr>
          <w:ilvl w:val="0"/>
          <w:numId w:val="16"/>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Kontrola práce s talentovanými žiakmi integrovanými a slaboprospievajúcimi žiakmi</w:t>
      </w:r>
    </w:p>
    <w:p w:rsidR="003D1AAC" w:rsidRPr="001C148E" w:rsidRDefault="003D1AAC" w:rsidP="003D1AAC">
      <w:pPr>
        <w:pStyle w:val="Nadpis1"/>
        <w:spacing w:before="0" w:line="240" w:lineRule="atLeast"/>
        <w:jc w:val="both"/>
        <w:rPr>
          <w:rFonts w:ascii="Arial" w:hAnsi="Arial" w:cs="Arial"/>
          <w:b w:val="0"/>
          <w:bCs w:val="0"/>
          <w:color w:val="000000"/>
          <w:sz w:val="20"/>
          <w:szCs w:val="20"/>
          <w:u w:val="single"/>
          <w:lang w:val="sk-SK"/>
        </w:rPr>
      </w:pPr>
      <w:r w:rsidRPr="001C148E">
        <w:rPr>
          <w:rFonts w:ascii="Arial" w:hAnsi="Arial" w:cs="Arial"/>
          <w:b w:val="0"/>
          <w:color w:val="000000"/>
          <w:sz w:val="20"/>
          <w:szCs w:val="20"/>
          <w:u w:val="single"/>
          <w:lang w:val="sk-SK"/>
        </w:rPr>
        <w:t>Úsek hospodársko-prevádzkových činností</w:t>
      </w:r>
    </w:p>
    <w:p w:rsidR="003D1AAC" w:rsidRPr="001C148E" w:rsidRDefault="003D1AAC" w:rsidP="003D1AAC">
      <w:pPr>
        <w:numPr>
          <w:ilvl w:val="0"/>
          <w:numId w:val="18"/>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Šetrenie materiálu – školských potrieb, učebníc, pomôcok, objektov</w:t>
      </w:r>
    </w:p>
    <w:p w:rsidR="003D1AAC" w:rsidRPr="001C148E" w:rsidRDefault="003D1AAC" w:rsidP="003D1AAC">
      <w:pPr>
        <w:numPr>
          <w:ilvl w:val="0"/>
          <w:numId w:val="18"/>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Kontrola vedenia dokumentácie</w:t>
      </w:r>
    </w:p>
    <w:p w:rsidR="003D1AAC" w:rsidRPr="001C148E" w:rsidRDefault="003D1AAC" w:rsidP="003D1AAC">
      <w:pPr>
        <w:numPr>
          <w:ilvl w:val="0"/>
          <w:numId w:val="18"/>
        </w:num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Kontrola hygieny, PO, noriem, a kultúry stravovania a výživy</w:t>
      </w:r>
    </w:p>
    <w:p w:rsidR="003D1AAC" w:rsidRPr="001C148E" w:rsidRDefault="003D1AAC" w:rsidP="003D1AAC">
      <w:pPr>
        <w:numPr>
          <w:ilvl w:val="0"/>
          <w:numId w:val="18"/>
        </w:numPr>
        <w:spacing w:after="0" w:line="240" w:lineRule="atLeast"/>
        <w:jc w:val="both"/>
        <w:rPr>
          <w:rFonts w:ascii="Arial" w:hAnsi="Arial" w:cs="Arial"/>
          <w:color w:val="000000"/>
          <w:sz w:val="20"/>
          <w:szCs w:val="20"/>
          <w:lang w:val="sk-SK"/>
        </w:rPr>
      </w:pPr>
      <w:r w:rsidRPr="001C148E">
        <w:rPr>
          <w:rFonts w:ascii="Arial" w:hAnsi="Arial" w:cs="Arial"/>
          <w:sz w:val="20"/>
          <w:szCs w:val="20"/>
          <w:lang w:val="sk-SK"/>
        </w:rPr>
        <w:t>Údržba majetku – primeranosť, skladovanie pomôcok, zbierok, didaktickej techniky</w:t>
      </w:r>
    </w:p>
    <w:p w:rsidR="003D1AAC" w:rsidRPr="001C148E" w:rsidRDefault="003D1AAC" w:rsidP="003D1AAC">
      <w:pPr>
        <w:pStyle w:val="Nadpis1"/>
        <w:spacing w:before="0" w:line="240" w:lineRule="atLeast"/>
        <w:jc w:val="both"/>
        <w:rPr>
          <w:rFonts w:ascii="Arial" w:hAnsi="Arial" w:cs="Arial"/>
          <w:b w:val="0"/>
          <w:color w:val="000000"/>
          <w:sz w:val="20"/>
          <w:szCs w:val="20"/>
          <w:u w:val="single"/>
          <w:lang w:val="sk-SK"/>
        </w:rPr>
      </w:pPr>
      <w:r w:rsidRPr="001C148E">
        <w:rPr>
          <w:rFonts w:ascii="Arial" w:hAnsi="Arial" w:cs="Arial"/>
          <w:b w:val="0"/>
          <w:color w:val="000000"/>
          <w:sz w:val="20"/>
          <w:szCs w:val="20"/>
          <w:u w:val="single"/>
          <w:lang w:val="sk-SK"/>
        </w:rPr>
        <w:t>Výstupy a závery kontrolnej činnosti</w:t>
      </w:r>
    </w:p>
    <w:p w:rsidR="003D1AAC" w:rsidRPr="001C148E" w:rsidRDefault="003D1AAC" w:rsidP="003D1AAC">
      <w:p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Každá činnosť v rámci plánu vnútroškolskej kontroly vyúsťuje do záverov – presne formulovaných, jasne, zrozumiteľne, s určením zodpovednosti.</w:t>
      </w:r>
    </w:p>
    <w:p w:rsidR="003D1AAC" w:rsidRPr="001C148E" w:rsidRDefault="003D1AAC" w:rsidP="003D1AAC">
      <w:pPr>
        <w:spacing w:after="0" w:line="240" w:lineRule="atLeast"/>
        <w:jc w:val="both"/>
        <w:rPr>
          <w:rFonts w:ascii="Arial" w:hAnsi="Arial" w:cs="Arial"/>
          <w:color w:val="000000"/>
          <w:sz w:val="20"/>
          <w:szCs w:val="20"/>
          <w:lang w:val="sk-SK"/>
        </w:rPr>
      </w:pPr>
      <w:r w:rsidRPr="001C148E">
        <w:rPr>
          <w:rFonts w:ascii="Arial" w:hAnsi="Arial" w:cs="Arial"/>
          <w:color w:val="000000"/>
          <w:sz w:val="20"/>
          <w:szCs w:val="20"/>
          <w:lang w:val="sk-SK"/>
        </w:rPr>
        <w:t>Na konci školského roka je každý pedagogický pracovník hodnotený vedením školy, z čoho je uskutočnený písomný záznam uložený v osobnom spise zamestnanca.</w:t>
      </w:r>
    </w:p>
    <w:p w:rsidR="003D1AAC" w:rsidRPr="001C148E" w:rsidRDefault="003D1AAC" w:rsidP="003D1AAC">
      <w:pPr>
        <w:spacing w:after="0" w:line="240" w:lineRule="atLeast"/>
        <w:jc w:val="both"/>
        <w:rPr>
          <w:rFonts w:ascii="Arial" w:hAnsi="Arial" w:cs="Arial"/>
          <w:color w:val="000000"/>
          <w:sz w:val="20"/>
          <w:szCs w:val="20"/>
          <w:lang w:val="sk-SK"/>
        </w:rPr>
      </w:pPr>
    </w:p>
    <w:p w:rsidR="003D1AAC" w:rsidRPr="003D1AAC" w:rsidRDefault="003D1AAC" w:rsidP="003D1AAC">
      <w:pPr>
        <w:spacing w:after="0" w:line="240" w:lineRule="auto"/>
        <w:rPr>
          <w:rFonts w:ascii="Arial" w:hAnsi="Arial" w:cs="Arial"/>
          <w:b/>
          <w:sz w:val="20"/>
          <w:szCs w:val="20"/>
          <w:u w:val="single"/>
          <w:lang w:val="sk-SK"/>
        </w:rPr>
      </w:pPr>
      <w:r w:rsidRPr="003D1AAC">
        <w:rPr>
          <w:rFonts w:ascii="Arial" w:hAnsi="Arial" w:cs="Arial"/>
          <w:b/>
          <w:sz w:val="20"/>
          <w:szCs w:val="20"/>
          <w:u w:val="single"/>
          <w:lang w:val="sk-SK"/>
        </w:rPr>
        <w:t xml:space="preserve">3. Hodnotenie školy </w:t>
      </w:r>
    </w:p>
    <w:p w:rsidR="003D1AAC" w:rsidRPr="001C148E" w:rsidRDefault="003D1AAC" w:rsidP="003D1AAC">
      <w:pPr>
        <w:spacing w:after="0" w:line="240" w:lineRule="auto"/>
        <w:rPr>
          <w:rFonts w:ascii="Arial" w:hAnsi="Arial" w:cs="Arial"/>
          <w:b/>
          <w:sz w:val="20"/>
          <w:szCs w:val="20"/>
          <w:lang w:val="sk-SK"/>
        </w:rPr>
      </w:pPr>
    </w:p>
    <w:p w:rsidR="003D1AAC" w:rsidRPr="001C148E" w:rsidRDefault="003D1AAC" w:rsidP="003D1AAC">
      <w:pPr>
        <w:spacing w:after="0" w:line="240" w:lineRule="auto"/>
        <w:jc w:val="both"/>
        <w:rPr>
          <w:rFonts w:ascii="Arial" w:hAnsi="Arial" w:cs="Arial"/>
          <w:sz w:val="20"/>
          <w:szCs w:val="20"/>
          <w:lang w:val="sk-SK"/>
        </w:rPr>
      </w:pPr>
      <w:r w:rsidRPr="001C148E">
        <w:rPr>
          <w:rFonts w:ascii="Arial" w:hAnsi="Arial" w:cs="Arial"/>
          <w:sz w:val="20"/>
          <w:szCs w:val="20"/>
          <w:lang w:val="sk-SK"/>
        </w:rPr>
        <w:t>Cieľom hodnotenia je, aby žiaci a ich rodičia získali dostatočné a hodnoverné informácie o tom, ako zvládajú požiadavky na ne kladené. A preto, aby aj verejnosť vedela, ako škola dosahuje ciele, ktoré sú na žiakov kladené v ŠkVP. Dôraz je kladený na dve veci:</w:t>
      </w:r>
    </w:p>
    <w:p w:rsidR="003D1AAC" w:rsidRPr="001C148E" w:rsidRDefault="003D1AAC" w:rsidP="003D1AAC">
      <w:pPr>
        <w:spacing w:after="0" w:line="240" w:lineRule="auto"/>
        <w:rPr>
          <w:rFonts w:ascii="Arial" w:hAnsi="Arial" w:cs="Arial"/>
          <w:sz w:val="20"/>
          <w:szCs w:val="20"/>
          <w:lang w:val="sk-SK"/>
        </w:rPr>
      </w:pPr>
      <w:r w:rsidRPr="001C148E">
        <w:rPr>
          <w:rFonts w:ascii="Arial" w:hAnsi="Arial" w:cs="Arial"/>
          <w:sz w:val="20"/>
          <w:szCs w:val="20"/>
          <w:lang w:val="sk-SK"/>
        </w:rPr>
        <w:t>- konštatovanie úrovne stavu,</w:t>
      </w:r>
    </w:p>
    <w:p w:rsidR="003D1AAC" w:rsidRPr="001C148E" w:rsidRDefault="003D1AAC" w:rsidP="003D1AAC">
      <w:pPr>
        <w:spacing w:after="0" w:line="240" w:lineRule="auto"/>
        <w:rPr>
          <w:rFonts w:ascii="Arial" w:hAnsi="Arial" w:cs="Arial"/>
          <w:sz w:val="20"/>
          <w:szCs w:val="20"/>
          <w:lang w:val="sk-SK"/>
        </w:rPr>
      </w:pPr>
      <w:r w:rsidRPr="001C148E">
        <w:rPr>
          <w:rFonts w:ascii="Arial" w:hAnsi="Arial" w:cs="Arial"/>
          <w:sz w:val="20"/>
          <w:szCs w:val="20"/>
          <w:lang w:val="sk-SK"/>
        </w:rPr>
        <w:t>- zisťovanie súvislostí a okolností, ktoré výsledný stav ovplyvňujú.</w:t>
      </w:r>
    </w:p>
    <w:p w:rsidR="003D1AAC" w:rsidRPr="001C148E" w:rsidRDefault="003D1AAC" w:rsidP="003D1AAC">
      <w:pPr>
        <w:spacing w:after="0" w:line="240" w:lineRule="auto"/>
        <w:rPr>
          <w:rFonts w:ascii="Arial" w:hAnsi="Arial" w:cs="Arial"/>
          <w:sz w:val="20"/>
          <w:szCs w:val="20"/>
          <w:lang w:val="sk-SK"/>
        </w:rPr>
      </w:pPr>
    </w:p>
    <w:p w:rsidR="003D1AAC" w:rsidRPr="001C148E" w:rsidRDefault="003D1AAC" w:rsidP="003D1AAC">
      <w:pPr>
        <w:spacing w:after="0" w:line="240" w:lineRule="auto"/>
        <w:rPr>
          <w:rFonts w:ascii="Arial" w:hAnsi="Arial" w:cs="Arial"/>
          <w:sz w:val="20"/>
          <w:szCs w:val="20"/>
          <w:lang w:val="sk-SK"/>
        </w:rPr>
      </w:pPr>
      <w:r w:rsidRPr="001C148E">
        <w:rPr>
          <w:rFonts w:ascii="Arial" w:hAnsi="Arial" w:cs="Arial"/>
          <w:sz w:val="20"/>
          <w:szCs w:val="20"/>
          <w:lang w:val="sk-SK"/>
        </w:rPr>
        <w:t xml:space="preserve">Na hodnotenie školy používame dotazníky, ktoré zadávame rodičom, žiakom a učiteľom. Našou snahou je získať spätnú väzbu na kvalitu školy. Otázky zameriavame na možnosť skontaktovania sa so školou, dostatok informácií o škole, spokojnosť s prácou učiteľov, hodnotením žiakov a klasifikáciou, využitím mimovyučovacieho času – vzdelávacie exkurzie, výlety, krúžky a pod. </w:t>
      </w:r>
    </w:p>
    <w:p w:rsidR="003D1AAC" w:rsidRPr="001C148E" w:rsidRDefault="003D1AAC" w:rsidP="003D1AAC">
      <w:pPr>
        <w:spacing w:after="0" w:line="240" w:lineRule="auto"/>
        <w:rPr>
          <w:rFonts w:ascii="Arial" w:hAnsi="Arial" w:cs="Arial"/>
          <w:sz w:val="20"/>
          <w:szCs w:val="20"/>
          <w:lang w:val="sk-SK"/>
        </w:rPr>
      </w:pPr>
    </w:p>
    <w:p w:rsidR="003D1AAC" w:rsidRPr="001C148E" w:rsidRDefault="003D1AAC" w:rsidP="003D1AAC">
      <w:pPr>
        <w:spacing w:after="0" w:line="240" w:lineRule="auto"/>
        <w:rPr>
          <w:rFonts w:ascii="Arial" w:hAnsi="Arial" w:cs="Arial"/>
          <w:sz w:val="20"/>
          <w:szCs w:val="20"/>
          <w:lang w:val="sk-SK"/>
        </w:rPr>
      </w:pPr>
      <w:r w:rsidRPr="001C148E">
        <w:rPr>
          <w:rFonts w:ascii="Arial" w:hAnsi="Arial" w:cs="Arial"/>
          <w:sz w:val="20"/>
          <w:szCs w:val="20"/>
          <w:lang w:val="sk-SK"/>
        </w:rPr>
        <w:t>Monitorujeme pravidelne:</w:t>
      </w:r>
    </w:p>
    <w:p w:rsidR="003D1AAC" w:rsidRPr="001C148E" w:rsidRDefault="003D1AAC" w:rsidP="003D1AAC">
      <w:pPr>
        <w:pStyle w:val="Odstavecseseznamem"/>
        <w:numPr>
          <w:ilvl w:val="0"/>
          <w:numId w:val="3"/>
        </w:numPr>
        <w:spacing w:after="0" w:line="240" w:lineRule="auto"/>
        <w:rPr>
          <w:rFonts w:ascii="Arial" w:hAnsi="Arial" w:cs="Arial"/>
          <w:sz w:val="20"/>
          <w:szCs w:val="20"/>
          <w:lang w:val="sk-SK"/>
        </w:rPr>
      </w:pPr>
      <w:r w:rsidRPr="001C148E">
        <w:rPr>
          <w:rFonts w:ascii="Arial" w:hAnsi="Arial" w:cs="Arial"/>
          <w:sz w:val="20"/>
          <w:szCs w:val="20"/>
          <w:lang w:val="sk-SK"/>
        </w:rPr>
        <w:t>Podmienky na vzdelanie</w:t>
      </w:r>
    </w:p>
    <w:p w:rsidR="003D1AAC" w:rsidRPr="001C148E" w:rsidRDefault="003D1AAC" w:rsidP="003D1AAC">
      <w:pPr>
        <w:pStyle w:val="Odstavecseseznamem"/>
        <w:numPr>
          <w:ilvl w:val="0"/>
          <w:numId w:val="3"/>
        </w:numPr>
        <w:spacing w:after="0" w:line="240" w:lineRule="auto"/>
        <w:rPr>
          <w:rFonts w:ascii="Arial" w:hAnsi="Arial" w:cs="Arial"/>
          <w:sz w:val="20"/>
          <w:szCs w:val="20"/>
          <w:lang w:val="sk-SK"/>
        </w:rPr>
      </w:pPr>
      <w:r w:rsidRPr="001C148E">
        <w:rPr>
          <w:rFonts w:ascii="Arial" w:hAnsi="Arial" w:cs="Arial"/>
          <w:sz w:val="20"/>
          <w:szCs w:val="20"/>
          <w:lang w:val="sk-SK"/>
        </w:rPr>
        <w:t xml:space="preserve">Spokojnosť s vedením školy a učiteľmi </w:t>
      </w:r>
    </w:p>
    <w:p w:rsidR="003D1AAC" w:rsidRPr="001C148E" w:rsidRDefault="003D1AAC" w:rsidP="003D1AAC">
      <w:pPr>
        <w:pStyle w:val="Odstavecseseznamem"/>
        <w:numPr>
          <w:ilvl w:val="0"/>
          <w:numId w:val="3"/>
        </w:numPr>
        <w:spacing w:after="0" w:line="240" w:lineRule="auto"/>
        <w:rPr>
          <w:rFonts w:ascii="Arial" w:hAnsi="Arial" w:cs="Arial"/>
          <w:sz w:val="20"/>
          <w:szCs w:val="20"/>
          <w:lang w:val="sk-SK"/>
        </w:rPr>
      </w:pPr>
      <w:r w:rsidRPr="001C148E">
        <w:rPr>
          <w:rFonts w:ascii="Arial" w:hAnsi="Arial" w:cs="Arial"/>
          <w:sz w:val="20"/>
          <w:szCs w:val="20"/>
          <w:lang w:val="sk-SK"/>
        </w:rPr>
        <w:t xml:space="preserve">Prostredie – klíma školy </w:t>
      </w:r>
    </w:p>
    <w:p w:rsidR="003D1AAC" w:rsidRPr="001C148E" w:rsidRDefault="003D1AAC" w:rsidP="003D1AAC">
      <w:pPr>
        <w:pStyle w:val="Odstavecseseznamem"/>
        <w:numPr>
          <w:ilvl w:val="0"/>
          <w:numId w:val="3"/>
        </w:numPr>
        <w:spacing w:after="0" w:line="240" w:lineRule="auto"/>
        <w:rPr>
          <w:rFonts w:ascii="Arial" w:hAnsi="Arial" w:cs="Arial"/>
          <w:sz w:val="20"/>
          <w:szCs w:val="20"/>
          <w:lang w:val="sk-SK"/>
        </w:rPr>
      </w:pPr>
      <w:r w:rsidRPr="001C148E">
        <w:rPr>
          <w:rFonts w:ascii="Arial" w:hAnsi="Arial" w:cs="Arial"/>
          <w:sz w:val="20"/>
          <w:szCs w:val="20"/>
          <w:lang w:val="sk-SK"/>
        </w:rPr>
        <w:t xml:space="preserve">Priebeh vzdelávania – vyučovací proces- metódy a formy vyučovania </w:t>
      </w:r>
    </w:p>
    <w:p w:rsidR="003D1AAC" w:rsidRPr="001C148E" w:rsidRDefault="003D1AAC" w:rsidP="003D1AAC">
      <w:pPr>
        <w:pStyle w:val="Odstavecseseznamem"/>
        <w:numPr>
          <w:ilvl w:val="0"/>
          <w:numId w:val="3"/>
        </w:numPr>
        <w:spacing w:after="0" w:line="240" w:lineRule="auto"/>
        <w:rPr>
          <w:rFonts w:ascii="Arial" w:hAnsi="Arial" w:cs="Arial"/>
          <w:sz w:val="20"/>
          <w:szCs w:val="20"/>
          <w:lang w:val="sk-SK"/>
        </w:rPr>
      </w:pPr>
      <w:r w:rsidRPr="001C148E">
        <w:rPr>
          <w:rFonts w:ascii="Arial" w:hAnsi="Arial" w:cs="Arial"/>
          <w:sz w:val="20"/>
          <w:szCs w:val="20"/>
          <w:lang w:val="sk-SK"/>
        </w:rPr>
        <w:t>Úroveň podpory</w:t>
      </w:r>
      <w:r w:rsidRPr="001C148E">
        <w:rPr>
          <w:rFonts w:ascii="Arial" w:hAnsi="Arial" w:cs="Arial"/>
          <w:bCs/>
          <w:sz w:val="20"/>
          <w:szCs w:val="20"/>
          <w:lang w:val="sk-SK"/>
        </w:rPr>
        <w:t xml:space="preserve"> žiakov </w:t>
      </w:r>
      <w:r w:rsidRPr="001C148E">
        <w:rPr>
          <w:rFonts w:ascii="Arial" w:hAnsi="Arial" w:cs="Arial"/>
          <w:sz w:val="20"/>
          <w:szCs w:val="20"/>
          <w:lang w:val="sk-SK"/>
        </w:rPr>
        <w:t>so špeciálnymi výchovno-vzdelávacími potrebami</w:t>
      </w:r>
    </w:p>
    <w:p w:rsidR="003D1AAC" w:rsidRPr="001C148E" w:rsidRDefault="003D1AAC" w:rsidP="003D1AAC">
      <w:pPr>
        <w:pStyle w:val="Odstavecseseznamem"/>
        <w:numPr>
          <w:ilvl w:val="0"/>
          <w:numId w:val="3"/>
        </w:numPr>
        <w:spacing w:after="0" w:line="240" w:lineRule="auto"/>
        <w:rPr>
          <w:rFonts w:ascii="Arial" w:hAnsi="Arial" w:cs="Arial"/>
          <w:sz w:val="20"/>
          <w:szCs w:val="20"/>
          <w:lang w:val="sk-SK"/>
        </w:rPr>
      </w:pPr>
      <w:r w:rsidRPr="001C148E">
        <w:rPr>
          <w:rFonts w:ascii="Arial" w:hAnsi="Arial" w:cs="Arial"/>
          <w:sz w:val="20"/>
          <w:szCs w:val="20"/>
          <w:lang w:val="sk-SK"/>
        </w:rPr>
        <w:t xml:space="preserve"> Výsledky vzdelávania </w:t>
      </w:r>
    </w:p>
    <w:p w:rsidR="003D1AAC" w:rsidRPr="001C148E" w:rsidRDefault="003D1AAC" w:rsidP="003D1AAC">
      <w:pPr>
        <w:pStyle w:val="Odstavecseseznamem"/>
        <w:numPr>
          <w:ilvl w:val="0"/>
          <w:numId w:val="3"/>
        </w:numPr>
        <w:spacing w:after="0" w:line="240" w:lineRule="auto"/>
        <w:rPr>
          <w:rFonts w:ascii="Arial" w:hAnsi="Arial" w:cs="Arial"/>
          <w:sz w:val="20"/>
          <w:szCs w:val="20"/>
          <w:lang w:val="sk-SK"/>
        </w:rPr>
      </w:pPr>
      <w:r w:rsidRPr="001C148E">
        <w:rPr>
          <w:rFonts w:ascii="Arial" w:hAnsi="Arial" w:cs="Arial"/>
          <w:sz w:val="20"/>
          <w:szCs w:val="20"/>
          <w:lang w:val="sk-SK"/>
        </w:rPr>
        <w:t xml:space="preserve">Riadenie školy </w:t>
      </w:r>
    </w:p>
    <w:p w:rsidR="003D1AAC" w:rsidRPr="001C148E" w:rsidRDefault="003D1AAC" w:rsidP="003D1AAC">
      <w:pPr>
        <w:pStyle w:val="Odstavecseseznamem"/>
        <w:numPr>
          <w:ilvl w:val="0"/>
          <w:numId w:val="3"/>
        </w:numPr>
        <w:spacing w:after="0" w:line="240" w:lineRule="auto"/>
        <w:rPr>
          <w:rFonts w:ascii="Arial" w:hAnsi="Arial" w:cs="Arial"/>
          <w:sz w:val="20"/>
          <w:szCs w:val="20"/>
          <w:lang w:val="sk-SK"/>
        </w:rPr>
      </w:pPr>
      <w:r w:rsidRPr="001C148E">
        <w:rPr>
          <w:rFonts w:ascii="Arial" w:hAnsi="Arial" w:cs="Arial"/>
          <w:sz w:val="20"/>
          <w:szCs w:val="20"/>
          <w:lang w:val="sk-SK"/>
        </w:rPr>
        <w:t xml:space="preserve">Úroveň výsledkov práce školy  </w:t>
      </w:r>
    </w:p>
    <w:p w:rsidR="003D1AAC" w:rsidRPr="001C148E" w:rsidRDefault="003D1AAC" w:rsidP="003D1AAC">
      <w:pPr>
        <w:spacing w:after="0" w:line="240" w:lineRule="auto"/>
        <w:rPr>
          <w:rFonts w:ascii="Arial" w:hAnsi="Arial" w:cs="Arial"/>
          <w:sz w:val="20"/>
          <w:szCs w:val="20"/>
          <w:lang w:val="sk-SK"/>
        </w:rPr>
      </w:pPr>
      <w:r w:rsidRPr="001C148E">
        <w:rPr>
          <w:rFonts w:ascii="Arial" w:hAnsi="Arial" w:cs="Arial"/>
          <w:sz w:val="20"/>
          <w:szCs w:val="20"/>
          <w:lang w:val="sk-SK"/>
        </w:rPr>
        <w:t>Kritériom pre nás je:</w:t>
      </w:r>
    </w:p>
    <w:p w:rsidR="003D1AAC" w:rsidRPr="001C148E" w:rsidRDefault="003D1AAC" w:rsidP="003D1AAC">
      <w:pPr>
        <w:numPr>
          <w:ilvl w:val="0"/>
          <w:numId w:val="5"/>
        </w:numPr>
        <w:spacing w:after="0" w:line="240" w:lineRule="auto"/>
        <w:rPr>
          <w:rFonts w:ascii="Arial" w:hAnsi="Arial" w:cs="Arial"/>
          <w:sz w:val="20"/>
          <w:szCs w:val="20"/>
          <w:lang w:val="sk-SK"/>
        </w:rPr>
      </w:pPr>
      <w:r w:rsidRPr="001C148E">
        <w:rPr>
          <w:rFonts w:ascii="Arial" w:hAnsi="Arial" w:cs="Arial"/>
          <w:sz w:val="20"/>
          <w:szCs w:val="20"/>
          <w:lang w:val="sk-SK"/>
        </w:rPr>
        <w:t>Spokojnosť žiakov, rodičov, učiteľov</w:t>
      </w:r>
    </w:p>
    <w:p w:rsidR="003D1AAC" w:rsidRPr="001C148E" w:rsidRDefault="003D1AAC" w:rsidP="003D1AAC">
      <w:pPr>
        <w:numPr>
          <w:ilvl w:val="0"/>
          <w:numId w:val="5"/>
        </w:numPr>
        <w:spacing w:after="0" w:line="240" w:lineRule="auto"/>
        <w:rPr>
          <w:rFonts w:ascii="Arial" w:hAnsi="Arial" w:cs="Arial"/>
          <w:sz w:val="20"/>
          <w:szCs w:val="20"/>
          <w:lang w:val="sk-SK"/>
        </w:rPr>
      </w:pPr>
      <w:r w:rsidRPr="001C148E">
        <w:rPr>
          <w:rFonts w:ascii="Arial" w:hAnsi="Arial" w:cs="Arial"/>
          <w:sz w:val="20"/>
          <w:szCs w:val="20"/>
          <w:lang w:val="sk-SK"/>
        </w:rPr>
        <w:t>Kvalita výsledkov</w:t>
      </w:r>
    </w:p>
    <w:p w:rsidR="003D1AAC" w:rsidRPr="001C148E" w:rsidRDefault="003D1AAC" w:rsidP="003D1AAC">
      <w:pPr>
        <w:spacing w:after="0" w:line="240" w:lineRule="auto"/>
        <w:rPr>
          <w:rFonts w:ascii="Arial" w:hAnsi="Arial" w:cs="Arial"/>
          <w:sz w:val="20"/>
          <w:szCs w:val="20"/>
          <w:lang w:val="sk-SK"/>
        </w:rPr>
      </w:pPr>
      <w:r w:rsidRPr="001C148E">
        <w:rPr>
          <w:rFonts w:ascii="Arial" w:hAnsi="Arial" w:cs="Arial"/>
          <w:sz w:val="20"/>
          <w:szCs w:val="20"/>
          <w:lang w:val="sk-SK"/>
        </w:rPr>
        <w:t xml:space="preserve">Nástroje na zisťovanie úrovne stavu školy sú: </w:t>
      </w:r>
    </w:p>
    <w:p w:rsidR="003D1AAC" w:rsidRPr="001C148E" w:rsidRDefault="003D1AAC" w:rsidP="003D1AAC">
      <w:pPr>
        <w:numPr>
          <w:ilvl w:val="0"/>
          <w:numId w:val="5"/>
        </w:numPr>
        <w:spacing w:after="0" w:line="240" w:lineRule="auto"/>
        <w:rPr>
          <w:rFonts w:ascii="Arial" w:hAnsi="Arial" w:cs="Arial"/>
          <w:sz w:val="20"/>
          <w:szCs w:val="20"/>
          <w:lang w:val="sk-SK"/>
        </w:rPr>
      </w:pPr>
      <w:r w:rsidRPr="001C148E">
        <w:rPr>
          <w:rFonts w:ascii="Arial" w:hAnsi="Arial" w:cs="Arial"/>
          <w:sz w:val="20"/>
          <w:szCs w:val="20"/>
          <w:lang w:val="sk-SK"/>
        </w:rPr>
        <w:t xml:space="preserve">Dotazníky pre žiakov a rodičov </w:t>
      </w:r>
    </w:p>
    <w:p w:rsidR="003D1AAC" w:rsidRPr="001C148E" w:rsidRDefault="003D1AAC" w:rsidP="003D1AAC">
      <w:pPr>
        <w:numPr>
          <w:ilvl w:val="0"/>
          <w:numId w:val="5"/>
        </w:numPr>
        <w:spacing w:after="0" w:line="240" w:lineRule="auto"/>
        <w:rPr>
          <w:rFonts w:ascii="Arial" w:hAnsi="Arial" w:cs="Arial"/>
          <w:sz w:val="20"/>
          <w:szCs w:val="20"/>
          <w:lang w:val="sk-SK"/>
        </w:rPr>
      </w:pPr>
      <w:r w:rsidRPr="001C148E">
        <w:rPr>
          <w:rFonts w:ascii="Arial" w:hAnsi="Arial" w:cs="Arial"/>
          <w:sz w:val="20"/>
          <w:szCs w:val="20"/>
          <w:lang w:val="sk-SK"/>
        </w:rPr>
        <w:t>Dotazníky pre pedagogických zamestnancov</w:t>
      </w:r>
    </w:p>
    <w:p w:rsidR="003D1AAC" w:rsidRPr="001C148E" w:rsidRDefault="003D1AAC" w:rsidP="003D1AAC">
      <w:pPr>
        <w:numPr>
          <w:ilvl w:val="0"/>
          <w:numId w:val="5"/>
        </w:numPr>
        <w:spacing w:after="0" w:line="240" w:lineRule="auto"/>
        <w:rPr>
          <w:rFonts w:ascii="Arial" w:hAnsi="Arial" w:cs="Arial"/>
          <w:sz w:val="20"/>
          <w:szCs w:val="20"/>
          <w:lang w:val="sk-SK"/>
        </w:rPr>
      </w:pPr>
      <w:r w:rsidRPr="001C148E">
        <w:rPr>
          <w:rFonts w:ascii="Arial" w:hAnsi="Arial" w:cs="Arial"/>
          <w:sz w:val="20"/>
          <w:szCs w:val="20"/>
          <w:lang w:val="sk-SK"/>
        </w:rPr>
        <w:t xml:space="preserve">Dotazníky pre absolventov školy  </w:t>
      </w:r>
    </w:p>
    <w:p w:rsidR="003D1AAC" w:rsidRPr="001C148E" w:rsidRDefault="003D1AAC" w:rsidP="003D1AAC">
      <w:pPr>
        <w:numPr>
          <w:ilvl w:val="0"/>
          <w:numId w:val="5"/>
        </w:numPr>
        <w:spacing w:after="0" w:line="240" w:lineRule="auto"/>
        <w:rPr>
          <w:rFonts w:ascii="Arial" w:hAnsi="Arial" w:cs="Arial"/>
          <w:sz w:val="20"/>
          <w:szCs w:val="20"/>
          <w:lang w:val="sk-SK"/>
        </w:rPr>
      </w:pPr>
      <w:r w:rsidRPr="001C148E">
        <w:rPr>
          <w:rFonts w:ascii="Arial" w:hAnsi="Arial" w:cs="Arial"/>
          <w:bCs/>
          <w:sz w:val="20"/>
          <w:szCs w:val="20"/>
          <w:lang w:val="sk-SK"/>
        </w:rPr>
        <w:t xml:space="preserve">Analýza úspešnosti žiakov na súťažiach, olympiádach </w:t>
      </w:r>
    </w:p>
    <w:p w:rsidR="003D1AAC" w:rsidRPr="001C148E" w:rsidRDefault="003D1AAC" w:rsidP="003D1AAC">
      <w:pPr>
        <w:numPr>
          <w:ilvl w:val="0"/>
          <w:numId w:val="5"/>
        </w:numPr>
        <w:spacing w:after="0" w:line="240" w:lineRule="auto"/>
        <w:rPr>
          <w:rFonts w:ascii="Arial" w:hAnsi="Arial" w:cs="Arial"/>
          <w:sz w:val="20"/>
          <w:szCs w:val="20"/>
          <w:lang w:val="sk-SK"/>
        </w:rPr>
      </w:pPr>
      <w:r w:rsidRPr="001C148E">
        <w:rPr>
          <w:rFonts w:ascii="Arial" w:hAnsi="Arial" w:cs="Arial"/>
          <w:bCs/>
          <w:sz w:val="20"/>
          <w:szCs w:val="20"/>
          <w:lang w:val="sk-SK"/>
        </w:rPr>
        <w:t xml:space="preserve">SWOT analýza </w:t>
      </w:r>
    </w:p>
    <w:p w:rsidR="003D1AAC" w:rsidRPr="001C148E" w:rsidRDefault="003D1AAC" w:rsidP="003D1AAC">
      <w:pPr>
        <w:spacing w:after="0" w:line="240" w:lineRule="auto"/>
        <w:rPr>
          <w:rFonts w:ascii="Arial" w:hAnsi="Arial" w:cs="Arial"/>
          <w:sz w:val="20"/>
          <w:szCs w:val="20"/>
          <w:lang w:val="sk-SK"/>
        </w:rPr>
      </w:pPr>
      <w:r w:rsidRPr="001C148E">
        <w:rPr>
          <w:rFonts w:ascii="Arial" w:hAnsi="Arial" w:cs="Arial"/>
          <w:sz w:val="20"/>
          <w:szCs w:val="20"/>
          <w:lang w:val="sk-SK"/>
        </w:rPr>
        <w:t>Vlastné hodnotenie školy je zamerané na:</w:t>
      </w:r>
    </w:p>
    <w:p w:rsidR="003D1AAC" w:rsidRPr="001C148E" w:rsidRDefault="003D1AAC" w:rsidP="003D1AAC">
      <w:pPr>
        <w:numPr>
          <w:ilvl w:val="0"/>
          <w:numId w:val="4"/>
        </w:numPr>
        <w:spacing w:after="0" w:line="240" w:lineRule="auto"/>
        <w:rPr>
          <w:rFonts w:ascii="Arial" w:hAnsi="Arial" w:cs="Arial"/>
          <w:sz w:val="20"/>
          <w:szCs w:val="20"/>
          <w:lang w:val="sk-SK"/>
        </w:rPr>
      </w:pPr>
      <w:r w:rsidRPr="001C148E">
        <w:rPr>
          <w:rFonts w:ascii="Arial" w:hAnsi="Arial" w:cs="Arial"/>
          <w:sz w:val="20"/>
          <w:szCs w:val="20"/>
          <w:lang w:val="sk-SK"/>
        </w:rPr>
        <w:t>Ciele, ktoré si škola stanovila, najmä v koncepčnom zámere rozvoja školy a v školskom vzdelávacom programe,  ich reálnosť a stupeň dôležitosti.</w:t>
      </w:r>
    </w:p>
    <w:p w:rsidR="003D1AAC" w:rsidRPr="001C148E" w:rsidRDefault="003D1AAC" w:rsidP="003D1AAC">
      <w:pPr>
        <w:numPr>
          <w:ilvl w:val="0"/>
          <w:numId w:val="4"/>
        </w:numPr>
        <w:spacing w:after="0" w:line="240" w:lineRule="auto"/>
        <w:rPr>
          <w:rFonts w:ascii="Arial" w:hAnsi="Arial" w:cs="Arial"/>
          <w:sz w:val="20"/>
          <w:szCs w:val="20"/>
          <w:lang w:val="sk-SK"/>
        </w:rPr>
      </w:pPr>
      <w:r w:rsidRPr="001C148E">
        <w:rPr>
          <w:rFonts w:ascii="Arial" w:hAnsi="Arial" w:cs="Arial"/>
          <w:sz w:val="20"/>
          <w:szCs w:val="20"/>
          <w:lang w:val="sk-SK"/>
        </w:rPr>
        <w:t xml:space="preserve">Posúdenie ako škola spĺňa ciele, ktoré sú v Štátnom vzdelávacom programe. </w:t>
      </w:r>
    </w:p>
    <w:p w:rsidR="003D1AAC" w:rsidRPr="001C148E" w:rsidRDefault="003D1AAC" w:rsidP="003D1AAC">
      <w:pPr>
        <w:numPr>
          <w:ilvl w:val="0"/>
          <w:numId w:val="4"/>
        </w:numPr>
        <w:spacing w:after="0" w:line="240" w:lineRule="auto"/>
        <w:rPr>
          <w:rFonts w:ascii="Arial" w:hAnsi="Arial" w:cs="Arial"/>
          <w:sz w:val="20"/>
          <w:szCs w:val="20"/>
          <w:lang w:val="sk-SK"/>
        </w:rPr>
      </w:pPr>
      <w:r w:rsidRPr="001C148E">
        <w:rPr>
          <w:rFonts w:ascii="Arial" w:hAnsi="Arial" w:cs="Arial"/>
          <w:sz w:val="20"/>
          <w:szCs w:val="20"/>
          <w:lang w:val="sk-SK"/>
        </w:rPr>
        <w:t>Oblasti, v ktorých škola dosahuje dobré výsledky a oblasti, v ktorých škola dosahuje slabšie výsledky, včítane návrhov a opatrení.</w:t>
      </w:r>
    </w:p>
    <w:p w:rsidR="003D1AAC" w:rsidRPr="001C148E" w:rsidRDefault="003D1AAC" w:rsidP="003D1AAC">
      <w:pPr>
        <w:spacing w:after="0" w:line="240" w:lineRule="auto"/>
        <w:rPr>
          <w:rFonts w:ascii="Arial" w:hAnsi="Arial" w:cs="Arial"/>
          <w:sz w:val="20"/>
          <w:szCs w:val="20"/>
          <w:lang w:val="sk-SK"/>
        </w:rPr>
      </w:pPr>
    </w:p>
    <w:p w:rsidR="003D1AAC" w:rsidRPr="001C148E" w:rsidRDefault="003D1AAC" w:rsidP="003D1AAC">
      <w:pPr>
        <w:rPr>
          <w:rFonts w:ascii="Arial" w:hAnsi="Arial" w:cs="Arial"/>
          <w:b/>
          <w:sz w:val="20"/>
          <w:szCs w:val="20"/>
          <w:lang w:val="sk-SK"/>
        </w:rPr>
      </w:pPr>
    </w:p>
    <w:p w:rsidR="003D1AAC" w:rsidRPr="001C148E" w:rsidRDefault="003D1AAC" w:rsidP="003D1AAC">
      <w:pPr>
        <w:rPr>
          <w:rFonts w:ascii="Arial" w:hAnsi="Arial" w:cs="Arial"/>
          <w:sz w:val="20"/>
          <w:szCs w:val="20"/>
        </w:rPr>
      </w:pPr>
    </w:p>
    <w:p w:rsidR="003D1AAC" w:rsidRDefault="003D1AAC" w:rsidP="003D1AAC">
      <w:pPr>
        <w:spacing w:after="0" w:line="240" w:lineRule="atLeast"/>
        <w:jc w:val="both"/>
        <w:rPr>
          <w:rFonts w:ascii="Arial" w:hAnsi="Arial" w:cs="Arial"/>
          <w:sz w:val="20"/>
          <w:szCs w:val="20"/>
          <w:lang w:val="sk-SK"/>
        </w:rPr>
      </w:pPr>
    </w:p>
    <w:p w:rsidR="003D1AAC" w:rsidRDefault="003D1AAC" w:rsidP="003D1AAC">
      <w:pPr>
        <w:spacing w:after="0" w:line="240" w:lineRule="atLeast"/>
        <w:jc w:val="both"/>
        <w:rPr>
          <w:rFonts w:ascii="Arial" w:hAnsi="Arial" w:cs="Arial"/>
          <w:sz w:val="20"/>
          <w:szCs w:val="20"/>
          <w:lang w:val="sk-SK"/>
        </w:rPr>
      </w:pPr>
    </w:p>
    <w:p w:rsidR="003D1AAC" w:rsidRDefault="003D1AAC" w:rsidP="003D1AAC">
      <w:pPr>
        <w:spacing w:after="0" w:line="240" w:lineRule="atLeast"/>
        <w:jc w:val="both"/>
        <w:rPr>
          <w:rFonts w:ascii="Arial" w:hAnsi="Arial" w:cs="Arial"/>
          <w:sz w:val="20"/>
          <w:szCs w:val="20"/>
          <w:lang w:val="sk-SK"/>
        </w:rPr>
      </w:pPr>
    </w:p>
    <w:p w:rsidR="003D1AAC" w:rsidRDefault="003D1AAC" w:rsidP="003D1AAC">
      <w:pPr>
        <w:spacing w:after="0" w:line="240" w:lineRule="atLeast"/>
        <w:jc w:val="both"/>
        <w:rPr>
          <w:rFonts w:ascii="Arial" w:hAnsi="Arial" w:cs="Arial"/>
          <w:sz w:val="20"/>
          <w:szCs w:val="20"/>
          <w:lang w:val="sk-SK"/>
        </w:rPr>
      </w:pPr>
    </w:p>
    <w:p w:rsidR="003D1AAC" w:rsidRDefault="003D1AAC" w:rsidP="003D1AAC">
      <w:pPr>
        <w:spacing w:after="0" w:line="240" w:lineRule="atLeast"/>
        <w:jc w:val="both"/>
        <w:rPr>
          <w:rFonts w:ascii="Arial" w:hAnsi="Arial" w:cs="Arial"/>
          <w:sz w:val="20"/>
          <w:szCs w:val="20"/>
          <w:lang w:val="sk-SK"/>
        </w:rPr>
      </w:pPr>
    </w:p>
    <w:p w:rsidR="003D1AAC" w:rsidRPr="001C148E" w:rsidRDefault="003D1AAC" w:rsidP="003D1AAC">
      <w:pPr>
        <w:spacing w:after="0" w:line="240" w:lineRule="atLeast"/>
        <w:jc w:val="both"/>
        <w:rPr>
          <w:rFonts w:ascii="Arial" w:hAnsi="Arial" w:cs="Arial"/>
          <w:sz w:val="20"/>
          <w:szCs w:val="20"/>
          <w:lang w:val="sk-SK"/>
        </w:rPr>
      </w:pPr>
    </w:p>
    <w:p w:rsidR="003D1AAC" w:rsidRPr="001C148E" w:rsidRDefault="003D1AAC" w:rsidP="003D1AAC">
      <w:pPr>
        <w:rPr>
          <w:rFonts w:ascii="Arial" w:hAnsi="Arial" w:cs="Arial"/>
          <w:b/>
          <w:sz w:val="20"/>
          <w:szCs w:val="20"/>
        </w:rPr>
      </w:pPr>
    </w:p>
    <w:p w:rsidR="003D1AAC" w:rsidRPr="003767B4" w:rsidRDefault="003D1AAC" w:rsidP="003D1AAC">
      <w:pPr>
        <w:autoSpaceDE w:val="0"/>
        <w:autoSpaceDN w:val="0"/>
        <w:adjustRightInd w:val="0"/>
        <w:spacing w:after="0" w:line="240" w:lineRule="auto"/>
        <w:rPr>
          <w:rFonts w:ascii="Arial" w:hAnsi="Arial" w:cs="Arial"/>
          <w:color w:val="000000"/>
          <w:sz w:val="20"/>
          <w:szCs w:val="20"/>
          <w:lang w:val="sk-SK" w:eastAsia="sk-SK"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3D1AAC" w:rsidTr="006C2879">
        <w:tc>
          <w:tcPr>
            <w:tcW w:w="9210" w:type="dxa"/>
            <w:tcBorders>
              <w:top w:val="single" w:sz="4" w:space="0" w:color="000000"/>
              <w:left w:val="single" w:sz="4" w:space="0" w:color="000000"/>
              <w:bottom w:val="single" w:sz="4" w:space="0" w:color="000000"/>
              <w:right w:val="single" w:sz="4" w:space="0" w:color="000000"/>
            </w:tcBorders>
            <w:shd w:val="clear" w:color="auto" w:fill="99CC00"/>
          </w:tcPr>
          <w:p w:rsidR="003D1AAC" w:rsidRPr="002130AB" w:rsidRDefault="003D1AAC" w:rsidP="003D1AAC">
            <w:pPr>
              <w:rPr>
                <w:b/>
              </w:rPr>
            </w:pPr>
            <w:r>
              <w:rPr>
                <w:b/>
              </w:rPr>
              <w:t xml:space="preserve"> IV. Školský učebný plán pre ISCED 1</w:t>
            </w:r>
          </w:p>
        </w:tc>
      </w:tr>
    </w:tbl>
    <w:p w:rsidR="003D1AAC" w:rsidRPr="006F024C" w:rsidRDefault="003D1AAC" w:rsidP="003D1AAC">
      <w:pPr>
        <w:jc w:val="both"/>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07"/>
        <w:gridCol w:w="2077"/>
        <w:gridCol w:w="937"/>
        <w:gridCol w:w="780"/>
        <w:gridCol w:w="780"/>
        <w:gridCol w:w="780"/>
        <w:gridCol w:w="780"/>
      </w:tblGrid>
      <w:tr w:rsidR="003D1AAC" w:rsidTr="006C2879">
        <w:tc>
          <w:tcPr>
            <w:tcW w:w="3007" w:type="dxa"/>
            <w:tcBorders>
              <w:top w:val="single" w:sz="4" w:space="0" w:color="000000"/>
              <w:left w:val="single" w:sz="4" w:space="0" w:color="000000"/>
              <w:bottom w:val="double" w:sz="4" w:space="0" w:color="auto"/>
              <w:right w:val="single" w:sz="4" w:space="0" w:color="000000"/>
            </w:tcBorders>
          </w:tcPr>
          <w:p w:rsidR="003D1AAC" w:rsidRDefault="003D1AAC" w:rsidP="006C2879">
            <w:pPr>
              <w:rPr>
                <w:b/>
              </w:rPr>
            </w:pPr>
            <w:r>
              <w:rPr>
                <w:b/>
              </w:rPr>
              <w:t xml:space="preserve">Vzdelávacia oblasť </w:t>
            </w:r>
          </w:p>
        </w:tc>
        <w:tc>
          <w:tcPr>
            <w:tcW w:w="2077" w:type="dxa"/>
            <w:tcBorders>
              <w:top w:val="single" w:sz="4" w:space="0" w:color="000000"/>
              <w:left w:val="single" w:sz="4" w:space="0" w:color="000000"/>
              <w:bottom w:val="double" w:sz="4" w:space="0" w:color="auto"/>
              <w:right w:val="single" w:sz="4" w:space="0" w:color="auto"/>
            </w:tcBorders>
          </w:tcPr>
          <w:p w:rsidR="003D1AAC" w:rsidRDefault="003D1AAC" w:rsidP="006C2879">
            <w:pPr>
              <w:rPr>
                <w:b/>
              </w:rPr>
            </w:pPr>
            <w:r>
              <w:rPr>
                <w:b/>
              </w:rPr>
              <w:t>predmet/ročník</w:t>
            </w:r>
          </w:p>
        </w:tc>
        <w:tc>
          <w:tcPr>
            <w:tcW w:w="937" w:type="dxa"/>
            <w:tcBorders>
              <w:top w:val="single" w:sz="4" w:space="0" w:color="000000"/>
              <w:left w:val="single" w:sz="4" w:space="0" w:color="auto"/>
              <w:bottom w:val="double" w:sz="4" w:space="0" w:color="auto"/>
              <w:right w:val="single" w:sz="4" w:space="0" w:color="000000"/>
            </w:tcBorders>
          </w:tcPr>
          <w:p w:rsidR="003D1AAC" w:rsidRDefault="003D1AAC" w:rsidP="006C2879">
            <w:pPr>
              <w:rPr>
                <w:b/>
              </w:rPr>
            </w:pPr>
            <w:r>
              <w:rPr>
                <w:b/>
              </w:rPr>
              <w:t>VP</w:t>
            </w:r>
          </w:p>
        </w:tc>
        <w:tc>
          <w:tcPr>
            <w:tcW w:w="780" w:type="dxa"/>
            <w:tcBorders>
              <w:top w:val="single" w:sz="4" w:space="0" w:color="000000"/>
              <w:left w:val="single" w:sz="4" w:space="0" w:color="000000"/>
              <w:bottom w:val="double" w:sz="4" w:space="0" w:color="auto"/>
              <w:right w:val="single" w:sz="4" w:space="0" w:color="000000"/>
            </w:tcBorders>
          </w:tcPr>
          <w:p w:rsidR="003D1AAC" w:rsidRDefault="003D1AAC" w:rsidP="006C2879">
            <w:pPr>
              <w:rPr>
                <w:b/>
              </w:rPr>
            </w:pPr>
            <w:r>
              <w:rPr>
                <w:b/>
              </w:rPr>
              <w:t>1.r.</w:t>
            </w:r>
          </w:p>
        </w:tc>
        <w:tc>
          <w:tcPr>
            <w:tcW w:w="780" w:type="dxa"/>
            <w:tcBorders>
              <w:top w:val="single" w:sz="4" w:space="0" w:color="000000"/>
              <w:left w:val="single" w:sz="4" w:space="0" w:color="000000"/>
              <w:bottom w:val="double" w:sz="4" w:space="0" w:color="auto"/>
              <w:right w:val="single" w:sz="4" w:space="0" w:color="auto"/>
            </w:tcBorders>
          </w:tcPr>
          <w:p w:rsidR="003D1AAC" w:rsidRDefault="003D1AAC" w:rsidP="006C2879">
            <w:pPr>
              <w:rPr>
                <w:b/>
              </w:rPr>
            </w:pPr>
            <w:r>
              <w:rPr>
                <w:b/>
              </w:rPr>
              <w:t>2.r.</w:t>
            </w:r>
          </w:p>
        </w:tc>
        <w:tc>
          <w:tcPr>
            <w:tcW w:w="780" w:type="dxa"/>
            <w:tcBorders>
              <w:top w:val="single" w:sz="4" w:space="0" w:color="000000"/>
              <w:left w:val="single" w:sz="4" w:space="0" w:color="auto"/>
              <w:bottom w:val="double" w:sz="4" w:space="0" w:color="auto"/>
              <w:right w:val="single" w:sz="4" w:space="0" w:color="auto"/>
            </w:tcBorders>
          </w:tcPr>
          <w:p w:rsidR="003D1AAC" w:rsidRDefault="003D1AAC" w:rsidP="006C2879">
            <w:pPr>
              <w:rPr>
                <w:b/>
              </w:rPr>
            </w:pPr>
            <w:r>
              <w:rPr>
                <w:b/>
              </w:rPr>
              <w:t>3.r.</w:t>
            </w:r>
          </w:p>
        </w:tc>
        <w:tc>
          <w:tcPr>
            <w:tcW w:w="780" w:type="dxa"/>
            <w:tcBorders>
              <w:top w:val="single" w:sz="4" w:space="0" w:color="000000"/>
              <w:left w:val="single" w:sz="4" w:space="0" w:color="auto"/>
              <w:bottom w:val="double" w:sz="4" w:space="0" w:color="auto"/>
              <w:right w:val="single" w:sz="4" w:space="0" w:color="auto"/>
            </w:tcBorders>
          </w:tcPr>
          <w:p w:rsidR="003D1AAC" w:rsidRDefault="003D1AAC" w:rsidP="006C2879">
            <w:pPr>
              <w:rPr>
                <w:b/>
              </w:rPr>
            </w:pPr>
            <w:r>
              <w:rPr>
                <w:b/>
              </w:rPr>
              <w:t>4.r.</w:t>
            </w:r>
          </w:p>
        </w:tc>
      </w:tr>
      <w:tr w:rsidR="003D1AAC" w:rsidRPr="005407EA" w:rsidTr="006C2879">
        <w:trPr>
          <w:trHeight w:val="397"/>
        </w:trPr>
        <w:tc>
          <w:tcPr>
            <w:tcW w:w="3007" w:type="dxa"/>
            <w:vMerge w:val="restart"/>
            <w:tcBorders>
              <w:top w:val="double" w:sz="4" w:space="0" w:color="auto"/>
              <w:left w:val="single" w:sz="4" w:space="0" w:color="000000"/>
              <w:right w:val="single" w:sz="4" w:space="0" w:color="000000"/>
            </w:tcBorders>
          </w:tcPr>
          <w:p w:rsidR="003D1AAC" w:rsidRDefault="003D1AAC" w:rsidP="006C2879">
            <w:pPr>
              <w:rPr>
                <w:rFonts w:ascii="Arial" w:hAnsi="Arial" w:cs="Arial"/>
                <w:sz w:val="18"/>
                <w:szCs w:val="18"/>
              </w:rPr>
            </w:pPr>
            <w:r>
              <w:rPr>
                <w:rFonts w:ascii="Arial" w:hAnsi="Arial" w:cs="Arial"/>
                <w:sz w:val="18"/>
                <w:szCs w:val="18"/>
              </w:rPr>
              <w:t>Jazyk a komunikácia</w:t>
            </w:r>
          </w:p>
        </w:tc>
        <w:tc>
          <w:tcPr>
            <w:tcW w:w="2077" w:type="dxa"/>
            <w:vMerge w:val="restart"/>
            <w:tcBorders>
              <w:top w:val="double" w:sz="4" w:space="0" w:color="auto"/>
              <w:left w:val="single" w:sz="4" w:space="0" w:color="000000"/>
              <w:right w:val="single" w:sz="4" w:space="0" w:color="auto"/>
            </w:tcBorders>
            <w:shd w:val="clear" w:color="auto" w:fill="E0E0E0"/>
          </w:tcPr>
          <w:p w:rsidR="003D1AAC" w:rsidRDefault="003D1AAC" w:rsidP="006C2879">
            <w:pPr>
              <w:rPr>
                <w:rFonts w:ascii="Arial" w:hAnsi="Arial" w:cs="Arial"/>
                <w:sz w:val="18"/>
                <w:szCs w:val="18"/>
              </w:rPr>
            </w:pPr>
            <w:r>
              <w:rPr>
                <w:rFonts w:ascii="Arial" w:hAnsi="Arial" w:cs="Arial"/>
                <w:sz w:val="18"/>
                <w:szCs w:val="18"/>
              </w:rPr>
              <w:t>slovenský jazyk a literatúra</w:t>
            </w:r>
          </w:p>
        </w:tc>
        <w:tc>
          <w:tcPr>
            <w:tcW w:w="937" w:type="dxa"/>
            <w:tcBorders>
              <w:top w:val="double" w:sz="4" w:space="0" w:color="auto"/>
              <w:left w:val="single" w:sz="4" w:space="0" w:color="auto"/>
              <w:bottom w:val="single" w:sz="4" w:space="0" w:color="auto"/>
              <w:right w:val="single" w:sz="4" w:space="0" w:color="000000"/>
            </w:tcBorders>
            <w:shd w:val="clear" w:color="auto" w:fill="E0E0E0"/>
          </w:tcPr>
          <w:p w:rsidR="003D1AAC" w:rsidRDefault="003D1AAC" w:rsidP="006C2879">
            <w:pPr>
              <w:rPr>
                <w:rFonts w:ascii="Arial" w:hAnsi="Arial" w:cs="Arial"/>
                <w:sz w:val="18"/>
                <w:szCs w:val="18"/>
              </w:rPr>
            </w:pPr>
            <w:r>
              <w:rPr>
                <w:rFonts w:ascii="Arial" w:hAnsi="Arial" w:cs="Arial"/>
                <w:sz w:val="18"/>
                <w:szCs w:val="18"/>
              </w:rPr>
              <w:t>Školský</w:t>
            </w:r>
          </w:p>
        </w:tc>
        <w:tc>
          <w:tcPr>
            <w:tcW w:w="780" w:type="dxa"/>
            <w:tcBorders>
              <w:top w:val="double" w:sz="4" w:space="0" w:color="auto"/>
              <w:left w:val="single" w:sz="4" w:space="0" w:color="000000"/>
              <w:bottom w:val="single" w:sz="4" w:space="0" w:color="auto"/>
              <w:right w:val="single" w:sz="4" w:space="0" w:color="000000"/>
            </w:tcBorders>
            <w:shd w:val="clear" w:color="auto" w:fill="E0E0E0"/>
          </w:tcPr>
          <w:p w:rsidR="003D1AAC" w:rsidRPr="005407EA" w:rsidRDefault="003D1AAC" w:rsidP="006C2879">
            <w:pPr>
              <w:jc w:val="center"/>
              <w:rPr>
                <w:rFonts w:ascii="Arial" w:hAnsi="Arial" w:cs="Arial"/>
                <w:b/>
                <w:color w:val="FF0000"/>
                <w:sz w:val="18"/>
                <w:szCs w:val="18"/>
              </w:rPr>
            </w:pPr>
            <w:r w:rsidRPr="005407EA">
              <w:rPr>
                <w:rFonts w:ascii="Arial" w:hAnsi="Arial" w:cs="Arial"/>
                <w:b/>
                <w:color w:val="FF0000"/>
                <w:sz w:val="18"/>
                <w:szCs w:val="18"/>
              </w:rPr>
              <w:t>9</w:t>
            </w:r>
          </w:p>
        </w:tc>
        <w:tc>
          <w:tcPr>
            <w:tcW w:w="780" w:type="dxa"/>
            <w:tcBorders>
              <w:top w:val="double" w:sz="4" w:space="0" w:color="auto"/>
              <w:left w:val="single" w:sz="4" w:space="0" w:color="000000"/>
              <w:bottom w:val="single" w:sz="4" w:space="0" w:color="auto"/>
              <w:right w:val="single" w:sz="4" w:space="0" w:color="auto"/>
            </w:tcBorders>
            <w:shd w:val="clear" w:color="auto" w:fill="E0E0E0"/>
          </w:tcPr>
          <w:p w:rsidR="003D1AAC" w:rsidRPr="005407EA" w:rsidRDefault="003D1AAC" w:rsidP="006C2879">
            <w:pPr>
              <w:jc w:val="center"/>
              <w:rPr>
                <w:rFonts w:ascii="Arial" w:hAnsi="Arial" w:cs="Arial"/>
                <w:b/>
                <w:color w:val="FF0000"/>
                <w:sz w:val="18"/>
                <w:szCs w:val="18"/>
              </w:rPr>
            </w:pPr>
            <w:r w:rsidRPr="005407EA">
              <w:rPr>
                <w:rFonts w:ascii="Arial" w:hAnsi="Arial" w:cs="Arial"/>
                <w:b/>
                <w:color w:val="FF0000"/>
                <w:sz w:val="18"/>
                <w:szCs w:val="18"/>
              </w:rPr>
              <w:t>8</w:t>
            </w:r>
          </w:p>
        </w:tc>
        <w:tc>
          <w:tcPr>
            <w:tcW w:w="780" w:type="dxa"/>
            <w:tcBorders>
              <w:top w:val="double" w:sz="4" w:space="0" w:color="auto"/>
              <w:left w:val="single" w:sz="4" w:space="0" w:color="auto"/>
              <w:bottom w:val="single" w:sz="4" w:space="0" w:color="auto"/>
              <w:right w:val="single" w:sz="4" w:space="0" w:color="auto"/>
            </w:tcBorders>
            <w:shd w:val="clear" w:color="auto" w:fill="E0E0E0"/>
          </w:tcPr>
          <w:p w:rsidR="003D1AAC" w:rsidRPr="005407EA" w:rsidRDefault="003D1AAC" w:rsidP="006C2879">
            <w:pPr>
              <w:jc w:val="center"/>
              <w:rPr>
                <w:rFonts w:ascii="Arial" w:hAnsi="Arial" w:cs="Arial"/>
                <w:b/>
                <w:color w:val="FF0000"/>
                <w:sz w:val="18"/>
                <w:szCs w:val="18"/>
              </w:rPr>
            </w:pPr>
            <w:r w:rsidRPr="005407EA">
              <w:rPr>
                <w:rFonts w:ascii="Arial" w:hAnsi="Arial" w:cs="Arial"/>
                <w:b/>
                <w:color w:val="FF0000"/>
                <w:sz w:val="18"/>
                <w:szCs w:val="18"/>
              </w:rPr>
              <w:t>8</w:t>
            </w:r>
          </w:p>
        </w:tc>
        <w:tc>
          <w:tcPr>
            <w:tcW w:w="780" w:type="dxa"/>
            <w:tcBorders>
              <w:top w:val="double" w:sz="4" w:space="0" w:color="auto"/>
              <w:left w:val="single" w:sz="4" w:space="0" w:color="auto"/>
              <w:bottom w:val="single" w:sz="4" w:space="0" w:color="auto"/>
              <w:right w:val="single" w:sz="4" w:space="0" w:color="auto"/>
            </w:tcBorders>
            <w:shd w:val="clear" w:color="auto" w:fill="E0E0E0"/>
          </w:tcPr>
          <w:p w:rsidR="003D1AAC" w:rsidRPr="005407EA" w:rsidRDefault="003D1AAC" w:rsidP="006C2879">
            <w:pPr>
              <w:jc w:val="center"/>
              <w:rPr>
                <w:rFonts w:ascii="Arial" w:hAnsi="Arial" w:cs="Arial"/>
                <w:b/>
                <w:color w:val="FF0000"/>
                <w:sz w:val="18"/>
                <w:szCs w:val="18"/>
              </w:rPr>
            </w:pPr>
            <w:r w:rsidRPr="005407EA">
              <w:rPr>
                <w:rFonts w:ascii="Arial" w:hAnsi="Arial" w:cs="Arial"/>
                <w:b/>
                <w:color w:val="FF0000"/>
                <w:sz w:val="18"/>
                <w:szCs w:val="18"/>
              </w:rPr>
              <w:t>8</w:t>
            </w:r>
          </w:p>
        </w:tc>
      </w:tr>
      <w:tr w:rsidR="003D1AAC" w:rsidTr="006C2879">
        <w:trPr>
          <w:trHeight w:val="234"/>
        </w:trPr>
        <w:tc>
          <w:tcPr>
            <w:tcW w:w="3007" w:type="dxa"/>
            <w:vMerge/>
            <w:tcBorders>
              <w:left w:val="single" w:sz="4" w:space="0" w:color="000000"/>
              <w:right w:val="single" w:sz="4" w:space="0" w:color="000000"/>
            </w:tcBorders>
          </w:tcPr>
          <w:p w:rsidR="003D1AAC" w:rsidRDefault="003D1AAC" w:rsidP="006C2879">
            <w:pPr>
              <w:rPr>
                <w:rFonts w:ascii="Arial" w:hAnsi="Arial" w:cs="Arial"/>
                <w:sz w:val="18"/>
                <w:szCs w:val="18"/>
              </w:rPr>
            </w:pPr>
          </w:p>
        </w:tc>
        <w:tc>
          <w:tcPr>
            <w:tcW w:w="2077" w:type="dxa"/>
            <w:vMerge/>
            <w:tcBorders>
              <w:left w:val="single" w:sz="4" w:space="0" w:color="000000"/>
              <w:bottom w:val="single" w:sz="4" w:space="0" w:color="000000"/>
              <w:right w:val="single" w:sz="4" w:space="0" w:color="auto"/>
            </w:tcBorders>
            <w:shd w:val="clear" w:color="auto" w:fill="E0E0E0"/>
          </w:tcPr>
          <w:p w:rsidR="003D1AAC" w:rsidRDefault="003D1AAC" w:rsidP="006C2879">
            <w:pPr>
              <w:rPr>
                <w:rFonts w:ascii="Arial" w:hAnsi="Arial" w:cs="Arial"/>
                <w:sz w:val="18"/>
                <w:szCs w:val="18"/>
              </w:rPr>
            </w:pPr>
          </w:p>
        </w:tc>
        <w:tc>
          <w:tcPr>
            <w:tcW w:w="937" w:type="dxa"/>
            <w:tcBorders>
              <w:top w:val="single" w:sz="4" w:space="0" w:color="auto"/>
              <w:left w:val="single" w:sz="4" w:space="0" w:color="auto"/>
              <w:bottom w:val="single" w:sz="4" w:space="0" w:color="000000"/>
              <w:right w:val="single" w:sz="4" w:space="0" w:color="000000"/>
            </w:tcBorders>
          </w:tcPr>
          <w:p w:rsidR="003D1AAC" w:rsidRDefault="003D1AAC" w:rsidP="006C2879">
            <w:pPr>
              <w:rPr>
                <w:rFonts w:ascii="Arial" w:hAnsi="Arial" w:cs="Arial"/>
                <w:sz w:val="18"/>
                <w:szCs w:val="18"/>
              </w:rPr>
            </w:pPr>
            <w:r>
              <w:rPr>
                <w:rFonts w:ascii="Arial" w:hAnsi="Arial" w:cs="Arial"/>
                <w:sz w:val="18"/>
                <w:szCs w:val="18"/>
              </w:rPr>
              <w:t>Štátny</w:t>
            </w:r>
          </w:p>
        </w:tc>
        <w:tc>
          <w:tcPr>
            <w:tcW w:w="780" w:type="dxa"/>
            <w:tcBorders>
              <w:top w:val="single" w:sz="4" w:space="0" w:color="auto"/>
              <w:left w:val="single" w:sz="4" w:space="0" w:color="000000"/>
              <w:bottom w:val="single" w:sz="4" w:space="0" w:color="000000"/>
              <w:right w:val="single" w:sz="4" w:space="0" w:color="000000"/>
            </w:tcBorders>
          </w:tcPr>
          <w:p w:rsidR="003D1AAC" w:rsidRDefault="003D1AAC" w:rsidP="006C2879">
            <w:pPr>
              <w:jc w:val="center"/>
              <w:rPr>
                <w:rFonts w:ascii="Arial" w:hAnsi="Arial" w:cs="Arial"/>
                <w:sz w:val="18"/>
                <w:szCs w:val="18"/>
              </w:rPr>
            </w:pPr>
            <w:r>
              <w:rPr>
                <w:rFonts w:ascii="Arial" w:hAnsi="Arial" w:cs="Arial"/>
                <w:sz w:val="18"/>
                <w:szCs w:val="18"/>
              </w:rPr>
              <w:t>8</w:t>
            </w:r>
          </w:p>
        </w:tc>
        <w:tc>
          <w:tcPr>
            <w:tcW w:w="780" w:type="dxa"/>
            <w:tcBorders>
              <w:top w:val="single" w:sz="4" w:space="0" w:color="auto"/>
              <w:left w:val="single" w:sz="4" w:space="0" w:color="000000"/>
              <w:bottom w:val="single" w:sz="4" w:space="0" w:color="000000"/>
              <w:right w:val="single" w:sz="4" w:space="0" w:color="auto"/>
            </w:tcBorders>
          </w:tcPr>
          <w:p w:rsidR="003D1AAC" w:rsidRPr="0066008F" w:rsidRDefault="003D1AAC" w:rsidP="006C2879">
            <w:pPr>
              <w:jc w:val="center"/>
              <w:rPr>
                <w:rFonts w:ascii="Arial" w:hAnsi="Arial" w:cs="Arial"/>
                <w:sz w:val="18"/>
                <w:szCs w:val="18"/>
              </w:rPr>
            </w:pPr>
            <w:r>
              <w:rPr>
                <w:rFonts w:ascii="Arial" w:hAnsi="Arial" w:cs="Arial"/>
                <w:sz w:val="18"/>
                <w:szCs w:val="18"/>
              </w:rPr>
              <w:t>6</w:t>
            </w:r>
          </w:p>
        </w:tc>
        <w:tc>
          <w:tcPr>
            <w:tcW w:w="780" w:type="dxa"/>
            <w:tcBorders>
              <w:top w:val="single" w:sz="4" w:space="0" w:color="auto"/>
              <w:left w:val="single" w:sz="4" w:space="0" w:color="auto"/>
              <w:bottom w:val="single" w:sz="4" w:space="0" w:color="000000"/>
              <w:right w:val="single" w:sz="4" w:space="0" w:color="auto"/>
            </w:tcBorders>
          </w:tcPr>
          <w:p w:rsidR="003D1AAC" w:rsidRPr="0066008F" w:rsidRDefault="003D1AAC" w:rsidP="006C2879">
            <w:pPr>
              <w:jc w:val="center"/>
              <w:rPr>
                <w:rFonts w:ascii="Arial" w:hAnsi="Arial" w:cs="Arial"/>
                <w:sz w:val="18"/>
                <w:szCs w:val="18"/>
              </w:rPr>
            </w:pPr>
            <w:r>
              <w:rPr>
                <w:rFonts w:ascii="Arial" w:hAnsi="Arial" w:cs="Arial"/>
                <w:sz w:val="18"/>
                <w:szCs w:val="18"/>
              </w:rPr>
              <w:t>6</w:t>
            </w:r>
          </w:p>
        </w:tc>
        <w:tc>
          <w:tcPr>
            <w:tcW w:w="780" w:type="dxa"/>
            <w:tcBorders>
              <w:top w:val="single" w:sz="4" w:space="0" w:color="auto"/>
              <w:left w:val="single" w:sz="4" w:space="0" w:color="auto"/>
              <w:bottom w:val="single" w:sz="4" w:space="0" w:color="000000"/>
              <w:right w:val="single" w:sz="4" w:space="0" w:color="auto"/>
            </w:tcBorders>
          </w:tcPr>
          <w:p w:rsidR="003D1AAC" w:rsidRPr="0066008F" w:rsidRDefault="003D1AAC" w:rsidP="006C2879">
            <w:pPr>
              <w:jc w:val="center"/>
              <w:rPr>
                <w:rFonts w:ascii="Arial" w:hAnsi="Arial" w:cs="Arial"/>
                <w:sz w:val="18"/>
                <w:szCs w:val="18"/>
              </w:rPr>
            </w:pPr>
            <w:r>
              <w:rPr>
                <w:rFonts w:ascii="Arial" w:hAnsi="Arial" w:cs="Arial"/>
                <w:sz w:val="18"/>
                <w:szCs w:val="18"/>
              </w:rPr>
              <w:t>6</w:t>
            </w:r>
          </w:p>
        </w:tc>
      </w:tr>
      <w:tr w:rsidR="003D1AAC" w:rsidTr="006C2879">
        <w:trPr>
          <w:trHeight w:val="353"/>
        </w:trPr>
        <w:tc>
          <w:tcPr>
            <w:tcW w:w="3007" w:type="dxa"/>
            <w:vMerge/>
            <w:tcBorders>
              <w:left w:val="single" w:sz="4" w:space="0" w:color="000000"/>
              <w:right w:val="single" w:sz="4" w:space="0" w:color="000000"/>
            </w:tcBorders>
            <w:vAlign w:val="center"/>
          </w:tcPr>
          <w:p w:rsidR="003D1AAC" w:rsidRDefault="003D1AAC" w:rsidP="006C2879">
            <w:pPr>
              <w:spacing w:after="0" w:line="240" w:lineRule="auto"/>
              <w:rPr>
                <w:rFonts w:ascii="Arial" w:hAnsi="Arial" w:cs="Arial"/>
                <w:sz w:val="18"/>
                <w:szCs w:val="18"/>
              </w:rPr>
            </w:pPr>
          </w:p>
        </w:tc>
        <w:tc>
          <w:tcPr>
            <w:tcW w:w="2077" w:type="dxa"/>
            <w:vMerge w:val="restart"/>
            <w:tcBorders>
              <w:top w:val="single" w:sz="4" w:space="0" w:color="000000"/>
              <w:left w:val="single" w:sz="4" w:space="0" w:color="000000"/>
              <w:right w:val="single" w:sz="4" w:space="0" w:color="auto"/>
            </w:tcBorders>
            <w:shd w:val="clear" w:color="auto" w:fill="E0E0E0"/>
          </w:tcPr>
          <w:p w:rsidR="003D1AAC" w:rsidRDefault="003D1AAC" w:rsidP="006C2879">
            <w:pPr>
              <w:rPr>
                <w:rFonts w:ascii="Arial" w:hAnsi="Arial" w:cs="Arial"/>
                <w:sz w:val="18"/>
                <w:szCs w:val="18"/>
              </w:rPr>
            </w:pPr>
            <w:r>
              <w:rPr>
                <w:rFonts w:ascii="Arial" w:hAnsi="Arial" w:cs="Arial"/>
                <w:sz w:val="18"/>
                <w:szCs w:val="18"/>
              </w:rPr>
              <w:t xml:space="preserve">anglický jazyk </w:t>
            </w:r>
          </w:p>
        </w:tc>
        <w:tc>
          <w:tcPr>
            <w:tcW w:w="937" w:type="dxa"/>
            <w:tcBorders>
              <w:top w:val="single" w:sz="4" w:space="0" w:color="000000"/>
              <w:left w:val="single" w:sz="4" w:space="0" w:color="auto"/>
              <w:bottom w:val="single" w:sz="4" w:space="0" w:color="auto"/>
              <w:right w:val="single" w:sz="4" w:space="0" w:color="000000"/>
            </w:tcBorders>
            <w:shd w:val="clear" w:color="auto" w:fill="E0E0E0"/>
          </w:tcPr>
          <w:p w:rsidR="003D1AAC" w:rsidRDefault="003D1AAC" w:rsidP="006C2879">
            <w:pPr>
              <w:rPr>
                <w:rFonts w:ascii="Arial" w:hAnsi="Arial" w:cs="Arial"/>
                <w:sz w:val="18"/>
                <w:szCs w:val="18"/>
              </w:rPr>
            </w:pPr>
            <w:r>
              <w:rPr>
                <w:rFonts w:ascii="Arial" w:hAnsi="Arial" w:cs="Arial"/>
                <w:sz w:val="18"/>
                <w:szCs w:val="18"/>
              </w:rPr>
              <w:t>Školský</w:t>
            </w:r>
          </w:p>
        </w:tc>
        <w:tc>
          <w:tcPr>
            <w:tcW w:w="780" w:type="dxa"/>
            <w:tcBorders>
              <w:top w:val="single" w:sz="4" w:space="0" w:color="000000"/>
              <w:left w:val="single" w:sz="4" w:space="0" w:color="000000"/>
              <w:bottom w:val="single" w:sz="4" w:space="0" w:color="auto"/>
              <w:right w:val="single" w:sz="4" w:space="0" w:color="000000"/>
            </w:tcBorders>
            <w:shd w:val="clear" w:color="auto" w:fill="E0E0E0"/>
          </w:tcPr>
          <w:p w:rsidR="003D1AAC" w:rsidRPr="00870468" w:rsidRDefault="003D1AAC" w:rsidP="006C2879">
            <w:pPr>
              <w:jc w:val="center"/>
              <w:rPr>
                <w:rFonts w:ascii="Arial" w:hAnsi="Arial" w:cs="Arial"/>
                <w:b/>
                <w:color w:val="FF0000"/>
                <w:sz w:val="18"/>
                <w:szCs w:val="18"/>
              </w:rPr>
            </w:pPr>
            <w:r>
              <w:rPr>
                <w:rFonts w:ascii="Arial" w:hAnsi="Arial" w:cs="Arial"/>
                <w:b/>
                <w:color w:val="FF0000"/>
                <w:sz w:val="18"/>
                <w:szCs w:val="18"/>
              </w:rPr>
              <w:t>1</w:t>
            </w:r>
          </w:p>
        </w:tc>
        <w:tc>
          <w:tcPr>
            <w:tcW w:w="780" w:type="dxa"/>
            <w:tcBorders>
              <w:top w:val="single" w:sz="4" w:space="0" w:color="000000"/>
              <w:left w:val="single" w:sz="4" w:space="0" w:color="000000"/>
              <w:bottom w:val="single" w:sz="4" w:space="0" w:color="auto"/>
              <w:right w:val="single" w:sz="4" w:space="0" w:color="auto"/>
            </w:tcBorders>
            <w:shd w:val="clear" w:color="auto" w:fill="E0E0E0"/>
          </w:tcPr>
          <w:p w:rsidR="003D1AAC" w:rsidRPr="00870468" w:rsidRDefault="003D1AAC" w:rsidP="006C2879">
            <w:pPr>
              <w:jc w:val="center"/>
              <w:rPr>
                <w:rFonts w:ascii="Arial" w:hAnsi="Arial" w:cs="Arial"/>
                <w:b/>
                <w:color w:val="FF0000"/>
                <w:sz w:val="18"/>
                <w:szCs w:val="18"/>
              </w:rPr>
            </w:pPr>
            <w:r>
              <w:rPr>
                <w:rFonts w:ascii="Arial" w:hAnsi="Arial" w:cs="Arial"/>
                <w:b/>
                <w:color w:val="FF0000"/>
                <w:sz w:val="18"/>
                <w:szCs w:val="18"/>
              </w:rPr>
              <w:t>1</w:t>
            </w:r>
          </w:p>
        </w:tc>
        <w:tc>
          <w:tcPr>
            <w:tcW w:w="780" w:type="dxa"/>
            <w:tcBorders>
              <w:top w:val="single" w:sz="4" w:space="0" w:color="000000"/>
              <w:left w:val="single" w:sz="4" w:space="0" w:color="auto"/>
              <w:bottom w:val="single" w:sz="4" w:space="0" w:color="auto"/>
              <w:right w:val="single" w:sz="4" w:space="0" w:color="auto"/>
            </w:tcBorders>
            <w:shd w:val="clear" w:color="auto" w:fill="E0E0E0"/>
          </w:tcPr>
          <w:p w:rsidR="003D1AAC" w:rsidRPr="00BB178B" w:rsidRDefault="003D1AAC" w:rsidP="006C2879">
            <w:pPr>
              <w:jc w:val="center"/>
              <w:rPr>
                <w:rFonts w:ascii="Arial" w:hAnsi="Arial" w:cs="Arial"/>
                <w:b/>
                <w:color w:val="FF0000"/>
                <w:sz w:val="18"/>
                <w:szCs w:val="18"/>
              </w:rPr>
            </w:pPr>
            <w:r w:rsidRPr="00BB178B">
              <w:rPr>
                <w:rFonts w:ascii="Arial" w:hAnsi="Arial" w:cs="Arial"/>
                <w:b/>
                <w:color w:val="FF0000"/>
                <w:sz w:val="18"/>
                <w:szCs w:val="18"/>
              </w:rPr>
              <w:t>3</w:t>
            </w:r>
          </w:p>
        </w:tc>
        <w:tc>
          <w:tcPr>
            <w:tcW w:w="780" w:type="dxa"/>
            <w:tcBorders>
              <w:top w:val="single" w:sz="4" w:space="0" w:color="000000"/>
              <w:left w:val="single" w:sz="4" w:space="0" w:color="auto"/>
              <w:bottom w:val="single" w:sz="4" w:space="0" w:color="auto"/>
              <w:right w:val="single" w:sz="4" w:space="0" w:color="auto"/>
            </w:tcBorders>
            <w:shd w:val="clear" w:color="auto" w:fill="E0E0E0"/>
          </w:tcPr>
          <w:p w:rsidR="003D1AAC" w:rsidRPr="005407EA" w:rsidRDefault="003D1AAC" w:rsidP="006C2879">
            <w:pPr>
              <w:jc w:val="center"/>
              <w:rPr>
                <w:rFonts w:ascii="Arial" w:hAnsi="Arial" w:cs="Arial"/>
                <w:color w:val="FF0000"/>
                <w:sz w:val="18"/>
                <w:szCs w:val="18"/>
              </w:rPr>
            </w:pPr>
            <w:r w:rsidRPr="005407EA">
              <w:rPr>
                <w:rFonts w:ascii="Arial" w:hAnsi="Arial" w:cs="Arial"/>
                <w:color w:val="FF0000"/>
                <w:sz w:val="18"/>
                <w:szCs w:val="18"/>
              </w:rPr>
              <w:t>4</w:t>
            </w:r>
          </w:p>
        </w:tc>
      </w:tr>
      <w:tr w:rsidR="003D1AAC" w:rsidTr="006C2879">
        <w:trPr>
          <w:trHeight w:val="317"/>
        </w:trPr>
        <w:tc>
          <w:tcPr>
            <w:tcW w:w="3007" w:type="dxa"/>
            <w:vMerge/>
            <w:tcBorders>
              <w:left w:val="single" w:sz="4" w:space="0" w:color="000000"/>
              <w:right w:val="single" w:sz="4" w:space="0" w:color="000000"/>
            </w:tcBorders>
            <w:vAlign w:val="center"/>
          </w:tcPr>
          <w:p w:rsidR="003D1AAC" w:rsidRDefault="003D1AAC" w:rsidP="006C2879">
            <w:pPr>
              <w:spacing w:after="0" w:line="240" w:lineRule="auto"/>
              <w:rPr>
                <w:rFonts w:ascii="Arial" w:hAnsi="Arial" w:cs="Arial"/>
                <w:sz w:val="18"/>
                <w:szCs w:val="18"/>
              </w:rPr>
            </w:pPr>
          </w:p>
        </w:tc>
        <w:tc>
          <w:tcPr>
            <w:tcW w:w="2077" w:type="dxa"/>
            <w:vMerge/>
            <w:tcBorders>
              <w:left w:val="single" w:sz="4" w:space="0" w:color="000000"/>
              <w:bottom w:val="single" w:sz="4" w:space="0" w:color="auto"/>
              <w:right w:val="single" w:sz="4" w:space="0" w:color="auto"/>
            </w:tcBorders>
            <w:shd w:val="clear" w:color="auto" w:fill="E0E0E0"/>
          </w:tcPr>
          <w:p w:rsidR="003D1AAC" w:rsidRDefault="003D1AAC" w:rsidP="006C2879">
            <w:pPr>
              <w:rPr>
                <w:rFonts w:ascii="Arial" w:hAnsi="Arial" w:cs="Arial"/>
                <w:sz w:val="18"/>
                <w:szCs w:val="18"/>
              </w:rPr>
            </w:pPr>
          </w:p>
        </w:tc>
        <w:tc>
          <w:tcPr>
            <w:tcW w:w="937" w:type="dxa"/>
            <w:tcBorders>
              <w:top w:val="single" w:sz="4" w:space="0" w:color="auto"/>
              <w:left w:val="single" w:sz="4" w:space="0" w:color="auto"/>
              <w:bottom w:val="single" w:sz="4" w:space="0" w:color="auto"/>
              <w:right w:val="single" w:sz="4" w:space="0" w:color="000000"/>
            </w:tcBorders>
          </w:tcPr>
          <w:p w:rsidR="003D1AAC" w:rsidRDefault="003D1AAC" w:rsidP="006C2879">
            <w:pPr>
              <w:rPr>
                <w:rFonts w:ascii="Arial" w:hAnsi="Arial" w:cs="Arial"/>
                <w:sz w:val="18"/>
                <w:szCs w:val="18"/>
              </w:rPr>
            </w:pPr>
            <w:r>
              <w:rPr>
                <w:rFonts w:ascii="Arial" w:hAnsi="Arial" w:cs="Arial"/>
                <w:sz w:val="18"/>
                <w:szCs w:val="18"/>
              </w:rPr>
              <w:t>Štátny</w:t>
            </w:r>
          </w:p>
        </w:tc>
        <w:tc>
          <w:tcPr>
            <w:tcW w:w="780" w:type="dxa"/>
            <w:tcBorders>
              <w:top w:val="single" w:sz="4" w:space="0" w:color="auto"/>
              <w:left w:val="single" w:sz="4" w:space="0" w:color="000000"/>
              <w:bottom w:val="single" w:sz="4" w:space="0" w:color="auto"/>
              <w:right w:val="single" w:sz="4" w:space="0" w:color="000000"/>
            </w:tcBorders>
          </w:tcPr>
          <w:p w:rsidR="003D1AAC" w:rsidRDefault="003D1AAC" w:rsidP="006C2879">
            <w:pPr>
              <w:jc w:val="center"/>
              <w:rPr>
                <w:rFonts w:ascii="Arial" w:hAnsi="Arial" w:cs="Arial"/>
                <w:sz w:val="18"/>
                <w:szCs w:val="18"/>
              </w:rPr>
            </w:pPr>
          </w:p>
        </w:tc>
        <w:tc>
          <w:tcPr>
            <w:tcW w:w="780" w:type="dxa"/>
            <w:tcBorders>
              <w:top w:val="single" w:sz="4" w:space="0" w:color="auto"/>
              <w:left w:val="single" w:sz="4" w:space="0" w:color="000000"/>
              <w:bottom w:val="single" w:sz="4" w:space="0" w:color="auto"/>
              <w:right w:val="single" w:sz="4" w:space="0" w:color="auto"/>
            </w:tcBorders>
          </w:tcPr>
          <w:p w:rsidR="003D1AAC" w:rsidRPr="0066008F" w:rsidRDefault="003D1AAC" w:rsidP="006C2879">
            <w:pPr>
              <w:jc w:val="center"/>
              <w:rPr>
                <w:rFonts w:ascii="Arial" w:hAnsi="Arial" w:cs="Arial"/>
                <w:sz w:val="18"/>
                <w:szCs w:val="18"/>
              </w:rPr>
            </w:pPr>
          </w:p>
        </w:tc>
        <w:tc>
          <w:tcPr>
            <w:tcW w:w="780" w:type="dxa"/>
            <w:tcBorders>
              <w:top w:val="single" w:sz="4" w:space="0" w:color="auto"/>
              <w:left w:val="single" w:sz="4" w:space="0" w:color="auto"/>
              <w:bottom w:val="single" w:sz="4" w:space="0" w:color="auto"/>
              <w:right w:val="single" w:sz="4" w:space="0" w:color="auto"/>
            </w:tcBorders>
          </w:tcPr>
          <w:p w:rsidR="003D1AAC" w:rsidRPr="0066008F" w:rsidRDefault="003D1AAC" w:rsidP="006C2879">
            <w:pPr>
              <w:jc w:val="center"/>
              <w:rPr>
                <w:rFonts w:ascii="Arial" w:hAnsi="Arial" w:cs="Arial"/>
                <w:sz w:val="18"/>
                <w:szCs w:val="18"/>
              </w:rPr>
            </w:pPr>
            <w:r>
              <w:rPr>
                <w:rFonts w:ascii="Arial" w:hAnsi="Arial" w:cs="Arial"/>
                <w:sz w:val="18"/>
                <w:szCs w:val="18"/>
              </w:rPr>
              <w:t>3</w:t>
            </w:r>
          </w:p>
        </w:tc>
        <w:tc>
          <w:tcPr>
            <w:tcW w:w="780" w:type="dxa"/>
            <w:tcBorders>
              <w:top w:val="single" w:sz="4" w:space="0" w:color="auto"/>
              <w:left w:val="single" w:sz="4" w:space="0" w:color="auto"/>
              <w:bottom w:val="single" w:sz="4" w:space="0" w:color="auto"/>
              <w:right w:val="single" w:sz="4" w:space="0" w:color="auto"/>
            </w:tcBorders>
          </w:tcPr>
          <w:p w:rsidR="003D1AAC" w:rsidRPr="0066008F" w:rsidRDefault="003D1AAC" w:rsidP="006C2879">
            <w:pPr>
              <w:jc w:val="center"/>
              <w:rPr>
                <w:rFonts w:ascii="Arial" w:hAnsi="Arial" w:cs="Arial"/>
                <w:sz w:val="18"/>
                <w:szCs w:val="18"/>
              </w:rPr>
            </w:pPr>
            <w:r>
              <w:rPr>
                <w:rFonts w:ascii="Arial" w:hAnsi="Arial" w:cs="Arial"/>
                <w:sz w:val="18"/>
                <w:szCs w:val="18"/>
              </w:rPr>
              <w:t>3</w:t>
            </w:r>
          </w:p>
        </w:tc>
      </w:tr>
      <w:tr w:rsidR="003D1AAC" w:rsidTr="006C2879">
        <w:trPr>
          <w:trHeight w:val="285"/>
        </w:trPr>
        <w:tc>
          <w:tcPr>
            <w:tcW w:w="3007" w:type="dxa"/>
            <w:vMerge w:val="restart"/>
            <w:tcBorders>
              <w:top w:val="double" w:sz="4" w:space="0" w:color="auto"/>
              <w:left w:val="single" w:sz="4" w:space="0" w:color="000000"/>
              <w:right w:val="single" w:sz="4" w:space="0" w:color="000000"/>
            </w:tcBorders>
          </w:tcPr>
          <w:p w:rsidR="003D1AAC" w:rsidRDefault="003D1AAC" w:rsidP="006C2879">
            <w:pPr>
              <w:rPr>
                <w:rFonts w:ascii="Arial" w:hAnsi="Arial" w:cs="Arial"/>
                <w:sz w:val="18"/>
                <w:szCs w:val="18"/>
              </w:rPr>
            </w:pPr>
            <w:r>
              <w:rPr>
                <w:rFonts w:ascii="Arial" w:hAnsi="Arial" w:cs="Arial"/>
                <w:sz w:val="18"/>
                <w:szCs w:val="18"/>
              </w:rPr>
              <w:t xml:space="preserve">Príroda a spoločnosť </w:t>
            </w:r>
          </w:p>
        </w:tc>
        <w:tc>
          <w:tcPr>
            <w:tcW w:w="2077" w:type="dxa"/>
            <w:vMerge w:val="restart"/>
            <w:tcBorders>
              <w:top w:val="double" w:sz="4" w:space="0" w:color="auto"/>
              <w:left w:val="single" w:sz="4" w:space="0" w:color="000000"/>
              <w:right w:val="single" w:sz="4" w:space="0" w:color="auto"/>
            </w:tcBorders>
            <w:shd w:val="clear" w:color="auto" w:fill="E0E0E0"/>
          </w:tcPr>
          <w:p w:rsidR="003D1AAC" w:rsidRDefault="003D1AAC" w:rsidP="006C2879">
            <w:pPr>
              <w:rPr>
                <w:rFonts w:ascii="Arial" w:hAnsi="Arial" w:cs="Arial"/>
                <w:sz w:val="18"/>
                <w:szCs w:val="18"/>
              </w:rPr>
            </w:pPr>
            <w:r>
              <w:rPr>
                <w:rFonts w:ascii="Arial" w:hAnsi="Arial" w:cs="Arial"/>
                <w:sz w:val="18"/>
                <w:szCs w:val="18"/>
              </w:rPr>
              <w:t>prírodoveda</w:t>
            </w:r>
          </w:p>
        </w:tc>
        <w:tc>
          <w:tcPr>
            <w:tcW w:w="937" w:type="dxa"/>
            <w:tcBorders>
              <w:top w:val="double" w:sz="4" w:space="0" w:color="auto"/>
              <w:left w:val="single" w:sz="4" w:space="0" w:color="auto"/>
              <w:bottom w:val="single" w:sz="4" w:space="0" w:color="auto"/>
              <w:right w:val="single" w:sz="4" w:space="0" w:color="000000"/>
            </w:tcBorders>
            <w:shd w:val="clear" w:color="auto" w:fill="E0E0E0"/>
          </w:tcPr>
          <w:p w:rsidR="003D1AAC" w:rsidRDefault="003D1AAC" w:rsidP="006C2879">
            <w:pPr>
              <w:rPr>
                <w:rFonts w:ascii="Arial" w:hAnsi="Arial" w:cs="Arial"/>
                <w:sz w:val="18"/>
                <w:szCs w:val="18"/>
              </w:rPr>
            </w:pPr>
            <w:r>
              <w:rPr>
                <w:rFonts w:ascii="Arial" w:hAnsi="Arial" w:cs="Arial"/>
                <w:sz w:val="18"/>
                <w:szCs w:val="18"/>
              </w:rPr>
              <w:t>Školský</w:t>
            </w:r>
          </w:p>
        </w:tc>
        <w:tc>
          <w:tcPr>
            <w:tcW w:w="780" w:type="dxa"/>
            <w:tcBorders>
              <w:top w:val="double" w:sz="4" w:space="0" w:color="auto"/>
              <w:left w:val="single" w:sz="4" w:space="0" w:color="000000"/>
              <w:bottom w:val="single" w:sz="4" w:space="0" w:color="auto"/>
              <w:right w:val="single" w:sz="4" w:space="0" w:color="000000"/>
            </w:tcBorders>
            <w:shd w:val="clear" w:color="auto" w:fill="E0E0E0"/>
          </w:tcPr>
          <w:p w:rsidR="003D1AAC" w:rsidRPr="005407EA" w:rsidRDefault="003D1AAC" w:rsidP="006C2879">
            <w:pPr>
              <w:jc w:val="center"/>
              <w:rPr>
                <w:rFonts w:ascii="Arial" w:hAnsi="Arial" w:cs="Arial"/>
                <w:b/>
                <w:color w:val="FF0000"/>
                <w:sz w:val="18"/>
                <w:szCs w:val="18"/>
              </w:rPr>
            </w:pPr>
            <w:r w:rsidRPr="005407EA">
              <w:rPr>
                <w:rFonts w:ascii="Arial" w:hAnsi="Arial" w:cs="Arial"/>
                <w:b/>
                <w:color w:val="FF0000"/>
                <w:sz w:val="18"/>
                <w:szCs w:val="18"/>
              </w:rPr>
              <w:t>1</w:t>
            </w:r>
          </w:p>
        </w:tc>
        <w:tc>
          <w:tcPr>
            <w:tcW w:w="780" w:type="dxa"/>
            <w:tcBorders>
              <w:top w:val="double" w:sz="4" w:space="0" w:color="auto"/>
              <w:left w:val="single" w:sz="4" w:space="0" w:color="000000"/>
              <w:bottom w:val="single" w:sz="4" w:space="0" w:color="auto"/>
              <w:right w:val="single" w:sz="4" w:space="0" w:color="auto"/>
            </w:tcBorders>
            <w:shd w:val="clear" w:color="auto" w:fill="E0E0E0"/>
          </w:tcPr>
          <w:p w:rsidR="003D1AAC" w:rsidRPr="005407EA" w:rsidRDefault="003D1AAC" w:rsidP="006C2879">
            <w:pPr>
              <w:jc w:val="center"/>
              <w:rPr>
                <w:rFonts w:ascii="Arial" w:hAnsi="Arial" w:cs="Arial"/>
                <w:b/>
                <w:color w:val="FF0000"/>
                <w:sz w:val="18"/>
                <w:szCs w:val="18"/>
              </w:rPr>
            </w:pPr>
            <w:r w:rsidRPr="005407EA">
              <w:rPr>
                <w:rFonts w:ascii="Arial" w:hAnsi="Arial" w:cs="Arial"/>
                <w:b/>
                <w:color w:val="FF0000"/>
                <w:sz w:val="18"/>
                <w:szCs w:val="18"/>
              </w:rPr>
              <w:t>1</w:t>
            </w:r>
          </w:p>
        </w:tc>
        <w:tc>
          <w:tcPr>
            <w:tcW w:w="780" w:type="dxa"/>
            <w:tcBorders>
              <w:top w:val="double" w:sz="4" w:space="0" w:color="auto"/>
              <w:left w:val="single" w:sz="4" w:space="0" w:color="auto"/>
              <w:bottom w:val="single" w:sz="4" w:space="0" w:color="auto"/>
              <w:right w:val="single" w:sz="4" w:space="0" w:color="auto"/>
            </w:tcBorders>
            <w:shd w:val="clear" w:color="auto" w:fill="E0E0E0"/>
          </w:tcPr>
          <w:p w:rsidR="003D1AAC" w:rsidRPr="005407EA" w:rsidRDefault="003D1AAC" w:rsidP="006C2879">
            <w:pPr>
              <w:jc w:val="center"/>
              <w:rPr>
                <w:rFonts w:ascii="Arial" w:hAnsi="Arial" w:cs="Arial"/>
                <w:b/>
                <w:color w:val="FF0000"/>
                <w:sz w:val="18"/>
                <w:szCs w:val="18"/>
              </w:rPr>
            </w:pPr>
            <w:r w:rsidRPr="005407EA">
              <w:rPr>
                <w:rFonts w:ascii="Arial" w:hAnsi="Arial" w:cs="Arial"/>
                <w:b/>
                <w:color w:val="FF0000"/>
                <w:sz w:val="18"/>
                <w:szCs w:val="18"/>
              </w:rPr>
              <w:t>1</w:t>
            </w:r>
          </w:p>
        </w:tc>
        <w:tc>
          <w:tcPr>
            <w:tcW w:w="780" w:type="dxa"/>
            <w:tcBorders>
              <w:top w:val="double" w:sz="4" w:space="0" w:color="auto"/>
              <w:left w:val="single" w:sz="4" w:space="0" w:color="auto"/>
              <w:bottom w:val="single" w:sz="4" w:space="0" w:color="auto"/>
              <w:right w:val="single" w:sz="4" w:space="0" w:color="auto"/>
            </w:tcBorders>
            <w:shd w:val="clear" w:color="auto" w:fill="E0E0E0"/>
          </w:tcPr>
          <w:p w:rsidR="003D1AAC" w:rsidRPr="005407EA" w:rsidRDefault="003D1AAC" w:rsidP="006C2879">
            <w:pPr>
              <w:jc w:val="center"/>
              <w:rPr>
                <w:rFonts w:ascii="Arial" w:hAnsi="Arial" w:cs="Arial"/>
                <w:b/>
                <w:color w:val="FF0000"/>
                <w:sz w:val="18"/>
                <w:szCs w:val="18"/>
              </w:rPr>
            </w:pPr>
            <w:r w:rsidRPr="005407EA">
              <w:rPr>
                <w:rFonts w:ascii="Arial" w:hAnsi="Arial" w:cs="Arial"/>
                <w:b/>
                <w:color w:val="FF0000"/>
                <w:sz w:val="18"/>
                <w:szCs w:val="18"/>
              </w:rPr>
              <w:t>1</w:t>
            </w:r>
          </w:p>
        </w:tc>
      </w:tr>
      <w:tr w:rsidR="003D1AAC" w:rsidTr="006C2879">
        <w:trPr>
          <w:trHeight w:val="371"/>
        </w:trPr>
        <w:tc>
          <w:tcPr>
            <w:tcW w:w="3007" w:type="dxa"/>
            <w:vMerge/>
            <w:tcBorders>
              <w:left w:val="single" w:sz="4" w:space="0" w:color="000000"/>
              <w:right w:val="single" w:sz="4" w:space="0" w:color="000000"/>
            </w:tcBorders>
          </w:tcPr>
          <w:p w:rsidR="003D1AAC" w:rsidRDefault="003D1AAC" w:rsidP="006C2879">
            <w:pPr>
              <w:rPr>
                <w:rFonts w:ascii="Arial" w:hAnsi="Arial" w:cs="Arial"/>
                <w:sz w:val="18"/>
                <w:szCs w:val="18"/>
              </w:rPr>
            </w:pPr>
          </w:p>
        </w:tc>
        <w:tc>
          <w:tcPr>
            <w:tcW w:w="2077" w:type="dxa"/>
            <w:vMerge/>
            <w:tcBorders>
              <w:left w:val="single" w:sz="4" w:space="0" w:color="000000"/>
              <w:bottom w:val="single" w:sz="4" w:space="0" w:color="000000"/>
              <w:right w:val="single" w:sz="4" w:space="0" w:color="auto"/>
            </w:tcBorders>
            <w:shd w:val="clear" w:color="auto" w:fill="E0E0E0"/>
          </w:tcPr>
          <w:p w:rsidR="003D1AAC" w:rsidRDefault="003D1AAC" w:rsidP="006C2879">
            <w:pPr>
              <w:rPr>
                <w:rFonts w:ascii="Arial" w:hAnsi="Arial" w:cs="Arial"/>
                <w:sz w:val="18"/>
                <w:szCs w:val="18"/>
              </w:rPr>
            </w:pPr>
          </w:p>
        </w:tc>
        <w:tc>
          <w:tcPr>
            <w:tcW w:w="937" w:type="dxa"/>
            <w:tcBorders>
              <w:top w:val="single" w:sz="4" w:space="0" w:color="auto"/>
              <w:left w:val="single" w:sz="4" w:space="0" w:color="auto"/>
              <w:bottom w:val="single" w:sz="4" w:space="0" w:color="000000"/>
              <w:right w:val="single" w:sz="4" w:space="0" w:color="000000"/>
            </w:tcBorders>
          </w:tcPr>
          <w:p w:rsidR="003D1AAC" w:rsidRDefault="003D1AAC" w:rsidP="006C2879">
            <w:pPr>
              <w:rPr>
                <w:rFonts w:ascii="Arial" w:hAnsi="Arial" w:cs="Arial"/>
                <w:sz w:val="18"/>
                <w:szCs w:val="18"/>
              </w:rPr>
            </w:pPr>
            <w:r>
              <w:rPr>
                <w:rFonts w:ascii="Arial" w:hAnsi="Arial" w:cs="Arial"/>
                <w:sz w:val="18"/>
                <w:szCs w:val="18"/>
              </w:rPr>
              <w:t>Štátny</w:t>
            </w:r>
          </w:p>
        </w:tc>
        <w:tc>
          <w:tcPr>
            <w:tcW w:w="780" w:type="dxa"/>
            <w:tcBorders>
              <w:top w:val="single" w:sz="4" w:space="0" w:color="auto"/>
              <w:left w:val="single" w:sz="4" w:space="0" w:color="000000"/>
              <w:bottom w:val="single" w:sz="4" w:space="0" w:color="000000"/>
              <w:right w:val="single" w:sz="4" w:space="0" w:color="000000"/>
            </w:tcBorders>
          </w:tcPr>
          <w:p w:rsidR="003D1AAC" w:rsidRDefault="003D1AAC" w:rsidP="006C2879">
            <w:pPr>
              <w:jc w:val="center"/>
              <w:rPr>
                <w:rFonts w:ascii="Arial" w:hAnsi="Arial" w:cs="Arial"/>
                <w:sz w:val="18"/>
                <w:szCs w:val="18"/>
              </w:rPr>
            </w:pPr>
            <w:r>
              <w:rPr>
                <w:rFonts w:ascii="Arial" w:hAnsi="Arial" w:cs="Arial"/>
                <w:sz w:val="18"/>
                <w:szCs w:val="18"/>
              </w:rPr>
              <w:t>0,5</w:t>
            </w:r>
          </w:p>
        </w:tc>
        <w:tc>
          <w:tcPr>
            <w:tcW w:w="780" w:type="dxa"/>
            <w:tcBorders>
              <w:top w:val="single" w:sz="4" w:space="0" w:color="auto"/>
              <w:left w:val="single" w:sz="4" w:space="0" w:color="000000"/>
              <w:bottom w:val="single" w:sz="4" w:space="0" w:color="000000"/>
              <w:right w:val="single" w:sz="4" w:space="0" w:color="auto"/>
            </w:tcBorders>
          </w:tcPr>
          <w:p w:rsidR="003D1AAC" w:rsidRPr="0066008F" w:rsidRDefault="003D1AAC" w:rsidP="006C2879">
            <w:pPr>
              <w:jc w:val="center"/>
              <w:rPr>
                <w:rFonts w:ascii="Arial" w:hAnsi="Arial" w:cs="Arial"/>
                <w:sz w:val="18"/>
                <w:szCs w:val="18"/>
              </w:rPr>
            </w:pPr>
            <w:r>
              <w:rPr>
                <w:rFonts w:ascii="Arial" w:hAnsi="Arial" w:cs="Arial"/>
                <w:sz w:val="18"/>
                <w:szCs w:val="18"/>
              </w:rPr>
              <w:t>1</w:t>
            </w:r>
          </w:p>
        </w:tc>
        <w:tc>
          <w:tcPr>
            <w:tcW w:w="780" w:type="dxa"/>
            <w:tcBorders>
              <w:top w:val="single" w:sz="4" w:space="0" w:color="auto"/>
              <w:left w:val="single" w:sz="4" w:space="0" w:color="auto"/>
              <w:bottom w:val="single" w:sz="4" w:space="0" w:color="000000"/>
              <w:right w:val="single" w:sz="4" w:space="0" w:color="auto"/>
            </w:tcBorders>
          </w:tcPr>
          <w:p w:rsidR="003D1AAC" w:rsidRPr="0066008F" w:rsidRDefault="003D1AAC" w:rsidP="006C2879">
            <w:pPr>
              <w:jc w:val="center"/>
              <w:rPr>
                <w:rFonts w:ascii="Arial" w:hAnsi="Arial" w:cs="Arial"/>
                <w:sz w:val="18"/>
                <w:szCs w:val="18"/>
              </w:rPr>
            </w:pPr>
            <w:r>
              <w:rPr>
                <w:rFonts w:ascii="Arial" w:hAnsi="Arial" w:cs="Arial"/>
                <w:sz w:val="18"/>
                <w:szCs w:val="18"/>
              </w:rPr>
              <w:t>1</w:t>
            </w:r>
          </w:p>
        </w:tc>
        <w:tc>
          <w:tcPr>
            <w:tcW w:w="780" w:type="dxa"/>
            <w:tcBorders>
              <w:top w:val="single" w:sz="4" w:space="0" w:color="auto"/>
              <w:left w:val="single" w:sz="4" w:space="0" w:color="auto"/>
              <w:bottom w:val="single" w:sz="4" w:space="0" w:color="000000"/>
              <w:right w:val="single" w:sz="4" w:space="0" w:color="auto"/>
            </w:tcBorders>
          </w:tcPr>
          <w:p w:rsidR="003D1AAC" w:rsidRPr="0066008F" w:rsidRDefault="003D1AAC" w:rsidP="006C2879">
            <w:pPr>
              <w:jc w:val="center"/>
              <w:rPr>
                <w:rFonts w:ascii="Arial" w:hAnsi="Arial" w:cs="Arial"/>
                <w:sz w:val="18"/>
                <w:szCs w:val="18"/>
              </w:rPr>
            </w:pPr>
            <w:r>
              <w:rPr>
                <w:rFonts w:ascii="Arial" w:hAnsi="Arial" w:cs="Arial"/>
                <w:sz w:val="18"/>
                <w:szCs w:val="18"/>
              </w:rPr>
              <w:t>1</w:t>
            </w:r>
          </w:p>
        </w:tc>
      </w:tr>
      <w:tr w:rsidR="003D1AAC" w:rsidTr="006C2879">
        <w:trPr>
          <w:trHeight w:val="349"/>
        </w:trPr>
        <w:tc>
          <w:tcPr>
            <w:tcW w:w="3007" w:type="dxa"/>
            <w:vMerge/>
            <w:tcBorders>
              <w:left w:val="single" w:sz="4" w:space="0" w:color="000000"/>
              <w:right w:val="single" w:sz="4" w:space="0" w:color="000000"/>
            </w:tcBorders>
            <w:vAlign w:val="center"/>
          </w:tcPr>
          <w:p w:rsidR="003D1AAC" w:rsidRDefault="003D1AAC" w:rsidP="006C2879">
            <w:pPr>
              <w:rPr>
                <w:rFonts w:ascii="Arial" w:hAnsi="Arial" w:cs="Arial"/>
                <w:sz w:val="18"/>
                <w:szCs w:val="18"/>
              </w:rPr>
            </w:pPr>
          </w:p>
        </w:tc>
        <w:tc>
          <w:tcPr>
            <w:tcW w:w="2077" w:type="dxa"/>
            <w:vMerge w:val="restart"/>
            <w:tcBorders>
              <w:top w:val="single" w:sz="4" w:space="0" w:color="000000"/>
              <w:left w:val="single" w:sz="4" w:space="0" w:color="000000"/>
              <w:right w:val="single" w:sz="4" w:space="0" w:color="auto"/>
            </w:tcBorders>
            <w:shd w:val="clear" w:color="auto" w:fill="E0E0E0"/>
          </w:tcPr>
          <w:p w:rsidR="003D1AAC" w:rsidRDefault="003D1AAC" w:rsidP="006C2879">
            <w:pPr>
              <w:rPr>
                <w:rFonts w:ascii="Arial" w:hAnsi="Arial" w:cs="Arial"/>
                <w:sz w:val="18"/>
                <w:szCs w:val="18"/>
              </w:rPr>
            </w:pPr>
            <w:r>
              <w:rPr>
                <w:rFonts w:ascii="Arial" w:hAnsi="Arial" w:cs="Arial"/>
                <w:sz w:val="18"/>
                <w:szCs w:val="18"/>
              </w:rPr>
              <w:t>vlastiveda</w:t>
            </w:r>
          </w:p>
        </w:tc>
        <w:tc>
          <w:tcPr>
            <w:tcW w:w="937" w:type="dxa"/>
            <w:tcBorders>
              <w:top w:val="single" w:sz="4" w:space="0" w:color="000000"/>
              <w:left w:val="single" w:sz="4" w:space="0" w:color="auto"/>
              <w:bottom w:val="single" w:sz="4" w:space="0" w:color="auto"/>
              <w:right w:val="single" w:sz="4" w:space="0" w:color="000000"/>
            </w:tcBorders>
            <w:shd w:val="clear" w:color="auto" w:fill="E0E0E0"/>
          </w:tcPr>
          <w:p w:rsidR="003D1AAC" w:rsidRDefault="003D1AAC" w:rsidP="006C2879">
            <w:pPr>
              <w:rPr>
                <w:rFonts w:ascii="Arial" w:hAnsi="Arial" w:cs="Arial"/>
                <w:sz w:val="18"/>
                <w:szCs w:val="18"/>
              </w:rPr>
            </w:pPr>
            <w:r>
              <w:rPr>
                <w:rFonts w:ascii="Arial" w:hAnsi="Arial" w:cs="Arial"/>
                <w:sz w:val="18"/>
                <w:szCs w:val="18"/>
              </w:rPr>
              <w:t>Školský</w:t>
            </w:r>
          </w:p>
        </w:tc>
        <w:tc>
          <w:tcPr>
            <w:tcW w:w="780" w:type="dxa"/>
            <w:tcBorders>
              <w:top w:val="single" w:sz="4" w:space="0" w:color="000000"/>
              <w:left w:val="single" w:sz="4" w:space="0" w:color="000000"/>
              <w:bottom w:val="single" w:sz="4" w:space="0" w:color="auto"/>
              <w:right w:val="single" w:sz="4" w:space="0" w:color="000000"/>
            </w:tcBorders>
            <w:shd w:val="clear" w:color="auto" w:fill="E0E0E0"/>
          </w:tcPr>
          <w:p w:rsidR="003D1AAC" w:rsidRPr="00870468" w:rsidRDefault="003D1AAC" w:rsidP="006C2879">
            <w:pPr>
              <w:jc w:val="center"/>
              <w:rPr>
                <w:rFonts w:ascii="Arial" w:hAnsi="Arial" w:cs="Arial"/>
                <w:color w:val="FF0000"/>
                <w:sz w:val="18"/>
                <w:szCs w:val="18"/>
              </w:rPr>
            </w:pPr>
          </w:p>
        </w:tc>
        <w:tc>
          <w:tcPr>
            <w:tcW w:w="780" w:type="dxa"/>
            <w:tcBorders>
              <w:top w:val="single" w:sz="4" w:space="0" w:color="000000"/>
              <w:left w:val="single" w:sz="4" w:space="0" w:color="000000"/>
              <w:bottom w:val="single" w:sz="4" w:space="0" w:color="auto"/>
              <w:right w:val="single" w:sz="4" w:space="0" w:color="auto"/>
            </w:tcBorders>
            <w:shd w:val="clear" w:color="auto" w:fill="E0E0E0"/>
          </w:tcPr>
          <w:p w:rsidR="003D1AAC" w:rsidRPr="00870468" w:rsidRDefault="003D1AAC" w:rsidP="006C2879">
            <w:pPr>
              <w:jc w:val="center"/>
              <w:rPr>
                <w:rFonts w:ascii="Arial" w:hAnsi="Arial" w:cs="Arial"/>
                <w:b/>
                <w:color w:val="FF0000"/>
                <w:sz w:val="18"/>
                <w:szCs w:val="18"/>
              </w:rPr>
            </w:pPr>
            <w:r w:rsidRPr="00870468">
              <w:rPr>
                <w:rFonts w:ascii="Arial" w:hAnsi="Arial" w:cs="Arial"/>
                <w:b/>
                <w:color w:val="FF0000"/>
                <w:sz w:val="18"/>
                <w:szCs w:val="18"/>
              </w:rPr>
              <w:t>1</w:t>
            </w:r>
          </w:p>
        </w:tc>
        <w:tc>
          <w:tcPr>
            <w:tcW w:w="780" w:type="dxa"/>
            <w:tcBorders>
              <w:top w:val="single" w:sz="4" w:space="0" w:color="000000"/>
              <w:left w:val="single" w:sz="4" w:space="0" w:color="auto"/>
              <w:bottom w:val="single" w:sz="4" w:space="0" w:color="auto"/>
              <w:right w:val="single" w:sz="4" w:space="0" w:color="auto"/>
            </w:tcBorders>
            <w:shd w:val="clear" w:color="auto" w:fill="E0E0E0"/>
          </w:tcPr>
          <w:p w:rsidR="003D1AAC" w:rsidRPr="00BB178B" w:rsidRDefault="003D1AAC" w:rsidP="006C2879">
            <w:pPr>
              <w:jc w:val="center"/>
              <w:rPr>
                <w:rFonts w:ascii="Arial" w:hAnsi="Arial" w:cs="Arial"/>
                <w:b/>
                <w:color w:val="FF0000"/>
                <w:sz w:val="18"/>
                <w:szCs w:val="18"/>
              </w:rPr>
            </w:pPr>
            <w:r w:rsidRPr="00BB178B">
              <w:rPr>
                <w:rFonts w:ascii="Arial" w:hAnsi="Arial" w:cs="Arial"/>
                <w:b/>
                <w:color w:val="FF0000"/>
                <w:sz w:val="18"/>
                <w:szCs w:val="18"/>
              </w:rPr>
              <w:t>1</w:t>
            </w:r>
          </w:p>
        </w:tc>
        <w:tc>
          <w:tcPr>
            <w:tcW w:w="780" w:type="dxa"/>
            <w:tcBorders>
              <w:top w:val="single" w:sz="4" w:space="0" w:color="000000"/>
              <w:left w:val="single" w:sz="4" w:space="0" w:color="auto"/>
              <w:bottom w:val="single" w:sz="4" w:space="0" w:color="auto"/>
              <w:right w:val="single" w:sz="4" w:space="0" w:color="auto"/>
            </w:tcBorders>
            <w:shd w:val="clear" w:color="auto" w:fill="E0E0E0"/>
          </w:tcPr>
          <w:p w:rsidR="003D1AAC" w:rsidRPr="005407EA" w:rsidRDefault="003D1AAC" w:rsidP="006C2879">
            <w:pPr>
              <w:jc w:val="center"/>
              <w:rPr>
                <w:rFonts w:ascii="Arial" w:hAnsi="Arial" w:cs="Arial"/>
                <w:color w:val="FF0000"/>
                <w:sz w:val="18"/>
                <w:szCs w:val="18"/>
              </w:rPr>
            </w:pPr>
            <w:r w:rsidRPr="005407EA">
              <w:rPr>
                <w:rFonts w:ascii="Arial" w:hAnsi="Arial" w:cs="Arial"/>
                <w:color w:val="FF0000"/>
                <w:sz w:val="18"/>
                <w:szCs w:val="18"/>
              </w:rPr>
              <w:t>1</w:t>
            </w:r>
          </w:p>
        </w:tc>
      </w:tr>
      <w:tr w:rsidR="003D1AAC" w:rsidTr="006C2879">
        <w:trPr>
          <w:trHeight w:val="327"/>
        </w:trPr>
        <w:tc>
          <w:tcPr>
            <w:tcW w:w="3007" w:type="dxa"/>
            <w:vMerge/>
            <w:tcBorders>
              <w:left w:val="single" w:sz="4" w:space="0" w:color="000000"/>
              <w:right w:val="single" w:sz="4" w:space="0" w:color="000000"/>
            </w:tcBorders>
            <w:vAlign w:val="center"/>
          </w:tcPr>
          <w:p w:rsidR="003D1AAC" w:rsidRDefault="003D1AAC" w:rsidP="006C2879">
            <w:pPr>
              <w:rPr>
                <w:rFonts w:ascii="Arial" w:hAnsi="Arial" w:cs="Arial"/>
                <w:sz w:val="18"/>
                <w:szCs w:val="18"/>
              </w:rPr>
            </w:pPr>
          </w:p>
        </w:tc>
        <w:tc>
          <w:tcPr>
            <w:tcW w:w="2077" w:type="dxa"/>
            <w:vMerge/>
            <w:tcBorders>
              <w:left w:val="single" w:sz="4" w:space="0" w:color="000000"/>
              <w:bottom w:val="single" w:sz="4" w:space="0" w:color="000000"/>
              <w:right w:val="single" w:sz="4" w:space="0" w:color="auto"/>
            </w:tcBorders>
            <w:shd w:val="clear" w:color="auto" w:fill="E0E0E0"/>
          </w:tcPr>
          <w:p w:rsidR="003D1AAC" w:rsidRDefault="003D1AAC" w:rsidP="006C2879">
            <w:pPr>
              <w:rPr>
                <w:rFonts w:ascii="Arial" w:hAnsi="Arial" w:cs="Arial"/>
                <w:sz w:val="18"/>
                <w:szCs w:val="18"/>
              </w:rPr>
            </w:pPr>
          </w:p>
        </w:tc>
        <w:tc>
          <w:tcPr>
            <w:tcW w:w="937" w:type="dxa"/>
            <w:tcBorders>
              <w:top w:val="single" w:sz="4" w:space="0" w:color="auto"/>
              <w:left w:val="single" w:sz="4" w:space="0" w:color="auto"/>
              <w:bottom w:val="single" w:sz="4" w:space="0" w:color="000000"/>
              <w:right w:val="single" w:sz="4" w:space="0" w:color="000000"/>
            </w:tcBorders>
          </w:tcPr>
          <w:p w:rsidR="003D1AAC" w:rsidRDefault="003D1AAC" w:rsidP="006C2879">
            <w:pPr>
              <w:rPr>
                <w:rFonts w:ascii="Arial" w:hAnsi="Arial" w:cs="Arial"/>
                <w:sz w:val="18"/>
                <w:szCs w:val="18"/>
              </w:rPr>
            </w:pPr>
            <w:r>
              <w:rPr>
                <w:rFonts w:ascii="Arial" w:hAnsi="Arial" w:cs="Arial"/>
                <w:sz w:val="18"/>
                <w:szCs w:val="18"/>
              </w:rPr>
              <w:t>Štátny</w:t>
            </w:r>
          </w:p>
        </w:tc>
        <w:tc>
          <w:tcPr>
            <w:tcW w:w="780" w:type="dxa"/>
            <w:tcBorders>
              <w:top w:val="single" w:sz="4" w:space="0" w:color="auto"/>
              <w:left w:val="single" w:sz="4" w:space="0" w:color="000000"/>
              <w:bottom w:val="single" w:sz="4" w:space="0" w:color="000000"/>
              <w:right w:val="single" w:sz="4" w:space="0" w:color="000000"/>
            </w:tcBorders>
          </w:tcPr>
          <w:p w:rsidR="003D1AAC" w:rsidRDefault="003D1AAC" w:rsidP="006C2879">
            <w:pPr>
              <w:jc w:val="center"/>
              <w:rPr>
                <w:rFonts w:ascii="Arial" w:hAnsi="Arial" w:cs="Arial"/>
                <w:sz w:val="18"/>
                <w:szCs w:val="18"/>
              </w:rPr>
            </w:pPr>
          </w:p>
        </w:tc>
        <w:tc>
          <w:tcPr>
            <w:tcW w:w="780" w:type="dxa"/>
            <w:tcBorders>
              <w:top w:val="single" w:sz="4" w:space="0" w:color="auto"/>
              <w:left w:val="single" w:sz="4" w:space="0" w:color="000000"/>
              <w:bottom w:val="single" w:sz="4" w:space="0" w:color="000000"/>
              <w:right w:val="single" w:sz="4" w:space="0" w:color="auto"/>
            </w:tcBorders>
          </w:tcPr>
          <w:p w:rsidR="003D1AAC" w:rsidRPr="0066008F" w:rsidRDefault="003D1AAC" w:rsidP="006C2879">
            <w:pPr>
              <w:jc w:val="center"/>
              <w:rPr>
                <w:rFonts w:ascii="Arial" w:hAnsi="Arial" w:cs="Arial"/>
                <w:sz w:val="18"/>
                <w:szCs w:val="18"/>
              </w:rPr>
            </w:pPr>
            <w:r>
              <w:rPr>
                <w:rFonts w:ascii="Arial" w:hAnsi="Arial" w:cs="Arial"/>
                <w:sz w:val="18"/>
                <w:szCs w:val="18"/>
              </w:rPr>
              <w:t>1</w:t>
            </w:r>
          </w:p>
        </w:tc>
        <w:tc>
          <w:tcPr>
            <w:tcW w:w="780" w:type="dxa"/>
            <w:tcBorders>
              <w:top w:val="single" w:sz="4" w:space="0" w:color="auto"/>
              <w:left w:val="single" w:sz="4" w:space="0" w:color="auto"/>
              <w:bottom w:val="single" w:sz="4" w:space="0" w:color="000000"/>
              <w:right w:val="single" w:sz="4" w:space="0" w:color="auto"/>
            </w:tcBorders>
          </w:tcPr>
          <w:p w:rsidR="003D1AAC" w:rsidRPr="0066008F" w:rsidRDefault="003D1AAC" w:rsidP="006C2879">
            <w:pPr>
              <w:jc w:val="center"/>
              <w:rPr>
                <w:rFonts w:ascii="Arial" w:hAnsi="Arial" w:cs="Arial"/>
                <w:sz w:val="18"/>
                <w:szCs w:val="18"/>
              </w:rPr>
            </w:pPr>
            <w:r>
              <w:rPr>
                <w:rFonts w:ascii="Arial" w:hAnsi="Arial" w:cs="Arial"/>
                <w:sz w:val="18"/>
                <w:szCs w:val="18"/>
              </w:rPr>
              <w:t>1</w:t>
            </w:r>
          </w:p>
        </w:tc>
        <w:tc>
          <w:tcPr>
            <w:tcW w:w="780" w:type="dxa"/>
            <w:tcBorders>
              <w:top w:val="single" w:sz="4" w:space="0" w:color="auto"/>
              <w:left w:val="single" w:sz="4" w:space="0" w:color="auto"/>
              <w:bottom w:val="single" w:sz="4" w:space="0" w:color="000000"/>
              <w:right w:val="single" w:sz="4" w:space="0" w:color="auto"/>
            </w:tcBorders>
          </w:tcPr>
          <w:p w:rsidR="003D1AAC" w:rsidRPr="0066008F" w:rsidRDefault="003D1AAC" w:rsidP="006C2879">
            <w:pPr>
              <w:jc w:val="center"/>
              <w:rPr>
                <w:rFonts w:ascii="Arial" w:hAnsi="Arial" w:cs="Arial"/>
                <w:sz w:val="18"/>
                <w:szCs w:val="18"/>
              </w:rPr>
            </w:pPr>
            <w:r>
              <w:rPr>
                <w:rFonts w:ascii="Arial" w:hAnsi="Arial" w:cs="Arial"/>
                <w:sz w:val="18"/>
                <w:szCs w:val="18"/>
              </w:rPr>
              <w:t>1</w:t>
            </w:r>
          </w:p>
        </w:tc>
      </w:tr>
      <w:tr w:rsidR="003D1AAC" w:rsidTr="006C2879">
        <w:trPr>
          <w:trHeight w:val="270"/>
        </w:trPr>
        <w:tc>
          <w:tcPr>
            <w:tcW w:w="3007" w:type="dxa"/>
            <w:vMerge w:val="restart"/>
            <w:tcBorders>
              <w:top w:val="double" w:sz="4" w:space="0" w:color="auto"/>
              <w:left w:val="single" w:sz="4" w:space="0" w:color="000000"/>
              <w:right w:val="single" w:sz="4" w:space="0" w:color="000000"/>
            </w:tcBorders>
            <w:vAlign w:val="center"/>
          </w:tcPr>
          <w:p w:rsidR="003D1AAC" w:rsidRDefault="003D1AAC" w:rsidP="006C2879">
            <w:pPr>
              <w:rPr>
                <w:rFonts w:ascii="Arial" w:hAnsi="Arial" w:cs="Arial"/>
                <w:sz w:val="18"/>
                <w:szCs w:val="18"/>
              </w:rPr>
            </w:pPr>
            <w:r>
              <w:rPr>
                <w:rFonts w:ascii="Arial" w:hAnsi="Arial" w:cs="Arial"/>
                <w:sz w:val="18"/>
                <w:szCs w:val="18"/>
              </w:rPr>
              <w:t>Človek a hodnoty</w:t>
            </w:r>
          </w:p>
        </w:tc>
        <w:tc>
          <w:tcPr>
            <w:tcW w:w="2077" w:type="dxa"/>
            <w:vMerge w:val="restart"/>
            <w:tcBorders>
              <w:top w:val="double" w:sz="4" w:space="0" w:color="auto"/>
              <w:left w:val="single" w:sz="4" w:space="0" w:color="000000"/>
              <w:right w:val="single" w:sz="4" w:space="0" w:color="auto"/>
            </w:tcBorders>
            <w:shd w:val="clear" w:color="auto" w:fill="E0E0E0"/>
          </w:tcPr>
          <w:p w:rsidR="003D1AAC" w:rsidRDefault="003D1AAC" w:rsidP="006C2879">
            <w:pPr>
              <w:rPr>
                <w:rFonts w:ascii="Arial" w:hAnsi="Arial" w:cs="Arial"/>
                <w:sz w:val="18"/>
                <w:szCs w:val="18"/>
              </w:rPr>
            </w:pPr>
            <w:r>
              <w:rPr>
                <w:rFonts w:ascii="Arial" w:hAnsi="Arial" w:cs="Arial"/>
                <w:sz w:val="18"/>
                <w:szCs w:val="18"/>
              </w:rPr>
              <w:t>etická/náboženská výchova</w:t>
            </w:r>
          </w:p>
        </w:tc>
        <w:tc>
          <w:tcPr>
            <w:tcW w:w="937" w:type="dxa"/>
            <w:tcBorders>
              <w:top w:val="double" w:sz="4" w:space="0" w:color="auto"/>
              <w:left w:val="single" w:sz="4" w:space="0" w:color="auto"/>
              <w:bottom w:val="single" w:sz="4" w:space="0" w:color="auto"/>
              <w:right w:val="single" w:sz="4" w:space="0" w:color="000000"/>
            </w:tcBorders>
            <w:shd w:val="clear" w:color="auto" w:fill="E0E0E0"/>
          </w:tcPr>
          <w:p w:rsidR="003D1AAC" w:rsidRDefault="003D1AAC" w:rsidP="006C2879">
            <w:pPr>
              <w:rPr>
                <w:rFonts w:ascii="Arial" w:hAnsi="Arial" w:cs="Arial"/>
                <w:sz w:val="18"/>
                <w:szCs w:val="18"/>
              </w:rPr>
            </w:pPr>
            <w:r>
              <w:rPr>
                <w:rFonts w:ascii="Arial" w:hAnsi="Arial" w:cs="Arial"/>
                <w:sz w:val="18"/>
                <w:szCs w:val="18"/>
              </w:rPr>
              <w:t>Školský</w:t>
            </w:r>
          </w:p>
        </w:tc>
        <w:tc>
          <w:tcPr>
            <w:tcW w:w="780" w:type="dxa"/>
            <w:tcBorders>
              <w:top w:val="double" w:sz="4" w:space="0" w:color="auto"/>
              <w:left w:val="single" w:sz="4" w:space="0" w:color="000000"/>
              <w:bottom w:val="single" w:sz="4" w:space="0" w:color="auto"/>
              <w:right w:val="single" w:sz="4" w:space="0" w:color="000000"/>
            </w:tcBorders>
            <w:shd w:val="clear" w:color="auto" w:fill="E0E0E0"/>
          </w:tcPr>
          <w:p w:rsidR="003D1AAC" w:rsidRPr="00870468" w:rsidRDefault="003D1AAC" w:rsidP="006C2879">
            <w:pPr>
              <w:jc w:val="center"/>
              <w:rPr>
                <w:rFonts w:ascii="Arial" w:hAnsi="Arial" w:cs="Arial"/>
                <w:b/>
                <w:color w:val="FF0000"/>
                <w:sz w:val="18"/>
                <w:szCs w:val="18"/>
              </w:rPr>
            </w:pPr>
            <w:r>
              <w:rPr>
                <w:rFonts w:ascii="Arial" w:hAnsi="Arial" w:cs="Arial"/>
                <w:b/>
                <w:color w:val="FF0000"/>
                <w:sz w:val="18"/>
                <w:szCs w:val="18"/>
              </w:rPr>
              <w:t>1</w:t>
            </w:r>
          </w:p>
        </w:tc>
        <w:tc>
          <w:tcPr>
            <w:tcW w:w="780" w:type="dxa"/>
            <w:tcBorders>
              <w:top w:val="double" w:sz="4" w:space="0" w:color="auto"/>
              <w:left w:val="single" w:sz="4" w:space="0" w:color="000000"/>
              <w:bottom w:val="single" w:sz="4" w:space="0" w:color="auto"/>
              <w:right w:val="single" w:sz="4" w:space="0" w:color="auto"/>
            </w:tcBorders>
            <w:shd w:val="clear" w:color="auto" w:fill="E0E0E0"/>
          </w:tcPr>
          <w:p w:rsidR="003D1AAC" w:rsidRPr="00870468" w:rsidRDefault="003D1AAC" w:rsidP="006C2879">
            <w:pPr>
              <w:jc w:val="center"/>
              <w:rPr>
                <w:rFonts w:ascii="Arial" w:hAnsi="Arial" w:cs="Arial"/>
                <w:b/>
                <w:color w:val="FF0000"/>
                <w:sz w:val="18"/>
                <w:szCs w:val="18"/>
              </w:rPr>
            </w:pPr>
            <w:r>
              <w:rPr>
                <w:rFonts w:ascii="Arial" w:hAnsi="Arial" w:cs="Arial"/>
                <w:b/>
                <w:color w:val="FF0000"/>
                <w:sz w:val="18"/>
                <w:szCs w:val="18"/>
              </w:rPr>
              <w:t>1</w:t>
            </w:r>
          </w:p>
        </w:tc>
        <w:tc>
          <w:tcPr>
            <w:tcW w:w="780" w:type="dxa"/>
            <w:tcBorders>
              <w:top w:val="double" w:sz="4" w:space="0" w:color="auto"/>
              <w:left w:val="single" w:sz="4" w:space="0" w:color="auto"/>
              <w:bottom w:val="single" w:sz="4" w:space="0" w:color="auto"/>
              <w:right w:val="single" w:sz="4" w:space="0" w:color="auto"/>
            </w:tcBorders>
            <w:shd w:val="clear" w:color="auto" w:fill="E0E0E0"/>
          </w:tcPr>
          <w:p w:rsidR="003D1AAC" w:rsidRPr="00BB178B" w:rsidRDefault="003D1AAC" w:rsidP="006C2879">
            <w:pPr>
              <w:jc w:val="center"/>
              <w:rPr>
                <w:rFonts w:ascii="Arial" w:hAnsi="Arial" w:cs="Arial"/>
                <w:b/>
                <w:color w:val="FF0000"/>
                <w:sz w:val="18"/>
                <w:szCs w:val="18"/>
              </w:rPr>
            </w:pPr>
            <w:r w:rsidRPr="00BB178B">
              <w:rPr>
                <w:rFonts w:ascii="Arial" w:hAnsi="Arial" w:cs="Arial"/>
                <w:b/>
                <w:color w:val="FF0000"/>
                <w:sz w:val="18"/>
                <w:szCs w:val="18"/>
              </w:rPr>
              <w:t>1</w:t>
            </w:r>
          </w:p>
        </w:tc>
        <w:tc>
          <w:tcPr>
            <w:tcW w:w="780" w:type="dxa"/>
            <w:tcBorders>
              <w:top w:val="double" w:sz="4" w:space="0" w:color="auto"/>
              <w:left w:val="single" w:sz="4" w:space="0" w:color="auto"/>
              <w:bottom w:val="single" w:sz="4" w:space="0" w:color="auto"/>
              <w:right w:val="single" w:sz="4" w:space="0" w:color="auto"/>
            </w:tcBorders>
            <w:shd w:val="clear" w:color="auto" w:fill="E0E0E0"/>
          </w:tcPr>
          <w:p w:rsidR="003D1AAC" w:rsidRPr="005407EA" w:rsidRDefault="003D1AAC" w:rsidP="006C2879">
            <w:pPr>
              <w:jc w:val="center"/>
              <w:rPr>
                <w:rFonts w:ascii="Arial" w:hAnsi="Arial" w:cs="Arial"/>
                <w:color w:val="FF0000"/>
                <w:sz w:val="18"/>
                <w:szCs w:val="18"/>
              </w:rPr>
            </w:pPr>
            <w:r w:rsidRPr="005407EA">
              <w:rPr>
                <w:rFonts w:ascii="Arial" w:hAnsi="Arial" w:cs="Arial"/>
                <w:color w:val="FF0000"/>
                <w:sz w:val="18"/>
                <w:szCs w:val="18"/>
              </w:rPr>
              <w:t>1</w:t>
            </w:r>
          </w:p>
        </w:tc>
      </w:tr>
      <w:tr w:rsidR="003D1AAC" w:rsidTr="006C2879">
        <w:trPr>
          <w:trHeight w:val="420"/>
        </w:trPr>
        <w:tc>
          <w:tcPr>
            <w:tcW w:w="3007" w:type="dxa"/>
            <w:vMerge/>
            <w:tcBorders>
              <w:left w:val="single" w:sz="4" w:space="0" w:color="000000"/>
              <w:bottom w:val="double" w:sz="4" w:space="0" w:color="auto"/>
              <w:right w:val="single" w:sz="4" w:space="0" w:color="000000"/>
            </w:tcBorders>
            <w:vAlign w:val="center"/>
          </w:tcPr>
          <w:p w:rsidR="003D1AAC" w:rsidRDefault="003D1AAC" w:rsidP="006C2879">
            <w:pPr>
              <w:rPr>
                <w:rFonts w:ascii="Arial" w:hAnsi="Arial" w:cs="Arial"/>
                <w:sz w:val="18"/>
                <w:szCs w:val="18"/>
              </w:rPr>
            </w:pPr>
          </w:p>
        </w:tc>
        <w:tc>
          <w:tcPr>
            <w:tcW w:w="2077" w:type="dxa"/>
            <w:vMerge/>
            <w:tcBorders>
              <w:left w:val="single" w:sz="4" w:space="0" w:color="000000"/>
              <w:bottom w:val="double" w:sz="4" w:space="0" w:color="auto"/>
              <w:right w:val="single" w:sz="4" w:space="0" w:color="auto"/>
            </w:tcBorders>
            <w:shd w:val="clear" w:color="auto" w:fill="E0E0E0"/>
          </w:tcPr>
          <w:p w:rsidR="003D1AAC" w:rsidRDefault="003D1AAC" w:rsidP="006C2879">
            <w:pPr>
              <w:rPr>
                <w:rFonts w:ascii="Arial" w:hAnsi="Arial" w:cs="Arial"/>
                <w:sz w:val="18"/>
                <w:szCs w:val="18"/>
              </w:rPr>
            </w:pPr>
          </w:p>
        </w:tc>
        <w:tc>
          <w:tcPr>
            <w:tcW w:w="937" w:type="dxa"/>
            <w:tcBorders>
              <w:top w:val="single" w:sz="4" w:space="0" w:color="auto"/>
              <w:left w:val="single" w:sz="4" w:space="0" w:color="auto"/>
              <w:bottom w:val="double" w:sz="4" w:space="0" w:color="auto"/>
              <w:right w:val="single" w:sz="4" w:space="0" w:color="000000"/>
            </w:tcBorders>
          </w:tcPr>
          <w:p w:rsidR="003D1AAC" w:rsidRDefault="003D1AAC" w:rsidP="006C2879">
            <w:pPr>
              <w:rPr>
                <w:rFonts w:ascii="Arial" w:hAnsi="Arial" w:cs="Arial"/>
                <w:sz w:val="18"/>
                <w:szCs w:val="18"/>
              </w:rPr>
            </w:pPr>
            <w:r>
              <w:rPr>
                <w:rFonts w:ascii="Arial" w:hAnsi="Arial" w:cs="Arial"/>
                <w:sz w:val="18"/>
                <w:szCs w:val="18"/>
              </w:rPr>
              <w:t>Štátny</w:t>
            </w:r>
          </w:p>
        </w:tc>
        <w:tc>
          <w:tcPr>
            <w:tcW w:w="780" w:type="dxa"/>
            <w:tcBorders>
              <w:top w:val="single" w:sz="4" w:space="0" w:color="auto"/>
              <w:left w:val="single" w:sz="4" w:space="0" w:color="000000"/>
              <w:bottom w:val="double" w:sz="4" w:space="0" w:color="auto"/>
              <w:right w:val="single" w:sz="4" w:space="0" w:color="000000"/>
            </w:tcBorders>
          </w:tcPr>
          <w:p w:rsidR="003D1AAC" w:rsidRDefault="003D1AAC" w:rsidP="006C2879">
            <w:pPr>
              <w:jc w:val="center"/>
              <w:rPr>
                <w:rFonts w:ascii="Arial" w:hAnsi="Arial" w:cs="Arial"/>
                <w:sz w:val="18"/>
                <w:szCs w:val="18"/>
              </w:rPr>
            </w:pPr>
            <w:r>
              <w:rPr>
                <w:rFonts w:ascii="Arial" w:hAnsi="Arial" w:cs="Arial"/>
                <w:sz w:val="18"/>
                <w:szCs w:val="18"/>
              </w:rPr>
              <w:t>0,5</w:t>
            </w:r>
          </w:p>
        </w:tc>
        <w:tc>
          <w:tcPr>
            <w:tcW w:w="780" w:type="dxa"/>
            <w:tcBorders>
              <w:top w:val="single" w:sz="4" w:space="0" w:color="auto"/>
              <w:left w:val="single" w:sz="4" w:space="0" w:color="000000"/>
              <w:bottom w:val="double" w:sz="4" w:space="0" w:color="auto"/>
              <w:right w:val="single" w:sz="4" w:space="0" w:color="auto"/>
            </w:tcBorders>
          </w:tcPr>
          <w:p w:rsidR="003D1AAC" w:rsidRPr="0066008F" w:rsidRDefault="003D1AAC" w:rsidP="006C2879">
            <w:pPr>
              <w:jc w:val="center"/>
              <w:rPr>
                <w:rFonts w:ascii="Arial" w:hAnsi="Arial" w:cs="Arial"/>
                <w:sz w:val="18"/>
                <w:szCs w:val="18"/>
              </w:rPr>
            </w:pPr>
            <w:r>
              <w:rPr>
                <w:rFonts w:ascii="Arial" w:hAnsi="Arial" w:cs="Arial"/>
                <w:sz w:val="18"/>
                <w:szCs w:val="18"/>
              </w:rPr>
              <w:t>1</w:t>
            </w:r>
          </w:p>
        </w:tc>
        <w:tc>
          <w:tcPr>
            <w:tcW w:w="780" w:type="dxa"/>
            <w:tcBorders>
              <w:top w:val="single" w:sz="4" w:space="0" w:color="auto"/>
              <w:left w:val="single" w:sz="4" w:space="0" w:color="auto"/>
              <w:bottom w:val="double" w:sz="4" w:space="0" w:color="auto"/>
              <w:right w:val="single" w:sz="4" w:space="0" w:color="auto"/>
            </w:tcBorders>
          </w:tcPr>
          <w:p w:rsidR="003D1AAC" w:rsidRPr="0066008F" w:rsidRDefault="003D1AAC" w:rsidP="006C2879">
            <w:pPr>
              <w:jc w:val="center"/>
              <w:rPr>
                <w:rFonts w:ascii="Arial" w:hAnsi="Arial" w:cs="Arial"/>
                <w:sz w:val="18"/>
                <w:szCs w:val="18"/>
              </w:rPr>
            </w:pPr>
            <w:r>
              <w:rPr>
                <w:rFonts w:ascii="Arial" w:hAnsi="Arial" w:cs="Arial"/>
                <w:sz w:val="18"/>
                <w:szCs w:val="18"/>
              </w:rPr>
              <w:t>1</w:t>
            </w:r>
          </w:p>
        </w:tc>
        <w:tc>
          <w:tcPr>
            <w:tcW w:w="780" w:type="dxa"/>
            <w:tcBorders>
              <w:top w:val="single" w:sz="4" w:space="0" w:color="auto"/>
              <w:left w:val="single" w:sz="4" w:space="0" w:color="auto"/>
              <w:bottom w:val="double" w:sz="4" w:space="0" w:color="auto"/>
              <w:right w:val="single" w:sz="4" w:space="0" w:color="auto"/>
            </w:tcBorders>
          </w:tcPr>
          <w:p w:rsidR="003D1AAC" w:rsidRPr="0066008F" w:rsidRDefault="003D1AAC" w:rsidP="006C2879">
            <w:pPr>
              <w:jc w:val="center"/>
              <w:rPr>
                <w:rFonts w:ascii="Arial" w:hAnsi="Arial" w:cs="Arial"/>
                <w:sz w:val="18"/>
                <w:szCs w:val="18"/>
              </w:rPr>
            </w:pPr>
            <w:r>
              <w:rPr>
                <w:rFonts w:ascii="Arial" w:hAnsi="Arial" w:cs="Arial"/>
                <w:sz w:val="18"/>
                <w:szCs w:val="18"/>
              </w:rPr>
              <w:t>1</w:t>
            </w:r>
          </w:p>
        </w:tc>
      </w:tr>
      <w:tr w:rsidR="003D1AAC" w:rsidTr="006C2879">
        <w:trPr>
          <w:trHeight w:val="450"/>
        </w:trPr>
        <w:tc>
          <w:tcPr>
            <w:tcW w:w="3007" w:type="dxa"/>
            <w:vMerge w:val="restart"/>
            <w:tcBorders>
              <w:top w:val="double" w:sz="4" w:space="0" w:color="auto"/>
              <w:left w:val="single" w:sz="4" w:space="0" w:color="000000"/>
              <w:right w:val="single" w:sz="4" w:space="0" w:color="000000"/>
            </w:tcBorders>
          </w:tcPr>
          <w:p w:rsidR="003D1AAC" w:rsidRDefault="003D1AAC" w:rsidP="006C2879">
            <w:pPr>
              <w:rPr>
                <w:rFonts w:ascii="Arial" w:hAnsi="Arial" w:cs="Arial"/>
                <w:sz w:val="18"/>
                <w:szCs w:val="18"/>
              </w:rPr>
            </w:pPr>
            <w:r>
              <w:rPr>
                <w:rFonts w:ascii="Arial" w:hAnsi="Arial" w:cs="Arial"/>
                <w:sz w:val="18"/>
                <w:szCs w:val="18"/>
              </w:rPr>
              <w:t xml:space="preserve">Matematika a práca </w:t>
            </w:r>
          </w:p>
          <w:p w:rsidR="003D1AAC" w:rsidRDefault="003D1AAC" w:rsidP="006C2879">
            <w:pPr>
              <w:rPr>
                <w:rFonts w:ascii="Arial" w:hAnsi="Arial" w:cs="Arial"/>
                <w:sz w:val="18"/>
                <w:szCs w:val="18"/>
              </w:rPr>
            </w:pPr>
            <w:r>
              <w:rPr>
                <w:rFonts w:ascii="Arial" w:hAnsi="Arial" w:cs="Arial"/>
                <w:sz w:val="18"/>
                <w:szCs w:val="18"/>
              </w:rPr>
              <w:t>s informáciami</w:t>
            </w:r>
          </w:p>
        </w:tc>
        <w:tc>
          <w:tcPr>
            <w:tcW w:w="2077" w:type="dxa"/>
            <w:vMerge w:val="restart"/>
            <w:tcBorders>
              <w:top w:val="double" w:sz="4" w:space="0" w:color="auto"/>
              <w:left w:val="single" w:sz="4" w:space="0" w:color="000000"/>
              <w:right w:val="single" w:sz="4" w:space="0" w:color="auto"/>
            </w:tcBorders>
            <w:shd w:val="clear" w:color="auto" w:fill="E0E0E0"/>
          </w:tcPr>
          <w:p w:rsidR="003D1AAC" w:rsidRDefault="003D1AAC" w:rsidP="006C2879">
            <w:pPr>
              <w:rPr>
                <w:rFonts w:ascii="Arial" w:hAnsi="Arial" w:cs="Arial"/>
                <w:sz w:val="18"/>
                <w:szCs w:val="18"/>
              </w:rPr>
            </w:pPr>
            <w:r>
              <w:rPr>
                <w:rFonts w:ascii="Arial" w:hAnsi="Arial" w:cs="Arial"/>
                <w:sz w:val="18"/>
                <w:szCs w:val="18"/>
              </w:rPr>
              <w:t>matematika</w:t>
            </w:r>
          </w:p>
        </w:tc>
        <w:tc>
          <w:tcPr>
            <w:tcW w:w="937" w:type="dxa"/>
            <w:tcBorders>
              <w:top w:val="double" w:sz="4" w:space="0" w:color="auto"/>
              <w:left w:val="single" w:sz="4" w:space="0" w:color="auto"/>
              <w:bottom w:val="single" w:sz="4" w:space="0" w:color="auto"/>
              <w:right w:val="single" w:sz="4" w:space="0" w:color="000000"/>
            </w:tcBorders>
            <w:shd w:val="clear" w:color="auto" w:fill="E0E0E0"/>
          </w:tcPr>
          <w:p w:rsidR="003D1AAC" w:rsidRDefault="003D1AAC" w:rsidP="006C2879">
            <w:pPr>
              <w:rPr>
                <w:rFonts w:ascii="Arial" w:hAnsi="Arial" w:cs="Arial"/>
                <w:sz w:val="18"/>
                <w:szCs w:val="18"/>
              </w:rPr>
            </w:pPr>
            <w:r>
              <w:rPr>
                <w:rFonts w:ascii="Arial" w:hAnsi="Arial" w:cs="Arial"/>
                <w:sz w:val="18"/>
                <w:szCs w:val="18"/>
              </w:rPr>
              <w:t>Školský</w:t>
            </w:r>
          </w:p>
        </w:tc>
        <w:tc>
          <w:tcPr>
            <w:tcW w:w="780" w:type="dxa"/>
            <w:tcBorders>
              <w:top w:val="double" w:sz="4" w:space="0" w:color="auto"/>
              <w:left w:val="single" w:sz="4" w:space="0" w:color="000000"/>
              <w:bottom w:val="single" w:sz="4" w:space="0" w:color="auto"/>
              <w:right w:val="single" w:sz="4" w:space="0" w:color="000000"/>
            </w:tcBorders>
            <w:shd w:val="clear" w:color="auto" w:fill="E0E0E0"/>
          </w:tcPr>
          <w:p w:rsidR="003D1AAC" w:rsidRPr="00870468" w:rsidRDefault="003D1AAC" w:rsidP="006C2879">
            <w:pPr>
              <w:jc w:val="center"/>
              <w:rPr>
                <w:rFonts w:ascii="Arial" w:hAnsi="Arial" w:cs="Arial"/>
                <w:b/>
                <w:color w:val="FF0000"/>
                <w:sz w:val="18"/>
                <w:szCs w:val="18"/>
              </w:rPr>
            </w:pPr>
            <w:r>
              <w:rPr>
                <w:rFonts w:ascii="Arial" w:hAnsi="Arial" w:cs="Arial"/>
                <w:b/>
                <w:color w:val="FF0000"/>
                <w:sz w:val="18"/>
                <w:szCs w:val="18"/>
              </w:rPr>
              <w:t>5</w:t>
            </w:r>
          </w:p>
        </w:tc>
        <w:tc>
          <w:tcPr>
            <w:tcW w:w="780" w:type="dxa"/>
            <w:tcBorders>
              <w:top w:val="double" w:sz="4" w:space="0" w:color="auto"/>
              <w:left w:val="single" w:sz="4" w:space="0" w:color="000000"/>
              <w:bottom w:val="single" w:sz="4" w:space="0" w:color="auto"/>
              <w:right w:val="single" w:sz="4" w:space="0" w:color="auto"/>
            </w:tcBorders>
            <w:shd w:val="clear" w:color="auto" w:fill="E0E0E0"/>
          </w:tcPr>
          <w:p w:rsidR="003D1AAC" w:rsidRPr="00870468" w:rsidRDefault="003D1AAC" w:rsidP="006C2879">
            <w:pPr>
              <w:jc w:val="center"/>
              <w:rPr>
                <w:rFonts w:ascii="Arial" w:hAnsi="Arial" w:cs="Arial"/>
                <w:b/>
                <w:color w:val="FF0000"/>
                <w:sz w:val="18"/>
                <w:szCs w:val="18"/>
              </w:rPr>
            </w:pPr>
            <w:r>
              <w:rPr>
                <w:rFonts w:ascii="Arial" w:hAnsi="Arial" w:cs="Arial"/>
                <w:b/>
                <w:color w:val="FF0000"/>
                <w:sz w:val="18"/>
                <w:szCs w:val="18"/>
              </w:rPr>
              <w:t>5</w:t>
            </w:r>
          </w:p>
        </w:tc>
        <w:tc>
          <w:tcPr>
            <w:tcW w:w="780" w:type="dxa"/>
            <w:tcBorders>
              <w:top w:val="double" w:sz="4" w:space="0" w:color="auto"/>
              <w:left w:val="single" w:sz="4" w:space="0" w:color="auto"/>
              <w:bottom w:val="single" w:sz="4" w:space="0" w:color="auto"/>
              <w:right w:val="single" w:sz="4" w:space="0" w:color="auto"/>
            </w:tcBorders>
            <w:shd w:val="clear" w:color="auto" w:fill="E0E0E0"/>
          </w:tcPr>
          <w:p w:rsidR="003D1AAC" w:rsidRPr="00BB178B" w:rsidRDefault="003D1AAC" w:rsidP="006C2879">
            <w:pPr>
              <w:jc w:val="center"/>
              <w:rPr>
                <w:rFonts w:ascii="Arial" w:hAnsi="Arial" w:cs="Arial"/>
                <w:b/>
                <w:color w:val="FF0000"/>
                <w:sz w:val="18"/>
                <w:szCs w:val="18"/>
              </w:rPr>
            </w:pPr>
            <w:r w:rsidRPr="00BB178B">
              <w:rPr>
                <w:rFonts w:ascii="Arial" w:hAnsi="Arial" w:cs="Arial"/>
                <w:b/>
                <w:color w:val="FF0000"/>
                <w:sz w:val="18"/>
                <w:szCs w:val="18"/>
              </w:rPr>
              <w:t>5</w:t>
            </w:r>
          </w:p>
        </w:tc>
        <w:tc>
          <w:tcPr>
            <w:tcW w:w="780" w:type="dxa"/>
            <w:tcBorders>
              <w:top w:val="double" w:sz="4" w:space="0" w:color="auto"/>
              <w:left w:val="single" w:sz="4" w:space="0" w:color="auto"/>
              <w:bottom w:val="single" w:sz="4" w:space="0" w:color="auto"/>
              <w:right w:val="single" w:sz="4" w:space="0" w:color="auto"/>
            </w:tcBorders>
            <w:shd w:val="clear" w:color="auto" w:fill="E0E0E0"/>
          </w:tcPr>
          <w:p w:rsidR="003D1AAC" w:rsidRPr="005407EA" w:rsidRDefault="003D1AAC" w:rsidP="006C2879">
            <w:pPr>
              <w:jc w:val="center"/>
              <w:rPr>
                <w:rFonts w:ascii="Arial" w:hAnsi="Arial" w:cs="Arial"/>
                <w:color w:val="FF0000"/>
                <w:sz w:val="18"/>
                <w:szCs w:val="18"/>
              </w:rPr>
            </w:pPr>
            <w:r>
              <w:rPr>
                <w:rFonts w:ascii="Arial" w:hAnsi="Arial" w:cs="Arial"/>
                <w:color w:val="FF0000"/>
                <w:sz w:val="18"/>
                <w:szCs w:val="18"/>
              </w:rPr>
              <w:t>4</w:t>
            </w:r>
          </w:p>
        </w:tc>
      </w:tr>
      <w:tr w:rsidR="003D1AAC" w:rsidTr="006C2879">
        <w:trPr>
          <w:trHeight w:val="390"/>
        </w:trPr>
        <w:tc>
          <w:tcPr>
            <w:tcW w:w="3007" w:type="dxa"/>
            <w:vMerge/>
            <w:tcBorders>
              <w:left w:val="single" w:sz="4" w:space="0" w:color="000000"/>
              <w:right w:val="single" w:sz="4" w:space="0" w:color="000000"/>
            </w:tcBorders>
          </w:tcPr>
          <w:p w:rsidR="003D1AAC" w:rsidRDefault="003D1AAC" w:rsidP="006C2879">
            <w:pPr>
              <w:rPr>
                <w:rFonts w:ascii="Arial" w:hAnsi="Arial" w:cs="Arial"/>
                <w:sz w:val="18"/>
                <w:szCs w:val="18"/>
              </w:rPr>
            </w:pPr>
          </w:p>
        </w:tc>
        <w:tc>
          <w:tcPr>
            <w:tcW w:w="2077" w:type="dxa"/>
            <w:vMerge/>
            <w:tcBorders>
              <w:left w:val="single" w:sz="4" w:space="0" w:color="000000"/>
              <w:bottom w:val="single" w:sz="4" w:space="0" w:color="000000"/>
              <w:right w:val="single" w:sz="4" w:space="0" w:color="auto"/>
            </w:tcBorders>
            <w:shd w:val="clear" w:color="auto" w:fill="E0E0E0"/>
          </w:tcPr>
          <w:p w:rsidR="003D1AAC" w:rsidRDefault="003D1AAC" w:rsidP="006C2879">
            <w:pPr>
              <w:rPr>
                <w:rFonts w:ascii="Arial" w:hAnsi="Arial" w:cs="Arial"/>
                <w:sz w:val="18"/>
                <w:szCs w:val="18"/>
              </w:rPr>
            </w:pPr>
          </w:p>
        </w:tc>
        <w:tc>
          <w:tcPr>
            <w:tcW w:w="937" w:type="dxa"/>
            <w:tcBorders>
              <w:top w:val="single" w:sz="4" w:space="0" w:color="auto"/>
              <w:left w:val="single" w:sz="4" w:space="0" w:color="auto"/>
              <w:bottom w:val="single" w:sz="4" w:space="0" w:color="000000"/>
              <w:right w:val="single" w:sz="4" w:space="0" w:color="000000"/>
            </w:tcBorders>
          </w:tcPr>
          <w:p w:rsidR="003D1AAC" w:rsidRDefault="003D1AAC" w:rsidP="006C2879">
            <w:pPr>
              <w:rPr>
                <w:rFonts w:ascii="Arial" w:hAnsi="Arial" w:cs="Arial"/>
                <w:sz w:val="18"/>
                <w:szCs w:val="18"/>
              </w:rPr>
            </w:pPr>
            <w:r>
              <w:rPr>
                <w:rFonts w:ascii="Arial" w:hAnsi="Arial" w:cs="Arial"/>
                <w:sz w:val="18"/>
                <w:szCs w:val="18"/>
              </w:rPr>
              <w:t>Štátny</w:t>
            </w:r>
          </w:p>
        </w:tc>
        <w:tc>
          <w:tcPr>
            <w:tcW w:w="780" w:type="dxa"/>
            <w:tcBorders>
              <w:top w:val="single" w:sz="4" w:space="0" w:color="auto"/>
              <w:left w:val="single" w:sz="4" w:space="0" w:color="000000"/>
              <w:bottom w:val="single" w:sz="4" w:space="0" w:color="000000"/>
              <w:right w:val="single" w:sz="4" w:space="0" w:color="000000"/>
            </w:tcBorders>
          </w:tcPr>
          <w:p w:rsidR="003D1AAC" w:rsidRDefault="003D1AAC" w:rsidP="006C2879">
            <w:pPr>
              <w:jc w:val="center"/>
              <w:rPr>
                <w:rFonts w:ascii="Arial" w:hAnsi="Arial" w:cs="Arial"/>
                <w:sz w:val="18"/>
                <w:szCs w:val="18"/>
              </w:rPr>
            </w:pPr>
            <w:r>
              <w:rPr>
                <w:rFonts w:ascii="Arial" w:hAnsi="Arial" w:cs="Arial"/>
                <w:sz w:val="18"/>
                <w:szCs w:val="18"/>
              </w:rPr>
              <w:t>4</w:t>
            </w:r>
          </w:p>
        </w:tc>
        <w:tc>
          <w:tcPr>
            <w:tcW w:w="780" w:type="dxa"/>
            <w:tcBorders>
              <w:top w:val="single" w:sz="4" w:space="0" w:color="auto"/>
              <w:left w:val="single" w:sz="4" w:space="0" w:color="000000"/>
              <w:bottom w:val="single" w:sz="4" w:space="0" w:color="000000"/>
              <w:right w:val="single" w:sz="4" w:space="0" w:color="auto"/>
            </w:tcBorders>
          </w:tcPr>
          <w:p w:rsidR="003D1AAC" w:rsidRPr="0066008F" w:rsidRDefault="003D1AAC" w:rsidP="006C2879">
            <w:pPr>
              <w:jc w:val="center"/>
              <w:rPr>
                <w:rFonts w:ascii="Arial" w:hAnsi="Arial" w:cs="Arial"/>
                <w:sz w:val="18"/>
                <w:szCs w:val="18"/>
              </w:rPr>
            </w:pPr>
            <w:r>
              <w:rPr>
                <w:rFonts w:ascii="Arial" w:hAnsi="Arial" w:cs="Arial"/>
                <w:sz w:val="18"/>
                <w:szCs w:val="18"/>
              </w:rPr>
              <w:t>4</w:t>
            </w:r>
          </w:p>
        </w:tc>
        <w:tc>
          <w:tcPr>
            <w:tcW w:w="780" w:type="dxa"/>
            <w:tcBorders>
              <w:top w:val="single" w:sz="4" w:space="0" w:color="auto"/>
              <w:left w:val="single" w:sz="4" w:space="0" w:color="auto"/>
              <w:bottom w:val="single" w:sz="4" w:space="0" w:color="000000"/>
              <w:right w:val="single" w:sz="4" w:space="0" w:color="auto"/>
            </w:tcBorders>
          </w:tcPr>
          <w:p w:rsidR="003D1AAC" w:rsidRPr="0066008F" w:rsidRDefault="003D1AAC" w:rsidP="006C2879">
            <w:pPr>
              <w:jc w:val="center"/>
              <w:rPr>
                <w:rFonts w:ascii="Arial" w:hAnsi="Arial" w:cs="Arial"/>
                <w:sz w:val="18"/>
                <w:szCs w:val="18"/>
              </w:rPr>
            </w:pPr>
            <w:r>
              <w:rPr>
                <w:rFonts w:ascii="Arial" w:hAnsi="Arial" w:cs="Arial"/>
                <w:sz w:val="18"/>
                <w:szCs w:val="18"/>
              </w:rPr>
              <w:t>3</w:t>
            </w:r>
          </w:p>
        </w:tc>
        <w:tc>
          <w:tcPr>
            <w:tcW w:w="780" w:type="dxa"/>
            <w:tcBorders>
              <w:top w:val="single" w:sz="4" w:space="0" w:color="auto"/>
              <w:left w:val="single" w:sz="4" w:space="0" w:color="auto"/>
              <w:bottom w:val="single" w:sz="4" w:space="0" w:color="000000"/>
              <w:right w:val="single" w:sz="4" w:space="0" w:color="auto"/>
            </w:tcBorders>
          </w:tcPr>
          <w:p w:rsidR="003D1AAC" w:rsidRPr="0066008F" w:rsidRDefault="003D1AAC" w:rsidP="006C2879">
            <w:pPr>
              <w:jc w:val="center"/>
              <w:rPr>
                <w:rFonts w:ascii="Arial" w:hAnsi="Arial" w:cs="Arial"/>
                <w:sz w:val="18"/>
                <w:szCs w:val="18"/>
              </w:rPr>
            </w:pPr>
            <w:r>
              <w:rPr>
                <w:rFonts w:ascii="Arial" w:hAnsi="Arial" w:cs="Arial"/>
                <w:sz w:val="18"/>
                <w:szCs w:val="18"/>
              </w:rPr>
              <w:t>3</w:t>
            </w:r>
          </w:p>
        </w:tc>
      </w:tr>
      <w:tr w:rsidR="003D1AAC" w:rsidTr="006C2879">
        <w:trPr>
          <w:trHeight w:val="270"/>
        </w:trPr>
        <w:tc>
          <w:tcPr>
            <w:tcW w:w="3007" w:type="dxa"/>
            <w:vMerge/>
            <w:tcBorders>
              <w:left w:val="single" w:sz="4" w:space="0" w:color="000000"/>
              <w:right w:val="single" w:sz="4" w:space="0" w:color="000000"/>
            </w:tcBorders>
            <w:vAlign w:val="center"/>
          </w:tcPr>
          <w:p w:rsidR="003D1AAC" w:rsidRDefault="003D1AAC" w:rsidP="006C2879">
            <w:pPr>
              <w:spacing w:after="0" w:line="240" w:lineRule="auto"/>
              <w:rPr>
                <w:rFonts w:ascii="Arial" w:hAnsi="Arial" w:cs="Arial"/>
                <w:sz w:val="18"/>
                <w:szCs w:val="18"/>
              </w:rPr>
            </w:pPr>
          </w:p>
        </w:tc>
        <w:tc>
          <w:tcPr>
            <w:tcW w:w="2077" w:type="dxa"/>
            <w:vMerge w:val="restart"/>
            <w:tcBorders>
              <w:top w:val="single" w:sz="4" w:space="0" w:color="000000"/>
              <w:left w:val="single" w:sz="4" w:space="0" w:color="000000"/>
              <w:right w:val="single" w:sz="4" w:space="0" w:color="auto"/>
            </w:tcBorders>
            <w:shd w:val="clear" w:color="auto" w:fill="E0E0E0"/>
          </w:tcPr>
          <w:p w:rsidR="003D1AAC" w:rsidRDefault="003D1AAC" w:rsidP="006C2879">
            <w:pPr>
              <w:rPr>
                <w:rFonts w:ascii="Arial" w:hAnsi="Arial" w:cs="Arial"/>
                <w:sz w:val="18"/>
                <w:szCs w:val="18"/>
              </w:rPr>
            </w:pPr>
            <w:r>
              <w:rPr>
                <w:rFonts w:ascii="Arial" w:hAnsi="Arial" w:cs="Arial"/>
                <w:sz w:val="18"/>
                <w:szCs w:val="18"/>
              </w:rPr>
              <w:t>Informatická výchova</w:t>
            </w:r>
          </w:p>
        </w:tc>
        <w:tc>
          <w:tcPr>
            <w:tcW w:w="937" w:type="dxa"/>
            <w:tcBorders>
              <w:top w:val="single" w:sz="4" w:space="0" w:color="000000"/>
              <w:left w:val="single" w:sz="4" w:space="0" w:color="auto"/>
              <w:bottom w:val="single" w:sz="4" w:space="0" w:color="auto"/>
              <w:right w:val="single" w:sz="4" w:space="0" w:color="000000"/>
            </w:tcBorders>
            <w:shd w:val="clear" w:color="auto" w:fill="E0E0E0"/>
          </w:tcPr>
          <w:p w:rsidR="003D1AAC" w:rsidRDefault="003D1AAC" w:rsidP="006C2879">
            <w:pPr>
              <w:rPr>
                <w:rFonts w:ascii="Arial" w:hAnsi="Arial" w:cs="Arial"/>
                <w:sz w:val="18"/>
                <w:szCs w:val="18"/>
              </w:rPr>
            </w:pPr>
            <w:r>
              <w:rPr>
                <w:rFonts w:ascii="Arial" w:hAnsi="Arial" w:cs="Arial"/>
                <w:sz w:val="18"/>
                <w:szCs w:val="18"/>
              </w:rPr>
              <w:t>Školský</w:t>
            </w:r>
          </w:p>
        </w:tc>
        <w:tc>
          <w:tcPr>
            <w:tcW w:w="780" w:type="dxa"/>
            <w:tcBorders>
              <w:top w:val="single" w:sz="4" w:space="0" w:color="000000"/>
              <w:left w:val="single" w:sz="4" w:space="0" w:color="000000"/>
              <w:bottom w:val="single" w:sz="4" w:space="0" w:color="auto"/>
              <w:right w:val="single" w:sz="4" w:space="0" w:color="000000"/>
            </w:tcBorders>
            <w:shd w:val="clear" w:color="auto" w:fill="E0E0E0"/>
          </w:tcPr>
          <w:p w:rsidR="003D1AAC" w:rsidRPr="00870468" w:rsidRDefault="003D1AAC" w:rsidP="006C2879">
            <w:pPr>
              <w:jc w:val="center"/>
              <w:rPr>
                <w:rFonts w:ascii="Arial" w:hAnsi="Arial" w:cs="Arial"/>
                <w:b/>
                <w:color w:val="FF0000"/>
                <w:sz w:val="18"/>
                <w:szCs w:val="18"/>
              </w:rPr>
            </w:pPr>
          </w:p>
        </w:tc>
        <w:tc>
          <w:tcPr>
            <w:tcW w:w="780" w:type="dxa"/>
            <w:tcBorders>
              <w:top w:val="single" w:sz="4" w:space="0" w:color="000000"/>
              <w:left w:val="single" w:sz="4" w:space="0" w:color="000000"/>
              <w:bottom w:val="single" w:sz="4" w:space="0" w:color="auto"/>
              <w:right w:val="single" w:sz="4" w:space="0" w:color="auto"/>
            </w:tcBorders>
            <w:shd w:val="clear" w:color="auto" w:fill="E0E0E0"/>
          </w:tcPr>
          <w:p w:rsidR="003D1AAC" w:rsidRPr="00870468" w:rsidRDefault="003D1AAC" w:rsidP="006C2879">
            <w:pPr>
              <w:jc w:val="center"/>
              <w:rPr>
                <w:rFonts w:ascii="Arial" w:hAnsi="Arial" w:cs="Arial"/>
                <w:b/>
                <w:color w:val="FF0000"/>
                <w:sz w:val="18"/>
                <w:szCs w:val="18"/>
              </w:rPr>
            </w:pPr>
            <w:r>
              <w:rPr>
                <w:rFonts w:ascii="Arial" w:hAnsi="Arial" w:cs="Arial"/>
                <w:b/>
                <w:color w:val="FF0000"/>
                <w:sz w:val="18"/>
                <w:szCs w:val="18"/>
              </w:rPr>
              <w:t>1</w:t>
            </w:r>
          </w:p>
        </w:tc>
        <w:tc>
          <w:tcPr>
            <w:tcW w:w="780" w:type="dxa"/>
            <w:tcBorders>
              <w:top w:val="single" w:sz="4" w:space="0" w:color="000000"/>
              <w:left w:val="single" w:sz="4" w:space="0" w:color="auto"/>
              <w:bottom w:val="single" w:sz="4" w:space="0" w:color="auto"/>
              <w:right w:val="single" w:sz="4" w:space="0" w:color="auto"/>
            </w:tcBorders>
            <w:shd w:val="clear" w:color="auto" w:fill="E0E0E0"/>
          </w:tcPr>
          <w:p w:rsidR="003D1AAC" w:rsidRPr="00BB178B" w:rsidRDefault="003D1AAC" w:rsidP="006C2879">
            <w:pPr>
              <w:jc w:val="center"/>
              <w:rPr>
                <w:rFonts w:ascii="Arial" w:hAnsi="Arial" w:cs="Arial"/>
                <w:b/>
                <w:color w:val="FF0000"/>
                <w:sz w:val="18"/>
                <w:szCs w:val="18"/>
              </w:rPr>
            </w:pPr>
            <w:r w:rsidRPr="00BB178B">
              <w:rPr>
                <w:rFonts w:ascii="Arial" w:hAnsi="Arial" w:cs="Arial"/>
                <w:b/>
                <w:color w:val="FF0000"/>
                <w:sz w:val="18"/>
                <w:szCs w:val="18"/>
              </w:rPr>
              <w:t>1</w:t>
            </w:r>
          </w:p>
        </w:tc>
        <w:tc>
          <w:tcPr>
            <w:tcW w:w="780" w:type="dxa"/>
            <w:tcBorders>
              <w:top w:val="single" w:sz="4" w:space="0" w:color="000000"/>
              <w:left w:val="single" w:sz="4" w:space="0" w:color="auto"/>
              <w:bottom w:val="single" w:sz="4" w:space="0" w:color="auto"/>
              <w:right w:val="single" w:sz="4" w:space="0" w:color="auto"/>
            </w:tcBorders>
            <w:shd w:val="clear" w:color="auto" w:fill="E0E0E0"/>
          </w:tcPr>
          <w:p w:rsidR="003D1AAC" w:rsidRPr="005407EA" w:rsidRDefault="003D1AAC" w:rsidP="006C2879">
            <w:pPr>
              <w:jc w:val="center"/>
              <w:rPr>
                <w:rFonts w:ascii="Arial" w:hAnsi="Arial" w:cs="Arial"/>
                <w:color w:val="FF0000"/>
                <w:sz w:val="18"/>
                <w:szCs w:val="18"/>
              </w:rPr>
            </w:pPr>
            <w:r>
              <w:rPr>
                <w:rFonts w:ascii="Arial" w:hAnsi="Arial" w:cs="Arial"/>
                <w:color w:val="FF0000"/>
                <w:sz w:val="18"/>
                <w:szCs w:val="18"/>
              </w:rPr>
              <w:t>1</w:t>
            </w:r>
          </w:p>
        </w:tc>
      </w:tr>
      <w:tr w:rsidR="003D1AAC" w:rsidTr="006C2879">
        <w:trPr>
          <w:trHeight w:val="225"/>
        </w:trPr>
        <w:tc>
          <w:tcPr>
            <w:tcW w:w="3007" w:type="dxa"/>
            <w:vMerge/>
            <w:tcBorders>
              <w:left w:val="single" w:sz="4" w:space="0" w:color="000000"/>
              <w:bottom w:val="double" w:sz="4" w:space="0" w:color="auto"/>
              <w:right w:val="single" w:sz="4" w:space="0" w:color="000000"/>
            </w:tcBorders>
            <w:vAlign w:val="center"/>
          </w:tcPr>
          <w:p w:rsidR="003D1AAC" w:rsidRDefault="003D1AAC" w:rsidP="006C2879">
            <w:pPr>
              <w:spacing w:after="0" w:line="240" w:lineRule="auto"/>
              <w:rPr>
                <w:rFonts w:ascii="Arial" w:hAnsi="Arial" w:cs="Arial"/>
                <w:sz w:val="18"/>
                <w:szCs w:val="18"/>
              </w:rPr>
            </w:pPr>
          </w:p>
        </w:tc>
        <w:tc>
          <w:tcPr>
            <w:tcW w:w="2077" w:type="dxa"/>
            <w:vMerge/>
            <w:tcBorders>
              <w:left w:val="single" w:sz="4" w:space="0" w:color="000000"/>
              <w:bottom w:val="double" w:sz="4" w:space="0" w:color="auto"/>
              <w:right w:val="single" w:sz="4" w:space="0" w:color="auto"/>
            </w:tcBorders>
            <w:shd w:val="clear" w:color="auto" w:fill="E0E0E0"/>
          </w:tcPr>
          <w:p w:rsidR="003D1AAC" w:rsidRDefault="003D1AAC" w:rsidP="006C2879">
            <w:pPr>
              <w:rPr>
                <w:rFonts w:ascii="Arial" w:hAnsi="Arial" w:cs="Arial"/>
                <w:sz w:val="18"/>
                <w:szCs w:val="18"/>
              </w:rPr>
            </w:pPr>
          </w:p>
        </w:tc>
        <w:tc>
          <w:tcPr>
            <w:tcW w:w="937" w:type="dxa"/>
            <w:tcBorders>
              <w:top w:val="single" w:sz="4" w:space="0" w:color="auto"/>
              <w:left w:val="single" w:sz="4" w:space="0" w:color="auto"/>
              <w:bottom w:val="double" w:sz="4" w:space="0" w:color="auto"/>
              <w:right w:val="single" w:sz="4" w:space="0" w:color="000000"/>
            </w:tcBorders>
          </w:tcPr>
          <w:p w:rsidR="003D1AAC" w:rsidRDefault="003D1AAC" w:rsidP="006C2879">
            <w:pPr>
              <w:rPr>
                <w:rFonts w:ascii="Arial" w:hAnsi="Arial" w:cs="Arial"/>
                <w:sz w:val="18"/>
                <w:szCs w:val="18"/>
              </w:rPr>
            </w:pPr>
            <w:r>
              <w:rPr>
                <w:rFonts w:ascii="Arial" w:hAnsi="Arial" w:cs="Arial"/>
                <w:sz w:val="18"/>
                <w:szCs w:val="18"/>
              </w:rPr>
              <w:t>Štátny</w:t>
            </w:r>
          </w:p>
        </w:tc>
        <w:tc>
          <w:tcPr>
            <w:tcW w:w="780" w:type="dxa"/>
            <w:tcBorders>
              <w:top w:val="single" w:sz="4" w:space="0" w:color="auto"/>
              <w:left w:val="single" w:sz="4" w:space="0" w:color="000000"/>
              <w:bottom w:val="double" w:sz="4" w:space="0" w:color="auto"/>
              <w:right w:val="single" w:sz="4" w:space="0" w:color="000000"/>
            </w:tcBorders>
          </w:tcPr>
          <w:p w:rsidR="003D1AAC" w:rsidRDefault="003D1AAC" w:rsidP="006C2879">
            <w:pPr>
              <w:jc w:val="center"/>
              <w:rPr>
                <w:rFonts w:ascii="Arial" w:hAnsi="Arial" w:cs="Arial"/>
                <w:sz w:val="18"/>
                <w:szCs w:val="18"/>
              </w:rPr>
            </w:pPr>
          </w:p>
        </w:tc>
        <w:tc>
          <w:tcPr>
            <w:tcW w:w="780" w:type="dxa"/>
            <w:tcBorders>
              <w:top w:val="single" w:sz="4" w:space="0" w:color="auto"/>
              <w:left w:val="single" w:sz="4" w:space="0" w:color="000000"/>
              <w:bottom w:val="double" w:sz="4" w:space="0" w:color="auto"/>
              <w:right w:val="single" w:sz="4" w:space="0" w:color="auto"/>
            </w:tcBorders>
          </w:tcPr>
          <w:p w:rsidR="003D1AAC" w:rsidRPr="0066008F" w:rsidRDefault="003D1AAC" w:rsidP="006C2879">
            <w:pPr>
              <w:jc w:val="center"/>
              <w:rPr>
                <w:rFonts w:ascii="Arial" w:hAnsi="Arial" w:cs="Arial"/>
                <w:sz w:val="18"/>
                <w:szCs w:val="18"/>
              </w:rPr>
            </w:pPr>
            <w:r>
              <w:rPr>
                <w:rFonts w:ascii="Arial" w:hAnsi="Arial" w:cs="Arial"/>
                <w:sz w:val="18"/>
                <w:szCs w:val="18"/>
              </w:rPr>
              <w:t>1</w:t>
            </w:r>
          </w:p>
        </w:tc>
        <w:tc>
          <w:tcPr>
            <w:tcW w:w="780" w:type="dxa"/>
            <w:tcBorders>
              <w:top w:val="single" w:sz="4" w:space="0" w:color="auto"/>
              <w:left w:val="single" w:sz="4" w:space="0" w:color="auto"/>
              <w:bottom w:val="double" w:sz="4" w:space="0" w:color="auto"/>
              <w:right w:val="single" w:sz="4" w:space="0" w:color="auto"/>
            </w:tcBorders>
          </w:tcPr>
          <w:p w:rsidR="003D1AAC" w:rsidRPr="0066008F" w:rsidRDefault="003D1AAC" w:rsidP="006C2879">
            <w:pPr>
              <w:jc w:val="center"/>
              <w:rPr>
                <w:rFonts w:ascii="Arial" w:hAnsi="Arial" w:cs="Arial"/>
                <w:sz w:val="18"/>
                <w:szCs w:val="18"/>
              </w:rPr>
            </w:pPr>
            <w:r>
              <w:rPr>
                <w:rFonts w:ascii="Arial" w:hAnsi="Arial" w:cs="Arial"/>
                <w:sz w:val="18"/>
                <w:szCs w:val="18"/>
              </w:rPr>
              <w:t>1</w:t>
            </w:r>
          </w:p>
        </w:tc>
        <w:tc>
          <w:tcPr>
            <w:tcW w:w="780" w:type="dxa"/>
            <w:tcBorders>
              <w:top w:val="single" w:sz="4" w:space="0" w:color="auto"/>
              <w:left w:val="single" w:sz="4" w:space="0" w:color="auto"/>
              <w:bottom w:val="double" w:sz="4" w:space="0" w:color="auto"/>
              <w:right w:val="single" w:sz="4" w:space="0" w:color="auto"/>
            </w:tcBorders>
          </w:tcPr>
          <w:p w:rsidR="003D1AAC" w:rsidRPr="0066008F" w:rsidRDefault="003D1AAC" w:rsidP="006C2879">
            <w:pPr>
              <w:jc w:val="center"/>
              <w:rPr>
                <w:rFonts w:ascii="Arial" w:hAnsi="Arial" w:cs="Arial"/>
                <w:sz w:val="18"/>
                <w:szCs w:val="18"/>
              </w:rPr>
            </w:pPr>
            <w:r>
              <w:rPr>
                <w:rFonts w:ascii="Arial" w:hAnsi="Arial" w:cs="Arial"/>
                <w:sz w:val="18"/>
                <w:szCs w:val="18"/>
              </w:rPr>
              <w:t>1</w:t>
            </w:r>
          </w:p>
        </w:tc>
      </w:tr>
      <w:tr w:rsidR="003D1AAC" w:rsidTr="006C2879">
        <w:trPr>
          <w:trHeight w:val="330"/>
        </w:trPr>
        <w:tc>
          <w:tcPr>
            <w:tcW w:w="3007" w:type="dxa"/>
            <w:vMerge w:val="restart"/>
            <w:tcBorders>
              <w:top w:val="double" w:sz="4" w:space="0" w:color="auto"/>
              <w:left w:val="single" w:sz="4" w:space="0" w:color="000000"/>
              <w:right w:val="single" w:sz="4" w:space="0" w:color="000000"/>
            </w:tcBorders>
            <w:vAlign w:val="center"/>
          </w:tcPr>
          <w:p w:rsidR="003D1AAC" w:rsidRDefault="003D1AAC" w:rsidP="006C2879">
            <w:pPr>
              <w:rPr>
                <w:rFonts w:ascii="Arial" w:hAnsi="Arial" w:cs="Arial"/>
                <w:sz w:val="18"/>
                <w:szCs w:val="18"/>
              </w:rPr>
            </w:pPr>
            <w:r>
              <w:rPr>
                <w:rFonts w:ascii="Arial" w:hAnsi="Arial" w:cs="Arial"/>
                <w:sz w:val="18"/>
                <w:szCs w:val="18"/>
              </w:rPr>
              <w:t>Človek a svet práce</w:t>
            </w:r>
          </w:p>
        </w:tc>
        <w:tc>
          <w:tcPr>
            <w:tcW w:w="2077" w:type="dxa"/>
            <w:vMerge w:val="restart"/>
            <w:tcBorders>
              <w:top w:val="double" w:sz="4" w:space="0" w:color="auto"/>
              <w:left w:val="single" w:sz="4" w:space="0" w:color="000000"/>
              <w:right w:val="single" w:sz="4" w:space="0" w:color="auto"/>
            </w:tcBorders>
            <w:shd w:val="clear" w:color="auto" w:fill="E0E0E0"/>
          </w:tcPr>
          <w:p w:rsidR="003D1AAC" w:rsidRDefault="003D1AAC" w:rsidP="006C2879">
            <w:pPr>
              <w:rPr>
                <w:rFonts w:ascii="Arial" w:hAnsi="Arial" w:cs="Arial"/>
                <w:sz w:val="18"/>
                <w:szCs w:val="18"/>
              </w:rPr>
            </w:pPr>
            <w:r>
              <w:rPr>
                <w:rFonts w:ascii="Arial" w:hAnsi="Arial" w:cs="Arial"/>
                <w:sz w:val="18"/>
                <w:szCs w:val="18"/>
              </w:rPr>
              <w:t>Pracovné vyučovanie</w:t>
            </w:r>
          </w:p>
        </w:tc>
        <w:tc>
          <w:tcPr>
            <w:tcW w:w="937" w:type="dxa"/>
            <w:tcBorders>
              <w:top w:val="double" w:sz="4" w:space="0" w:color="auto"/>
              <w:left w:val="single" w:sz="4" w:space="0" w:color="auto"/>
              <w:bottom w:val="single" w:sz="4" w:space="0" w:color="auto"/>
              <w:right w:val="single" w:sz="4" w:space="0" w:color="000000"/>
            </w:tcBorders>
            <w:shd w:val="clear" w:color="auto" w:fill="E0E0E0"/>
          </w:tcPr>
          <w:p w:rsidR="003D1AAC" w:rsidRDefault="003D1AAC" w:rsidP="006C2879">
            <w:pPr>
              <w:rPr>
                <w:rFonts w:ascii="Arial" w:hAnsi="Arial" w:cs="Arial"/>
                <w:sz w:val="18"/>
                <w:szCs w:val="18"/>
              </w:rPr>
            </w:pPr>
            <w:r>
              <w:rPr>
                <w:rFonts w:ascii="Arial" w:hAnsi="Arial" w:cs="Arial"/>
                <w:sz w:val="18"/>
                <w:szCs w:val="18"/>
              </w:rPr>
              <w:t>Školský</w:t>
            </w:r>
          </w:p>
        </w:tc>
        <w:tc>
          <w:tcPr>
            <w:tcW w:w="780" w:type="dxa"/>
            <w:tcBorders>
              <w:top w:val="double" w:sz="4" w:space="0" w:color="auto"/>
              <w:left w:val="single" w:sz="4" w:space="0" w:color="000000"/>
              <w:bottom w:val="single" w:sz="4" w:space="0" w:color="auto"/>
              <w:right w:val="single" w:sz="4" w:space="0" w:color="000000"/>
            </w:tcBorders>
            <w:shd w:val="clear" w:color="auto" w:fill="E0E0E0"/>
          </w:tcPr>
          <w:p w:rsidR="003D1AAC" w:rsidRDefault="003D1AAC" w:rsidP="006C2879">
            <w:pPr>
              <w:jc w:val="center"/>
              <w:rPr>
                <w:rFonts w:ascii="Arial" w:hAnsi="Arial" w:cs="Arial"/>
                <w:sz w:val="18"/>
                <w:szCs w:val="18"/>
              </w:rPr>
            </w:pPr>
          </w:p>
        </w:tc>
        <w:tc>
          <w:tcPr>
            <w:tcW w:w="780" w:type="dxa"/>
            <w:tcBorders>
              <w:top w:val="double" w:sz="4" w:space="0" w:color="auto"/>
              <w:left w:val="single" w:sz="4" w:space="0" w:color="000000"/>
              <w:bottom w:val="single" w:sz="4" w:space="0" w:color="auto"/>
              <w:right w:val="single" w:sz="4" w:space="0" w:color="auto"/>
            </w:tcBorders>
            <w:shd w:val="clear" w:color="auto" w:fill="E0E0E0"/>
          </w:tcPr>
          <w:p w:rsidR="003D1AAC" w:rsidRDefault="003D1AAC" w:rsidP="006C2879">
            <w:pPr>
              <w:jc w:val="center"/>
              <w:rPr>
                <w:rFonts w:ascii="Arial" w:hAnsi="Arial" w:cs="Arial"/>
                <w:sz w:val="18"/>
                <w:szCs w:val="18"/>
              </w:rPr>
            </w:pPr>
          </w:p>
        </w:tc>
        <w:tc>
          <w:tcPr>
            <w:tcW w:w="780" w:type="dxa"/>
            <w:tcBorders>
              <w:top w:val="double" w:sz="4" w:space="0" w:color="auto"/>
              <w:left w:val="single" w:sz="4" w:space="0" w:color="auto"/>
              <w:bottom w:val="single" w:sz="4" w:space="0" w:color="auto"/>
              <w:right w:val="single" w:sz="4" w:space="0" w:color="auto"/>
            </w:tcBorders>
            <w:shd w:val="clear" w:color="auto" w:fill="E0E0E0"/>
          </w:tcPr>
          <w:p w:rsidR="003D1AAC" w:rsidRDefault="003D1AAC" w:rsidP="006C2879">
            <w:pPr>
              <w:jc w:val="center"/>
              <w:rPr>
                <w:rFonts w:ascii="Arial" w:hAnsi="Arial" w:cs="Arial"/>
                <w:sz w:val="18"/>
                <w:szCs w:val="18"/>
              </w:rPr>
            </w:pPr>
          </w:p>
        </w:tc>
        <w:tc>
          <w:tcPr>
            <w:tcW w:w="780" w:type="dxa"/>
            <w:tcBorders>
              <w:top w:val="double" w:sz="4" w:space="0" w:color="auto"/>
              <w:left w:val="single" w:sz="4" w:space="0" w:color="auto"/>
              <w:bottom w:val="single" w:sz="4" w:space="0" w:color="auto"/>
              <w:right w:val="single" w:sz="4" w:space="0" w:color="auto"/>
            </w:tcBorders>
            <w:shd w:val="clear" w:color="auto" w:fill="E0E0E0"/>
          </w:tcPr>
          <w:p w:rsidR="003D1AAC" w:rsidRPr="005407EA" w:rsidRDefault="003D1AAC" w:rsidP="006C2879">
            <w:pPr>
              <w:jc w:val="center"/>
              <w:rPr>
                <w:rFonts w:ascii="Arial" w:hAnsi="Arial" w:cs="Arial"/>
                <w:color w:val="FF0000"/>
                <w:sz w:val="18"/>
                <w:szCs w:val="18"/>
              </w:rPr>
            </w:pPr>
            <w:r>
              <w:rPr>
                <w:rFonts w:ascii="Arial" w:hAnsi="Arial" w:cs="Arial"/>
                <w:color w:val="FF0000"/>
                <w:sz w:val="18"/>
                <w:szCs w:val="18"/>
              </w:rPr>
              <w:t>1</w:t>
            </w:r>
          </w:p>
        </w:tc>
      </w:tr>
      <w:tr w:rsidR="003D1AAC" w:rsidTr="006C2879">
        <w:trPr>
          <w:trHeight w:val="135"/>
        </w:trPr>
        <w:tc>
          <w:tcPr>
            <w:tcW w:w="3007" w:type="dxa"/>
            <w:vMerge/>
            <w:tcBorders>
              <w:left w:val="single" w:sz="4" w:space="0" w:color="000000"/>
              <w:right w:val="single" w:sz="4" w:space="0" w:color="000000"/>
            </w:tcBorders>
            <w:vAlign w:val="center"/>
          </w:tcPr>
          <w:p w:rsidR="003D1AAC" w:rsidRDefault="003D1AAC" w:rsidP="006C2879">
            <w:pPr>
              <w:rPr>
                <w:rFonts w:ascii="Arial" w:hAnsi="Arial" w:cs="Arial"/>
                <w:sz w:val="18"/>
                <w:szCs w:val="18"/>
              </w:rPr>
            </w:pPr>
          </w:p>
        </w:tc>
        <w:tc>
          <w:tcPr>
            <w:tcW w:w="2077" w:type="dxa"/>
            <w:vMerge/>
            <w:tcBorders>
              <w:left w:val="single" w:sz="4" w:space="0" w:color="000000"/>
              <w:bottom w:val="single" w:sz="4" w:space="0" w:color="auto"/>
              <w:right w:val="single" w:sz="4" w:space="0" w:color="auto"/>
            </w:tcBorders>
            <w:shd w:val="clear" w:color="auto" w:fill="E0E0E0"/>
          </w:tcPr>
          <w:p w:rsidR="003D1AAC" w:rsidRDefault="003D1AAC" w:rsidP="006C2879">
            <w:pPr>
              <w:rPr>
                <w:rFonts w:ascii="Arial" w:hAnsi="Arial" w:cs="Arial"/>
                <w:sz w:val="18"/>
                <w:szCs w:val="18"/>
              </w:rPr>
            </w:pPr>
          </w:p>
        </w:tc>
        <w:tc>
          <w:tcPr>
            <w:tcW w:w="937" w:type="dxa"/>
            <w:tcBorders>
              <w:top w:val="single" w:sz="4" w:space="0" w:color="auto"/>
              <w:left w:val="single" w:sz="4" w:space="0" w:color="auto"/>
              <w:bottom w:val="single" w:sz="4" w:space="0" w:color="auto"/>
              <w:right w:val="single" w:sz="4" w:space="0" w:color="000000"/>
            </w:tcBorders>
          </w:tcPr>
          <w:p w:rsidR="003D1AAC" w:rsidRDefault="003D1AAC" w:rsidP="006C2879">
            <w:pPr>
              <w:rPr>
                <w:rFonts w:ascii="Arial" w:hAnsi="Arial" w:cs="Arial"/>
                <w:sz w:val="18"/>
                <w:szCs w:val="18"/>
              </w:rPr>
            </w:pPr>
            <w:r>
              <w:rPr>
                <w:rFonts w:ascii="Arial" w:hAnsi="Arial" w:cs="Arial"/>
                <w:sz w:val="18"/>
                <w:szCs w:val="18"/>
              </w:rPr>
              <w:t>Štátny</w:t>
            </w:r>
          </w:p>
        </w:tc>
        <w:tc>
          <w:tcPr>
            <w:tcW w:w="780" w:type="dxa"/>
            <w:tcBorders>
              <w:top w:val="single" w:sz="4" w:space="0" w:color="auto"/>
              <w:left w:val="single" w:sz="4" w:space="0" w:color="000000"/>
              <w:bottom w:val="single" w:sz="4" w:space="0" w:color="auto"/>
              <w:right w:val="single" w:sz="4" w:space="0" w:color="000000"/>
            </w:tcBorders>
          </w:tcPr>
          <w:p w:rsidR="003D1AAC" w:rsidRDefault="003D1AAC" w:rsidP="006C2879">
            <w:pPr>
              <w:jc w:val="center"/>
              <w:rPr>
                <w:rFonts w:ascii="Arial" w:hAnsi="Arial" w:cs="Arial"/>
                <w:sz w:val="18"/>
                <w:szCs w:val="18"/>
              </w:rPr>
            </w:pPr>
          </w:p>
        </w:tc>
        <w:tc>
          <w:tcPr>
            <w:tcW w:w="780" w:type="dxa"/>
            <w:tcBorders>
              <w:top w:val="single" w:sz="4" w:space="0" w:color="auto"/>
              <w:left w:val="single" w:sz="4" w:space="0" w:color="000000"/>
              <w:bottom w:val="single" w:sz="4" w:space="0" w:color="auto"/>
              <w:right w:val="single" w:sz="4" w:space="0" w:color="auto"/>
            </w:tcBorders>
          </w:tcPr>
          <w:p w:rsidR="003D1AAC" w:rsidRDefault="003D1AAC" w:rsidP="006C2879">
            <w:pPr>
              <w:jc w:val="center"/>
              <w:rPr>
                <w:rFonts w:ascii="Arial" w:hAnsi="Arial" w:cs="Arial"/>
                <w:sz w:val="18"/>
                <w:szCs w:val="18"/>
              </w:rPr>
            </w:pPr>
          </w:p>
        </w:tc>
        <w:tc>
          <w:tcPr>
            <w:tcW w:w="780" w:type="dxa"/>
            <w:tcBorders>
              <w:top w:val="single" w:sz="4" w:space="0" w:color="auto"/>
              <w:left w:val="single" w:sz="4" w:space="0" w:color="auto"/>
              <w:bottom w:val="single" w:sz="4" w:space="0" w:color="auto"/>
              <w:right w:val="single" w:sz="4" w:space="0" w:color="auto"/>
            </w:tcBorders>
          </w:tcPr>
          <w:p w:rsidR="003D1AAC" w:rsidRDefault="003D1AAC" w:rsidP="006C2879">
            <w:pPr>
              <w:jc w:val="center"/>
              <w:rPr>
                <w:rFonts w:ascii="Arial" w:hAnsi="Arial" w:cs="Arial"/>
                <w:sz w:val="18"/>
                <w:szCs w:val="18"/>
              </w:rPr>
            </w:pPr>
          </w:p>
        </w:tc>
        <w:tc>
          <w:tcPr>
            <w:tcW w:w="780" w:type="dxa"/>
            <w:tcBorders>
              <w:top w:val="single" w:sz="4" w:space="0" w:color="auto"/>
              <w:left w:val="single" w:sz="4" w:space="0" w:color="auto"/>
              <w:bottom w:val="single" w:sz="4" w:space="0" w:color="auto"/>
              <w:right w:val="single" w:sz="4" w:space="0" w:color="auto"/>
            </w:tcBorders>
          </w:tcPr>
          <w:p w:rsidR="003D1AAC" w:rsidRDefault="003D1AAC" w:rsidP="006C2879">
            <w:pPr>
              <w:jc w:val="center"/>
              <w:rPr>
                <w:rFonts w:ascii="Arial" w:hAnsi="Arial" w:cs="Arial"/>
                <w:sz w:val="18"/>
                <w:szCs w:val="18"/>
              </w:rPr>
            </w:pPr>
            <w:r>
              <w:rPr>
                <w:rFonts w:ascii="Arial" w:hAnsi="Arial" w:cs="Arial"/>
                <w:sz w:val="18"/>
                <w:szCs w:val="18"/>
              </w:rPr>
              <w:t>1</w:t>
            </w:r>
          </w:p>
        </w:tc>
      </w:tr>
      <w:tr w:rsidR="003D1AAC" w:rsidTr="006C2879">
        <w:trPr>
          <w:trHeight w:val="285"/>
        </w:trPr>
        <w:tc>
          <w:tcPr>
            <w:tcW w:w="3007" w:type="dxa"/>
            <w:vMerge w:val="restart"/>
            <w:tcBorders>
              <w:top w:val="single" w:sz="4" w:space="0" w:color="000000"/>
              <w:left w:val="single" w:sz="4" w:space="0" w:color="000000"/>
              <w:right w:val="single" w:sz="4" w:space="0" w:color="000000"/>
            </w:tcBorders>
          </w:tcPr>
          <w:p w:rsidR="003D1AAC" w:rsidRDefault="003D1AAC" w:rsidP="006C2879">
            <w:pPr>
              <w:rPr>
                <w:rFonts w:ascii="Arial" w:hAnsi="Arial" w:cs="Arial"/>
                <w:sz w:val="18"/>
                <w:szCs w:val="18"/>
              </w:rPr>
            </w:pPr>
            <w:r>
              <w:rPr>
                <w:rFonts w:ascii="Arial" w:hAnsi="Arial" w:cs="Arial"/>
                <w:sz w:val="18"/>
                <w:szCs w:val="18"/>
              </w:rPr>
              <w:t>Umenie a kultúra</w:t>
            </w:r>
          </w:p>
        </w:tc>
        <w:tc>
          <w:tcPr>
            <w:tcW w:w="2077" w:type="dxa"/>
            <w:vMerge w:val="restart"/>
            <w:tcBorders>
              <w:top w:val="single" w:sz="4" w:space="0" w:color="000000"/>
              <w:left w:val="single" w:sz="4" w:space="0" w:color="000000"/>
              <w:right w:val="single" w:sz="4" w:space="0" w:color="auto"/>
            </w:tcBorders>
            <w:shd w:val="clear" w:color="auto" w:fill="E0E0E0"/>
          </w:tcPr>
          <w:p w:rsidR="003D1AAC" w:rsidRDefault="003D1AAC" w:rsidP="006C2879">
            <w:pPr>
              <w:rPr>
                <w:rFonts w:ascii="Arial" w:hAnsi="Arial" w:cs="Arial"/>
                <w:sz w:val="18"/>
                <w:szCs w:val="18"/>
              </w:rPr>
            </w:pPr>
            <w:r>
              <w:rPr>
                <w:rFonts w:ascii="Arial" w:hAnsi="Arial" w:cs="Arial"/>
                <w:sz w:val="18"/>
                <w:szCs w:val="18"/>
              </w:rPr>
              <w:t>výtvarná výchova</w:t>
            </w:r>
          </w:p>
        </w:tc>
        <w:tc>
          <w:tcPr>
            <w:tcW w:w="937" w:type="dxa"/>
            <w:tcBorders>
              <w:top w:val="single" w:sz="4" w:space="0" w:color="000000"/>
              <w:left w:val="single" w:sz="4" w:space="0" w:color="auto"/>
              <w:bottom w:val="single" w:sz="4" w:space="0" w:color="auto"/>
              <w:right w:val="single" w:sz="4" w:space="0" w:color="000000"/>
            </w:tcBorders>
            <w:shd w:val="clear" w:color="auto" w:fill="E0E0E0"/>
          </w:tcPr>
          <w:p w:rsidR="003D1AAC" w:rsidRDefault="003D1AAC" w:rsidP="006C2879">
            <w:pPr>
              <w:rPr>
                <w:rFonts w:ascii="Arial" w:hAnsi="Arial" w:cs="Arial"/>
                <w:sz w:val="18"/>
                <w:szCs w:val="18"/>
              </w:rPr>
            </w:pPr>
            <w:r>
              <w:rPr>
                <w:rFonts w:ascii="Arial" w:hAnsi="Arial" w:cs="Arial"/>
                <w:sz w:val="18"/>
                <w:szCs w:val="18"/>
              </w:rPr>
              <w:t>Školský</w:t>
            </w:r>
          </w:p>
        </w:tc>
        <w:tc>
          <w:tcPr>
            <w:tcW w:w="780" w:type="dxa"/>
            <w:tcBorders>
              <w:top w:val="single" w:sz="4" w:space="0" w:color="000000"/>
              <w:left w:val="single" w:sz="4" w:space="0" w:color="000000"/>
              <w:bottom w:val="single" w:sz="4" w:space="0" w:color="auto"/>
              <w:right w:val="single" w:sz="4" w:space="0" w:color="000000"/>
            </w:tcBorders>
            <w:shd w:val="clear" w:color="auto" w:fill="E0E0E0"/>
          </w:tcPr>
          <w:p w:rsidR="003D1AAC" w:rsidRPr="00870468" w:rsidRDefault="003D1AAC" w:rsidP="006C2879">
            <w:pPr>
              <w:jc w:val="center"/>
              <w:rPr>
                <w:rFonts w:ascii="Arial" w:hAnsi="Arial" w:cs="Arial"/>
                <w:b/>
                <w:color w:val="FF0000"/>
                <w:sz w:val="18"/>
                <w:szCs w:val="18"/>
              </w:rPr>
            </w:pPr>
            <w:r>
              <w:rPr>
                <w:rFonts w:ascii="Arial" w:hAnsi="Arial" w:cs="Arial"/>
                <w:b/>
                <w:color w:val="FF0000"/>
                <w:sz w:val="18"/>
                <w:szCs w:val="18"/>
              </w:rPr>
              <w:t>1</w:t>
            </w:r>
          </w:p>
        </w:tc>
        <w:tc>
          <w:tcPr>
            <w:tcW w:w="780" w:type="dxa"/>
            <w:tcBorders>
              <w:top w:val="single" w:sz="4" w:space="0" w:color="000000"/>
              <w:left w:val="single" w:sz="4" w:space="0" w:color="000000"/>
              <w:bottom w:val="single" w:sz="4" w:space="0" w:color="auto"/>
              <w:right w:val="single" w:sz="4" w:space="0" w:color="auto"/>
            </w:tcBorders>
            <w:shd w:val="clear" w:color="auto" w:fill="E0E0E0"/>
          </w:tcPr>
          <w:p w:rsidR="003D1AAC" w:rsidRPr="00870468" w:rsidRDefault="003D1AAC" w:rsidP="006C2879">
            <w:pPr>
              <w:jc w:val="center"/>
              <w:rPr>
                <w:rFonts w:ascii="Arial" w:hAnsi="Arial" w:cs="Arial"/>
                <w:b/>
                <w:color w:val="FF0000"/>
                <w:sz w:val="18"/>
                <w:szCs w:val="18"/>
              </w:rPr>
            </w:pPr>
            <w:r>
              <w:rPr>
                <w:rFonts w:ascii="Arial" w:hAnsi="Arial" w:cs="Arial"/>
                <w:b/>
                <w:color w:val="FF0000"/>
                <w:sz w:val="18"/>
                <w:szCs w:val="18"/>
              </w:rPr>
              <w:t>1</w:t>
            </w:r>
          </w:p>
        </w:tc>
        <w:tc>
          <w:tcPr>
            <w:tcW w:w="780" w:type="dxa"/>
            <w:tcBorders>
              <w:top w:val="single" w:sz="4" w:space="0" w:color="000000"/>
              <w:left w:val="single" w:sz="4" w:space="0" w:color="auto"/>
              <w:bottom w:val="single" w:sz="4" w:space="0" w:color="auto"/>
              <w:right w:val="single" w:sz="4" w:space="0" w:color="auto"/>
            </w:tcBorders>
            <w:shd w:val="clear" w:color="auto" w:fill="E0E0E0"/>
          </w:tcPr>
          <w:p w:rsidR="003D1AAC" w:rsidRPr="00BB178B" w:rsidRDefault="003D1AAC" w:rsidP="006C2879">
            <w:pPr>
              <w:jc w:val="center"/>
              <w:rPr>
                <w:rFonts w:ascii="Arial" w:hAnsi="Arial" w:cs="Arial"/>
                <w:b/>
                <w:color w:val="FF0000"/>
                <w:sz w:val="18"/>
                <w:szCs w:val="18"/>
              </w:rPr>
            </w:pPr>
            <w:r w:rsidRPr="00BB178B">
              <w:rPr>
                <w:rFonts w:ascii="Arial" w:hAnsi="Arial" w:cs="Arial"/>
                <w:b/>
                <w:color w:val="FF0000"/>
                <w:sz w:val="18"/>
                <w:szCs w:val="18"/>
              </w:rPr>
              <w:t>1</w:t>
            </w:r>
          </w:p>
        </w:tc>
        <w:tc>
          <w:tcPr>
            <w:tcW w:w="780" w:type="dxa"/>
            <w:tcBorders>
              <w:top w:val="single" w:sz="4" w:space="0" w:color="000000"/>
              <w:left w:val="single" w:sz="4" w:space="0" w:color="auto"/>
              <w:bottom w:val="single" w:sz="4" w:space="0" w:color="auto"/>
              <w:right w:val="single" w:sz="4" w:space="0" w:color="auto"/>
            </w:tcBorders>
            <w:shd w:val="clear" w:color="auto" w:fill="E0E0E0"/>
          </w:tcPr>
          <w:p w:rsidR="003D1AAC" w:rsidRPr="005407EA" w:rsidRDefault="003D1AAC" w:rsidP="006C2879">
            <w:pPr>
              <w:jc w:val="center"/>
              <w:rPr>
                <w:rFonts w:ascii="Arial" w:hAnsi="Arial" w:cs="Arial"/>
                <w:color w:val="FF0000"/>
                <w:sz w:val="18"/>
                <w:szCs w:val="18"/>
              </w:rPr>
            </w:pPr>
            <w:r>
              <w:rPr>
                <w:rFonts w:ascii="Arial" w:hAnsi="Arial" w:cs="Arial"/>
                <w:color w:val="FF0000"/>
                <w:sz w:val="18"/>
                <w:szCs w:val="18"/>
              </w:rPr>
              <w:t>1</w:t>
            </w:r>
          </w:p>
        </w:tc>
      </w:tr>
      <w:tr w:rsidR="003D1AAC" w:rsidTr="006C2879">
        <w:trPr>
          <w:trHeight w:val="387"/>
        </w:trPr>
        <w:tc>
          <w:tcPr>
            <w:tcW w:w="3007" w:type="dxa"/>
            <w:vMerge/>
            <w:tcBorders>
              <w:left w:val="single" w:sz="4" w:space="0" w:color="000000"/>
              <w:right w:val="single" w:sz="4" w:space="0" w:color="000000"/>
            </w:tcBorders>
          </w:tcPr>
          <w:p w:rsidR="003D1AAC" w:rsidRDefault="003D1AAC" w:rsidP="006C2879">
            <w:pPr>
              <w:rPr>
                <w:rFonts w:ascii="Arial" w:hAnsi="Arial" w:cs="Arial"/>
                <w:sz w:val="18"/>
                <w:szCs w:val="18"/>
              </w:rPr>
            </w:pPr>
          </w:p>
        </w:tc>
        <w:tc>
          <w:tcPr>
            <w:tcW w:w="2077" w:type="dxa"/>
            <w:vMerge/>
            <w:tcBorders>
              <w:left w:val="single" w:sz="4" w:space="0" w:color="000000"/>
              <w:bottom w:val="single" w:sz="4" w:space="0" w:color="000000"/>
              <w:right w:val="single" w:sz="4" w:space="0" w:color="auto"/>
            </w:tcBorders>
            <w:shd w:val="clear" w:color="auto" w:fill="E0E0E0"/>
          </w:tcPr>
          <w:p w:rsidR="003D1AAC" w:rsidRDefault="003D1AAC" w:rsidP="006C2879">
            <w:pPr>
              <w:rPr>
                <w:rFonts w:ascii="Arial" w:hAnsi="Arial" w:cs="Arial"/>
                <w:sz w:val="18"/>
                <w:szCs w:val="18"/>
              </w:rPr>
            </w:pPr>
          </w:p>
        </w:tc>
        <w:tc>
          <w:tcPr>
            <w:tcW w:w="937" w:type="dxa"/>
            <w:tcBorders>
              <w:top w:val="single" w:sz="4" w:space="0" w:color="auto"/>
              <w:left w:val="single" w:sz="4" w:space="0" w:color="auto"/>
              <w:bottom w:val="single" w:sz="4" w:space="0" w:color="000000"/>
              <w:right w:val="single" w:sz="4" w:space="0" w:color="000000"/>
            </w:tcBorders>
          </w:tcPr>
          <w:p w:rsidR="003D1AAC" w:rsidRDefault="003D1AAC" w:rsidP="006C2879">
            <w:pPr>
              <w:rPr>
                <w:rFonts w:ascii="Arial" w:hAnsi="Arial" w:cs="Arial"/>
                <w:sz w:val="18"/>
                <w:szCs w:val="18"/>
              </w:rPr>
            </w:pPr>
            <w:r>
              <w:rPr>
                <w:rFonts w:ascii="Arial" w:hAnsi="Arial" w:cs="Arial"/>
                <w:sz w:val="18"/>
                <w:szCs w:val="18"/>
              </w:rPr>
              <w:t>Štátny</w:t>
            </w:r>
          </w:p>
        </w:tc>
        <w:tc>
          <w:tcPr>
            <w:tcW w:w="780" w:type="dxa"/>
            <w:tcBorders>
              <w:top w:val="single" w:sz="4" w:space="0" w:color="auto"/>
              <w:left w:val="single" w:sz="4" w:space="0" w:color="000000"/>
              <w:bottom w:val="single" w:sz="4" w:space="0" w:color="000000"/>
              <w:right w:val="single" w:sz="4" w:space="0" w:color="000000"/>
            </w:tcBorders>
          </w:tcPr>
          <w:p w:rsidR="003D1AAC" w:rsidRDefault="003D1AAC" w:rsidP="006C2879">
            <w:pPr>
              <w:jc w:val="center"/>
              <w:rPr>
                <w:rFonts w:ascii="Arial" w:hAnsi="Arial" w:cs="Arial"/>
                <w:sz w:val="18"/>
                <w:szCs w:val="18"/>
              </w:rPr>
            </w:pPr>
            <w:r>
              <w:rPr>
                <w:rFonts w:ascii="Arial" w:hAnsi="Arial" w:cs="Arial"/>
                <w:sz w:val="18"/>
                <w:szCs w:val="18"/>
              </w:rPr>
              <w:t>1</w:t>
            </w:r>
          </w:p>
        </w:tc>
        <w:tc>
          <w:tcPr>
            <w:tcW w:w="780" w:type="dxa"/>
            <w:tcBorders>
              <w:top w:val="single" w:sz="4" w:space="0" w:color="auto"/>
              <w:left w:val="single" w:sz="4" w:space="0" w:color="000000"/>
              <w:bottom w:val="single" w:sz="4" w:space="0" w:color="000000"/>
              <w:right w:val="single" w:sz="4" w:space="0" w:color="auto"/>
            </w:tcBorders>
          </w:tcPr>
          <w:p w:rsidR="003D1AAC" w:rsidRPr="0066008F" w:rsidRDefault="003D1AAC" w:rsidP="006C2879">
            <w:pPr>
              <w:jc w:val="center"/>
              <w:rPr>
                <w:rFonts w:ascii="Arial" w:hAnsi="Arial" w:cs="Arial"/>
                <w:sz w:val="18"/>
                <w:szCs w:val="18"/>
              </w:rPr>
            </w:pPr>
            <w:r>
              <w:rPr>
                <w:rFonts w:ascii="Arial" w:hAnsi="Arial" w:cs="Arial"/>
                <w:sz w:val="18"/>
                <w:szCs w:val="18"/>
              </w:rPr>
              <w:t>1</w:t>
            </w:r>
          </w:p>
        </w:tc>
        <w:tc>
          <w:tcPr>
            <w:tcW w:w="780" w:type="dxa"/>
            <w:tcBorders>
              <w:top w:val="single" w:sz="4" w:space="0" w:color="auto"/>
              <w:left w:val="single" w:sz="4" w:space="0" w:color="auto"/>
              <w:bottom w:val="single" w:sz="4" w:space="0" w:color="000000"/>
              <w:right w:val="single" w:sz="4" w:space="0" w:color="auto"/>
            </w:tcBorders>
          </w:tcPr>
          <w:p w:rsidR="003D1AAC" w:rsidRPr="0066008F" w:rsidRDefault="003D1AAC" w:rsidP="006C2879">
            <w:pPr>
              <w:jc w:val="center"/>
              <w:rPr>
                <w:rFonts w:ascii="Arial" w:hAnsi="Arial" w:cs="Arial"/>
                <w:sz w:val="18"/>
                <w:szCs w:val="18"/>
              </w:rPr>
            </w:pPr>
            <w:r>
              <w:rPr>
                <w:rFonts w:ascii="Arial" w:hAnsi="Arial" w:cs="Arial"/>
                <w:sz w:val="18"/>
                <w:szCs w:val="18"/>
              </w:rPr>
              <w:t>1</w:t>
            </w:r>
          </w:p>
        </w:tc>
        <w:tc>
          <w:tcPr>
            <w:tcW w:w="780" w:type="dxa"/>
            <w:tcBorders>
              <w:top w:val="single" w:sz="4" w:space="0" w:color="auto"/>
              <w:left w:val="single" w:sz="4" w:space="0" w:color="auto"/>
              <w:bottom w:val="single" w:sz="4" w:space="0" w:color="000000"/>
              <w:right w:val="single" w:sz="4" w:space="0" w:color="auto"/>
            </w:tcBorders>
          </w:tcPr>
          <w:p w:rsidR="003D1AAC" w:rsidRPr="0066008F" w:rsidRDefault="003D1AAC" w:rsidP="006C2879">
            <w:pPr>
              <w:jc w:val="center"/>
              <w:rPr>
                <w:rFonts w:ascii="Arial" w:hAnsi="Arial" w:cs="Arial"/>
                <w:sz w:val="18"/>
                <w:szCs w:val="18"/>
              </w:rPr>
            </w:pPr>
            <w:r>
              <w:rPr>
                <w:rFonts w:ascii="Arial" w:hAnsi="Arial" w:cs="Arial"/>
                <w:sz w:val="18"/>
                <w:szCs w:val="18"/>
              </w:rPr>
              <w:t>1</w:t>
            </w:r>
          </w:p>
        </w:tc>
      </w:tr>
      <w:tr w:rsidR="003D1AAC" w:rsidTr="006C2879">
        <w:trPr>
          <w:trHeight w:val="381"/>
        </w:trPr>
        <w:tc>
          <w:tcPr>
            <w:tcW w:w="3007" w:type="dxa"/>
            <w:vMerge/>
            <w:tcBorders>
              <w:left w:val="single" w:sz="4" w:space="0" w:color="000000"/>
              <w:right w:val="single" w:sz="4" w:space="0" w:color="000000"/>
            </w:tcBorders>
          </w:tcPr>
          <w:p w:rsidR="003D1AAC" w:rsidRDefault="003D1AAC" w:rsidP="006C2879">
            <w:pPr>
              <w:rPr>
                <w:rFonts w:ascii="Arial" w:hAnsi="Arial" w:cs="Arial"/>
                <w:b/>
                <w:sz w:val="18"/>
                <w:szCs w:val="18"/>
              </w:rPr>
            </w:pPr>
          </w:p>
        </w:tc>
        <w:tc>
          <w:tcPr>
            <w:tcW w:w="2077" w:type="dxa"/>
            <w:vMerge w:val="restart"/>
            <w:tcBorders>
              <w:top w:val="single" w:sz="4" w:space="0" w:color="000000"/>
              <w:left w:val="single" w:sz="4" w:space="0" w:color="000000"/>
              <w:right w:val="single" w:sz="4" w:space="0" w:color="auto"/>
            </w:tcBorders>
            <w:shd w:val="clear" w:color="auto" w:fill="E0E0E0"/>
          </w:tcPr>
          <w:p w:rsidR="003D1AAC" w:rsidRPr="006F024C" w:rsidRDefault="003D1AAC" w:rsidP="006C2879">
            <w:pPr>
              <w:rPr>
                <w:rFonts w:ascii="Arial" w:hAnsi="Arial" w:cs="Arial"/>
                <w:sz w:val="18"/>
                <w:szCs w:val="18"/>
              </w:rPr>
            </w:pPr>
            <w:r>
              <w:rPr>
                <w:rFonts w:ascii="Arial" w:hAnsi="Arial" w:cs="Arial"/>
                <w:sz w:val="18"/>
                <w:szCs w:val="18"/>
              </w:rPr>
              <w:t>h</w:t>
            </w:r>
            <w:r w:rsidRPr="006F024C">
              <w:rPr>
                <w:rFonts w:ascii="Arial" w:hAnsi="Arial" w:cs="Arial"/>
                <w:sz w:val="18"/>
                <w:szCs w:val="18"/>
              </w:rPr>
              <w:t>udobná výchova</w:t>
            </w:r>
          </w:p>
        </w:tc>
        <w:tc>
          <w:tcPr>
            <w:tcW w:w="937" w:type="dxa"/>
            <w:tcBorders>
              <w:top w:val="single" w:sz="4" w:space="0" w:color="000000"/>
              <w:left w:val="single" w:sz="4" w:space="0" w:color="auto"/>
              <w:bottom w:val="single" w:sz="4" w:space="0" w:color="auto"/>
              <w:right w:val="single" w:sz="4" w:space="0" w:color="000000"/>
            </w:tcBorders>
            <w:shd w:val="clear" w:color="auto" w:fill="E0E0E0"/>
          </w:tcPr>
          <w:p w:rsidR="003D1AAC" w:rsidRDefault="003D1AAC" w:rsidP="006C2879">
            <w:pPr>
              <w:rPr>
                <w:rFonts w:ascii="Arial" w:hAnsi="Arial" w:cs="Arial"/>
                <w:b/>
                <w:sz w:val="18"/>
                <w:szCs w:val="18"/>
              </w:rPr>
            </w:pPr>
            <w:r>
              <w:rPr>
                <w:rFonts w:ascii="Arial" w:hAnsi="Arial" w:cs="Arial"/>
                <w:sz w:val="18"/>
                <w:szCs w:val="18"/>
              </w:rPr>
              <w:t>Školský</w:t>
            </w:r>
          </w:p>
        </w:tc>
        <w:tc>
          <w:tcPr>
            <w:tcW w:w="780" w:type="dxa"/>
            <w:tcBorders>
              <w:top w:val="single" w:sz="4" w:space="0" w:color="000000"/>
              <w:left w:val="single" w:sz="4" w:space="0" w:color="000000"/>
              <w:bottom w:val="single" w:sz="4" w:space="0" w:color="auto"/>
              <w:right w:val="single" w:sz="4" w:space="0" w:color="000000"/>
            </w:tcBorders>
            <w:shd w:val="clear" w:color="auto" w:fill="E0E0E0"/>
          </w:tcPr>
          <w:p w:rsidR="003D1AAC" w:rsidRPr="00870468" w:rsidRDefault="003D1AAC" w:rsidP="006C2879">
            <w:pPr>
              <w:jc w:val="center"/>
              <w:rPr>
                <w:rFonts w:ascii="Arial" w:hAnsi="Arial" w:cs="Arial"/>
                <w:b/>
                <w:color w:val="FF0000"/>
                <w:sz w:val="18"/>
                <w:szCs w:val="18"/>
              </w:rPr>
            </w:pPr>
            <w:r w:rsidRPr="00870468">
              <w:rPr>
                <w:rFonts w:ascii="Arial" w:hAnsi="Arial" w:cs="Arial"/>
                <w:b/>
                <w:color w:val="FF0000"/>
                <w:sz w:val="18"/>
                <w:szCs w:val="18"/>
              </w:rPr>
              <w:t>1</w:t>
            </w:r>
          </w:p>
        </w:tc>
        <w:tc>
          <w:tcPr>
            <w:tcW w:w="780" w:type="dxa"/>
            <w:tcBorders>
              <w:top w:val="single" w:sz="4" w:space="0" w:color="000000"/>
              <w:left w:val="single" w:sz="4" w:space="0" w:color="000000"/>
              <w:bottom w:val="single" w:sz="4" w:space="0" w:color="auto"/>
              <w:right w:val="single" w:sz="4" w:space="0" w:color="auto"/>
            </w:tcBorders>
            <w:shd w:val="clear" w:color="auto" w:fill="E0E0E0"/>
          </w:tcPr>
          <w:p w:rsidR="003D1AAC" w:rsidRPr="00870468" w:rsidRDefault="003D1AAC" w:rsidP="006C2879">
            <w:pPr>
              <w:jc w:val="center"/>
              <w:rPr>
                <w:rFonts w:ascii="Arial" w:hAnsi="Arial" w:cs="Arial"/>
                <w:b/>
                <w:color w:val="FF0000"/>
                <w:sz w:val="18"/>
                <w:szCs w:val="18"/>
              </w:rPr>
            </w:pPr>
            <w:r w:rsidRPr="00870468">
              <w:rPr>
                <w:rFonts w:ascii="Arial" w:hAnsi="Arial" w:cs="Arial"/>
                <w:b/>
                <w:color w:val="FF0000"/>
                <w:sz w:val="18"/>
                <w:szCs w:val="18"/>
              </w:rPr>
              <w:t>1</w:t>
            </w:r>
          </w:p>
        </w:tc>
        <w:tc>
          <w:tcPr>
            <w:tcW w:w="780" w:type="dxa"/>
            <w:tcBorders>
              <w:top w:val="single" w:sz="4" w:space="0" w:color="000000"/>
              <w:left w:val="single" w:sz="4" w:space="0" w:color="auto"/>
              <w:bottom w:val="single" w:sz="4" w:space="0" w:color="auto"/>
              <w:right w:val="single" w:sz="4" w:space="0" w:color="auto"/>
            </w:tcBorders>
            <w:shd w:val="clear" w:color="auto" w:fill="E0E0E0"/>
          </w:tcPr>
          <w:p w:rsidR="003D1AAC" w:rsidRPr="00BB178B" w:rsidRDefault="003D1AAC" w:rsidP="006C2879">
            <w:pPr>
              <w:jc w:val="center"/>
              <w:rPr>
                <w:rFonts w:ascii="Arial" w:hAnsi="Arial" w:cs="Arial"/>
                <w:b/>
                <w:color w:val="FF0000"/>
                <w:sz w:val="18"/>
                <w:szCs w:val="18"/>
              </w:rPr>
            </w:pPr>
            <w:r w:rsidRPr="00BB178B">
              <w:rPr>
                <w:rFonts w:ascii="Arial" w:hAnsi="Arial" w:cs="Arial"/>
                <w:b/>
                <w:color w:val="FF0000"/>
                <w:sz w:val="18"/>
                <w:szCs w:val="18"/>
              </w:rPr>
              <w:t>1</w:t>
            </w:r>
          </w:p>
        </w:tc>
        <w:tc>
          <w:tcPr>
            <w:tcW w:w="780" w:type="dxa"/>
            <w:tcBorders>
              <w:top w:val="single" w:sz="4" w:space="0" w:color="000000"/>
              <w:left w:val="single" w:sz="4" w:space="0" w:color="auto"/>
              <w:bottom w:val="single" w:sz="4" w:space="0" w:color="auto"/>
              <w:right w:val="single" w:sz="4" w:space="0" w:color="auto"/>
            </w:tcBorders>
            <w:shd w:val="clear" w:color="auto" w:fill="E0E0E0"/>
          </w:tcPr>
          <w:p w:rsidR="003D1AAC" w:rsidRPr="005407EA" w:rsidRDefault="003D1AAC" w:rsidP="006C2879">
            <w:pPr>
              <w:jc w:val="center"/>
              <w:rPr>
                <w:rFonts w:ascii="Arial" w:hAnsi="Arial" w:cs="Arial"/>
                <w:color w:val="FF0000"/>
                <w:sz w:val="18"/>
                <w:szCs w:val="18"/>
              </w:rPr>
            </w:pPr>
            <w:r>
              <w:rPr>
                <w:rFonts w:ascii="Arial" w:hAnsi="Arial" w:cs="Arial"/>
                <w:color w:val="FF0000"/>
                <w:sz w:val="18"/>
                <w:szCs w:val="18"/>
              </w:rPr>
              <w:t>1</w:t>
            </w:r>
          </w:p>
        </w:tc>
      </w:tr>
      <w:tr w:rsidR="003D1AAC" w:rsidTr="006C2879">
        <w:trPr>
          <w:trHeight w:val="255"/>
        </w:trPr>
        <w:tc>
          <w:tcPr>
            <w:tcW w:w="3007" w:type="dxa"/>
            <w:vMerge/>
            <w:tcBorders>
              <w:left w:val="single" w:sz="4" w:space="0" w:color="000000"/>
              <w:right w:val="single" w:sz="4" w:space="0" w:color="000000"/>
            </w:tcBorders>
          </w:tcPr>
          <w:p w:rsidR="003D1AAC" w:rsidRDefault="003D1AAC" w:rsidP="006C2879">
            <w:pPr>
              <w:rPr>
                <w:rFonts w:ascii="Arial" w:hAnsi="Arial" w:cs="Arial"/>
                <w:b/>
                <w:sz w:val="18"/>
                <w:szCs w:val="18"/>
              </w:rPr>
            </w:pPr>
          </w:p>
        </w:tc>
        <w:tc>
          <w:tcPr>
            <w:tcW w:w="2077" w:type="dxa"/>
            <w:vMerge/>
            <w:tcBorders>
              <w:left w:val="single" w:sz="4" w:space="0" w:color="000000"/>
              <w:bottom w:val="single" w:sz="4" w:space="0" w:color="auto"/>
              <w:right w:val="single" w:sz="4" w:space="0" w:color="auto"/>
            </w:tcBorders>
            <w:shd w:val="clear" w:color="auto" w:fill="E0E0E0"/>
          </w:tcPr>
          <w:p w:rsidR="003D1AAC" w:rsidRDefault="003D1AAC" w:rsidP="006C2879">
            <w:pPr>
              <w:rPr>
                <w:rFonts w:ascii="Arial" w:hAnsi="Arial" w:cs="Arial"/>
                <w:b/>
                <w:sz w:val="18"/>
                <w:szCs w:val="18"/>
              </w:rPr>
            </w:pPr>
          </w:p>
        </w:tc>
        <w:tc>
          <w:tcPr>
            <w:tcW w:w="937" w:type="dxa"/>
            <w:tcBorders>
              <w:top w:val="single" w:sz="4" w:space="0" w:color="auto"/>
              <w:left w:val="single" w:sz="4" w:space="0" w:color="auto"/>
              <w:bottom w:val="single" w:sz="4" w:space="0" w:color="auto"/>
              <w:right w:val="single" w:sz="4" w:space="0" w:color="000000"/>
            </w:tcBorders>
          </w:tcPr>
          <w:p w:rsidR="003D1AAC" w:rsidRDefault="003D1AAC" w:rsidP="006C2879">
            <w:pPr>
              <w:rPr>
                <w:rFonts w:ascii="Arial" w:hAnsi="Arial" w:cs="Arial"/>
                <w:b/>
                <w:sz w:val="18"/>
                <w:szCs w:val="18"/>
              </w:rPr>
            </w:pPr>
            <w:r>
              <w:rPr>
                <w:rFonts w:ascii="Arial" w:hAnsi="Arial" w:cs="Arial"/>
                <w:sz w:val="18"/>
                <w:szCs w:val="18"/>
              </w:rPr>
              <w:t>Štátny</w:t>
            </w:r>
          </w:p>
        </w:tc>
        <w:tc>
          <w:tcPr>
            <w:tcW w:w="780" w:type="dxa"/>
            <w:tcBorders>
              <w:top w:val="single" w:sz="4" w:space="0" w:color="auto"/>
              <w:left w:val="single" w:sz="4" w:space="0" w:color="000000"/>
              <w:bottom w:val="single" w:sz="4" w:space="0" w:color="auto"/>
              <w:right w:val="single" w:sz="4" w:space="0" w:color="000000"/>
            </w:tcBorders>
          </w:tcPr>
          <w:p w:rsidR="003D1AAC" w:rsidRPr="0066008F" w:rsidRDefault="003D1AAC" w:rsidP="006C2879">
            <w:pPr>
              <w:jc w:val="center"/>
              <w:rPr>
                <w:rFonts w:ascii="Arial" w:hAnsi="Arial" w:cs="Arial"/>
                <w:sz w:val="18"/>
                <w:szCs w:val="18"/>
              </w:rPr>
            </w:pPr>
            <w:r w:rsidRPr="0066008F">
              <w:rPr>
                <w:rFonts w:ascii="Arial" w:hAnsi="Arial" w:cs="Arial"/>
                <w:sz w:val="18"/>
                <w:szCs w:val="18"/>
              </w:rPr>
              <w:t>1</w:t>
            </w:r>
          </w:p>
        </w:tc>
        <w:tc>
          <w:tcPr>
            <w:tcW w:w="780" w:type="dxa"/>
            <w:tcBorders>
              <w:top w:val="single" w:sz="4" w:space="0" w:color="auto"/>
              <w:left w:val="single" w:sz="4" w:space="0" w:color="000000"/>
              <w:bottom w:val="single" w:sz="4" w:space="0" w:color="auto"/>
              <w:right w:val="single" w:sz="4" w:space="0" w:color="auto"/>
            </w:tcBorders>
          </w:tcPr>
          <w:p w:rsidR="003D1AAC" w:rsidRPr="0066008F" w:rsidRDefault="003D1AAC" w:rsidP="006C2879">
            <w:pPr>
              <w:jc w:val="center"/>
              <w:rPr>
                <w:rFonts w:ascii="Arial" w:hAnsi="Arial" w:cs="Arial"/>
                <w:sz w:val="18"/>
                <w:szCs w:val="18"/>
              </w:rPr>
            </w:pPr>
            <w:r>
              <w:rPr>
                <w:rFonts w:ascii="Arial" w:hAnsi="Arial" w:cs="Arial"/>
                <w:sz w:val="18"/>
                <w:szCs w:val="18"/>
              </w:rPr>
              <w:t>1</w:t>
            </w:r>
          </w:p>
        </w:tc>
        <w:tc>
          <w:tcPr>
            <w:tcW w:w="780" w:type="dxa"/>
            <w:tcBorders>
              <w:top w:val="single" w:sz="4" w:space="0" w:color="auto"/>
              <w:left w:val="single" w:sz="4" w:space="0" w:color="auto"/>
              <w:bottom w:val="single" w:sz="4" w:space="0" w:color="auto"/>
              <w:right w:val="single" w:sz="4" w:space="0" w:color="auto"/>
            </w:tcBorders>
          </w:tcPr>
          <w:p w:rsidR="003D1AAC" w:rsidRPr="0066008F" w:rsidRDefault="003D1AAC" w:rsidP="006C2879">
            <w:pPr>
              <w:jc w:val="center"/>
              <w:rPr>
                <w:rFonts w:ascii="Arial" w:hAnsi="Arial" w:cs="Arial"/>
                <w:sz w:val="18"/>
                <w:szCs w:val="18"/>
              </w:rPr>
            </w:pPr>
            <w:r>
              <w:rPr>
                <w:rFonts w:ascii="Arial" w:hAnsi="Arial" w:cs="Arial"/>
                <w:sz w:val="18"/>
                <w:szCs w:val="18"/>
              </w:rPr>
              <w:t>1</w:t>
            </w:r>
          </w:p>
        </w:tc>
        <w:tc>
          <w:tcPr>
            <w:tcW w:w="780" w:type="dxa"/>
            <w:tcBorders>
              <w:top w:val="single" w:sz="4" w:space="0" w:color="auto"/>
              <w:left w:val="single" w:sz="4" w:space="0" w:color="auto"/>
              <w:bottom w:val="single" w:sz="4" w:space="0" w:color="auto"/>
              <w:right w:val="single" w:sz="4" w:space="0" w:color="auto"/>
            </w:tcBorders>
          </w:tcPr>
          <w:p w:rsidR="003D1AAC" w:rsidRPr="0066008F" w:rsidRDefault="003D1AAC" w:rsidP="006C2879">
            <w:pPr>
              <w:jc w:val="center"/>
              <w:rPr>
                <w:rFonts w:ascii="Arial" w:hAnsi="Arial" w:cs="Arial"/>
                <w:sz w:val="18"/>
                <w:szCs w:val="18"/>
              </w:rPr>
            </w:pPr>
            <w:r>
              <w:rPr>
                <w:rFonts w:ascii="Arial" w:hAnsi="Arial" w:cs="Arial"/>
                <w:sz w:val="18"/>
                <w:szCs w:val="18"/>
              </w:rPr>
              <w:t>1</w:t>
            </w:r>
          </w:p>
        </w:tc>
      </w:tr>
      <w:tr w:rsidR="003D1AAC" w:rsidTr="006C2879">
        <w:trPr>
          <w:trHeight w:val="375"/>
        </w:trPr>
        <w:tc>
          <w:tcPr>
            <w:tcW w:w="3007" w:type="dxa"/>
            <w:vMerge w:val="restart"/>
            <w:tcBorders>
              <w:top w:val="double" w:sz="4" w:space="0" w:color="auto"/>
              <w:left w:val="single" w:sz="4" w:space="0" w:color="000000"/>
              <w:right w:val="single" w:sz="4" w:space="0" w:color="000000"/>
            </w:tcBorders>
          </w:tcPr>
          <w:p w:rsidR="003D1AAC" w:rsidRPr="006F024C" w:rsidRDefault="003D1AAC" w:rsidP="006C2879">
            <w:pPr>
              <w:rPr>
                <w:rFonts w:ascii="Arial" w:hAnsi="Arial" w:cs="Arial"/>
                <w:sz w:val="18"/>
                <w:szCs w:val="18"/>
              </w:rPr>
            </w:pPr>
            <w:r w:rsidRPr="006F024C">
              <w:rPr>
                <w:rFonts w:ascii="Arial" w:hAnsi="Arial" w:cs="Arial"/>
                <w:sz w:val="18"/>
                <w:szCs w:val="18"/>
              </w:rPr>
              <w:t>Zdravie a pohyb</w:t>
            </w:r>
          </w:p>
        </w:tc>
        <w:tc>
          <w:tcPr>
            <w:tcW w:w="2077" w:type="dxa"/>
            <w:vMerge w:val="restart"/>
            <w:tcBorders>
              <w:top w:val="double" w:sz="4" w:space="0" w:color="auto"/>
              <w:left w:val="single" w:sz="4" w:space="0" w:color="000000"/>
              <w:right w:val="single" w:sz="4" w:space="0" w:color="auto"/>
            </w:tcBorders>
            <w:shd w:val="clear" w:color="auto" w:fill="E0E0E0"/>
          </w:tcPr>
          <w:p w:rsidR="003D1AAC" w:rsidRPr="006F024C" w:rsidRDefault="003D1AAC" w:rsidP="006C2879">
            <w:pPr>
              <w:rPr>
                <w:rFonts w:ascii="Arial" w:hAnsi="Arial" w:cs="Arial"/>
                <w:sz w:val="18"/>
                <w:szCs w:val="18"/>
              </w:rPr>
            </w:pPr>
            <w:r w:rsidRPr="006F024C">
              <w:rPr>
                <w:rFonts w:ascii="Arial" w:hAnsi="Arial" w:cs="Arial"/>
                <w:sz w:val="18"/>
                <w:szCs w:val="18"/>
              </w:rPr>
              <w:t>telesná výchova</w:t>
            </w:r>
          </w:p>
        </w:tc>
        <w:tc>
          <w:tcPr>
            <w:tcW w:w="937" w:type="dxa"/>
            <w:tcBorders>
              <w:top w:val="double" w:sz="4" w:space="0" w:color="auto"/>
              <w:left w:val="single" w:sz="4" w:space="0" w:color="auto"/>
              <w:bottom w:val="single" w:sz="4" w:space="0" w:color="auto"/>
              <w:right w:val="single" w:sz="4" w:space="0" w:color="000000"/>
            </w:tcBorders>
            <w:shd w:val="clear" w:color="auto" w:fill="E0E0E0"/>
          </w:tcPr>
          <w:p w:rsidR="003D1AAC" w:rsidRPr="006F024C" w:rsidRDefault="003D1AAC" w:rsidP="006C2879">
            <w:pPr>
              <w:rPr>
                <w:rFonts w:ascii="Arial" w:hAnsi="Arial" w:cs="Arial"/>
                <w:sz w:val="18"/>
                <w:szCs w:val="18"/>
              </w:rPr>
            </w:pPr>
            <w:r>
              <w:rPr>
                <w:rFonts w:ascii="Arial" w:hAnsi="Arial" w:cs="Arial"/>
                <w:sz w:val="18"/>
                <w:szCs w:val="18"/>
              </w:rPr>
              <w:t>Školský</w:t>
            </w:r>
          </w:p>
        </w:tc>
        <w:tc>
          <w:tcPr>
            <w:tcW w:w="780" w:type="dxa"/>
            <w:tcBorders>
              <w:top w:val="double" w:sz="4" w:space="0" w:color="auto"/>
              <w:left w:val="single" w:sz="4" w:space="0" w:color="000000"/>
              <w:bottom w:val="single" w:sz="4" w:space="0" w:color="auto"/>
              <w:right w:val="single" w:sz="4" w:space="0" w:color="000000"/>
            </w:tcBorders>
            <w:shd w:val="clear" w:color="auto" w:fill="E0E0E0"/>
          </w:tcPr>
          <w:p w:rsidR="003D1AAC" w:rsidRPr="00870468" w:rsidRDefault="003D1AAC" w:rsidP="006C2879">
            <w:pPr>
              <w:jc w:val="center"/>
              <w:rPr>
                <w:rFonts w:ascii="Arial" w:hAnsi="Arial" w:cs="Arial"/>
                <w:b/>
                <w:color w:val="FF0000"/>
                <w:sz w:val="18"/>
                <w:szCs w:val="18"/>
              </w:rPr>
            </w:pPr>
            <w:r>
              <w:rPr>
                <w:rFonts w:ascii="Arial" w:hAnsi="Arial" w:cs="Arial"/>
                <w:b/>
                <w:color w:val="FF0000"/>
                <w:sz w:val="18"/>
                <w:szCs w:val="18"/>
              </w:rPr>
              <w:t>3</w:t>
            </w:r>
          </w:p>
        </w:tc>
        <w:tc>
          <w:tcPr>
            <w:tcW w:w="780" w:type="dxa"/>
            <w:tcBorders>
              <w:top w:val="double" w:sz="4" w:space="0" w:color="auto"/>
              <w:left w:val="single" w:sz="4" w:space="0" w:color="000000"/>
              <w:bottom w:val="single" w:sz="4" w:space="0" w:color="auto"/>
              <w:right w:val="single" w:sz="4" w:space="0" w:color="auto"/>
            </w:tcBorders>
            <w:shd w:val="clear" w:color="auto" w:fill="E0E0E0"/>
          </w:tcPr>
          <w:p w:rsidR="003D1AAC" w:rsidRPr="00870468" w:rsidRDefault="003D1AAC" w:rsidP="006C2879">
            <w:pPr>
              <w:jc w:val="center"/>
              <w:rPr>
                <w:rFonts w:ascii="Arial" w:hAnsi="Arial" w:cs="Arial"/>
                <w:b/>
                <w:color w:val="FF0000"/>
                <w:sz w:val="18"/>
                <w:szCs w:val="18"/>
              </w:rPr>
            </w:pPr>
            <w:r>
              <w:rPr>
                <w:rFonts w:ascii="Arial" w:hAnsi="Arial" w:cs="Arial"/>
                <w:b/>
                <w:color w:val="FF0000"/>
                <w:sz w:val="18"/>
                <w:szCs w:val="18"/>
              </w:rPr>
              <w:t>3</w:t>
            </w:r>
          </w:p>
        </w:tc>
        <w:tc>
          <w:tcPr>
            <w:tcW w:w="780" w:type="dxa"/>
            <w:tcBorders>
              <w:top w:val="double" w:sz="4" w:space="0" w:color="auto"/>
              <w:left w:val="single" w:sz="4" w:space="0" w:color="auto"/>
              <w:bottom w:val="single" w:sz="4" w:space="0" w:color="auto"/>
              <w:right w:val="single" w:sz="4" w:space="0" w:color="auto"/>
            </w:tcBorders>
            <w:shd w:val="clear" w:color="auto" w:fill="E0E0E0"/>
          </w:tcPr>
          <w:p w:rsidR="003D1AAC" w:rsidRPr="00BB178B" w:rsidRDefault="003D1AAC" w:rsidP="006C2879">
            <w:pPr>
              <w:jc w:val="center"/>
              <w:rPr>
                <w:rFonts w:ascii="Arial" w:hAnsi="Arial" w:cs="Arial"/>
                <w:b/>
                <w:color w:val="FF0000"/>
                <w:sz w:val="18"/>
                <w:szCs w:val="18"/>
              </w:rPr>
            </w:pPr>
            <w:r w:rsidRPr="00BB178B">
              <w:rPr>
                <w:rFonts w:ascii="Arial" w:hAnsi="Arial" w:cs="Arial"/>
                <w:b/>
                <w:color w:val="FF0000"/>
                <w:sz w:val="18"/>
                <w:szCs w:val="18"/>
              </w:rPr>
              <w:t>3</w:t>
            </w:r>
          </w:p>
        </w:tc>
        <w:tc>
          <w:tcPr>
            <w:tcW w:w="780" w:type="dxa"/>
            <w:tcBorders>
              <w:top w:val="double" w:sz="4" w:space="0" w:color="auto"/>
              <w:left w:val="single" w:sz="4" w:space="0" w:color="auto"/>
              <w:bottom w:val="single" w:sz="4" w:space="0" w:color="auto"/>
              <w:right w:val="single" w:sz="4" w:space="0" w:color="auto"/>
            </w:tcBorders>
            <w:shd w:val="clear" w:color="auto" w:fill="E0E0E0"/>
          </w:tcPr>
          <w:p w:rsidR="003D1AAC" w:rsidRPr="005407EA" w:rsidRDefault="003D1AAC" w:rsidP="006C2879">
            <w:pPr>
              <w:jc w:val="center"/>
              <w:rPr>
                <w:rFonts w:ascii="Arial" w:hAnsi="Arial" w:cs="Arial"/>
                <w:color w:val="FF0000"/>
                <w:sz w:val="18"/>
                <w:szCs w:val="18"/>
              </w:rPr>
            </w:pPr>
            <w:r>
              <w:rPr>
                <w:rFonts w:ascii="Arial" w:hAnsi="Arial" w:cs="Arial"/>
                <w:color w:val="FF0000"/>
                <w:sz w:val="18"/>
                <w:szCs w:val="18"/>
              </w:rPr>
              <w:t>3</w:t>
            </w:r>
          </w:p>
        </w:tc>
      </w:tr>
      <w:tr w:rsidR="003D1AAC" w:rsidTr="006C2879">
        <w:trPr>
          <w:trHeight w:val="255"/>
        </w:trPr>
        <w:tc>
          <w:tcPr>
            <w:tcW w:w="3007" w:type="dxa"/>
            <w:vMerge/>
            <w:tcBorders>
              <w:left w:val="single" w:sz="4" w:space="0" w:color="000000"/>
              <w:bottom w:val="double" w:sz="4" w:space="0" w:color="auto"/>
              <w:right w:val="single" w:sz="4" w:space="0" w:color="000000"/>
            </w:tcBorders>
          </w:tcPr>
          <w:p w:rsidR="003D1AAC" w:rsidRPr="006F024C" w:rsidRDefault="003D1AAC" w:rsidP="006C2879">
            <w:pPr>
              <w:rPr>
                <w:rFonts w:ascii="Arial" w:hAnsi="Arial" w:cs="Arial"/>
                <w:sz w:val="18"/>
                <w:szCs w:val="18"/>
              </w:rPr>
            </w:pPr>
          </w:p>
        </w:tc>
        <w:tc>
          <w:tcPr>
            <w:tcW w:w="2077" w:type="dxa"/>
            <w:vMerge/>
            <w:tcBorders>
              <w:left w:val="single" w:sz="4" w:space="0" w:color="000000"/>
              <w:bottom w:val="double" w:sz="4" w:space="0" w:color="auto"/>
              <w:right w:val="single" w:sz="4" w:space="0" w:color="auto"/>
            </w:tcBorders>
            <w:shd w:val="clear" w:color="auto" w:fill="E0E0E0"/>
          </w:tcPr>
          <w:p w:rsidR="003D1AAC" w:rsidRPr="006F024C" w:rsidRDefault="003D1AAC" w:rsidP="006C2879">
            <w:pPr>
              <w:rPr>
                <w:rFonts w:ascii="Arial" w:hAnsi="Arial" w:cs="Arial"/>
                <w:sz w:val="18"/>
                <w:szCs w:val="18"/>
              </w:rPr>
            </w:pPr>
          </w:p>
        </w:tc>
        <w:tc>
          <w:tcPr>
            <w:tcW w:w="937" w:type="dxa"/>
            <w:tcBorders>
              <w:top w:val="single" w:sz="4" w:space="0" w:color="auto"/>
              <w:left w:val="single" w:sz="4" w:space="0" w:color="auto"/>
              <w:bottom w:val="double" w:sz="4" w:space="0" w:color="auto"/>
              <w:right w:val="single" w:sz="4" w:space="0" w:color="000000"/>
            </w:tcBorders>
          </w:tcPr>
          <w:p w:rsidR="003D1AAC" w:rsidRPr="006F024C" w:rsidRDefault="003D1AAC" w:rsidP="006C2879">
            <w:pPr>
              <w:rPr>
                <w:rFonts w:ascii="Arial" w:hAnsi="Arial" w:cs="Arial"/>
                <w:sz w:val="18"/>
                <w:szCs w:val="18"/>
              </w:rPr>
            </w:pPr>
            <w:r>
              <w:rPr>
                <w:rFonts w:ascii="Arial" w:hAnsi="Arial" w:cs="Arial"/>
                <w:sz w:val="18"/>
                <w:szCs w:val="18"/>
              </w:rPr>
              <w:t>Štátny</w:t>
            </w:r>
          </w:p>
        </w:tc>
        <w:tc>
          <w:tcPr>
            <w:tcW w:w="780" w:type="dxa"/>
            <w:tcBorders>
              <w:top w:val="single" w:sz="4" w:space="0" w:color="auto"/>
              <w:left w:val="single" w:sz="4" w:space="0" w:color="000000"/>
              <w:bottom w:val="double" w:sz="4" w:space="0" w:color="auto"/>
              <w:right w:val="single" w:sz="4" w:space="0" w:color="000000"/>
            </w:tcBorders>
          </w:tcPr>
          <w:p w:rsidR="003D1AAC" w:rsidRPr="006F024C" w:rsidRDefault="003D1AAC" w:rsidP="006C2879">
            <w:pPr>
              <w:jc w:val="center"/>
              <w:rPr>
                <w:rFonts w:ascii="Arial" w:hAnsi="Arial" w:cs="Arial"/>
                <w:sz w:val="18"/>
                <w:szCs w:val="18"/>
              </w:rPr>
            </w:pPr>
            <w:r>
              <w:rPr>
                <w:rFonts w:ascii="Arial" w:hAnsi="Arial" w:cs="Arial"/>
                <w:sz w:val="18"/>
                <w:szCs w:val="18"/>
              </w:rPr>
              <w:t>2</w:t>
            </w:r>
          </w:p>
        </w:tc>
        <w:tc>
          <w:tcPr>
            <w:tcW w:w="780" w:type="dxa"/>
            <w:tcBorders>
              <w:top w:val="single" w:sz="4" w:space="0" w:color="auto"/>
              <w:left w:val="single" w:sz="4" w:space="0" w:color="000000"/>
              <w:bottom w:val="double" w:sz="4" w:space="0" w:color="auto"/>
              <w:right w:val="single" w:sz="4" w:space="0" w:color="auto"/>
            </w:tcBorders>
          </w:tcPr>
          <w:p w:rsidR="003D1AAC" w:rsidRPr="0066008F" w:rsidRDefault="003D1AAC" w:rsidP="006C2879">
            <w:pPr>
              <w:jc w:val="center"/>
              <w:rPr>
                <w:rFonts w:ascii="Arial" w:hAnsi="Arial" w:cs="Arial"/>
                <w:sz w:val="18"/>
                <w:szCs w:val="18"/>
              </w:rPr>
            </w:pPr>
            <w:r>
              <w:rPr>
                <w:rFonts w:ascii="Arial" w:hAnsi="Arial" w:cs="Arial"/>
                <w:sz w:val="18"/>
                <w:szCs w:val="18"/>
              </w:rPr>
              <w:t>2</w:t>
            </w:r>
          </w:p>
        </w:tc>
        <w:tc>
          <w:tcPr>
            <w:tcW w:w="780" w:type="dxa"/>
            <w:tcBorders>
              <w:top w:val="single" w:sz="4" w:space="0" w:color="auto"/>
              <w:left w:val="single" w:sz="4" w:space="0" w:color="auto"/>
              <w:bottom w:val="double" w:sz="4" w:space="0" w:color="auto"/>
              <w:right w:val="single" w:sz="4" w:space="0" w:color="auto"/>
            </w:tcBorders>
          </w:tcPr>
          <w:p w:rsidR="003D1AAC" w:rsidRPr="0066008F" w:rsidRDefault="003D1AAC" w:rsidP="006C2879">
            <w:pPr>
              <w:jc w:val="center"/>
              <w:rPr>
                <w:rFonts w:ascii="Arial" w:hAnsi="Arial" w:cs="Arial"/>
                <w:sz w:val="18"/>
                <w:szCs w:val="18"/>
              </w:rPr>
            </w:pPr>
            <w:r>
              <w:rPr>
                <w:rFonts w:ascii="Arial" w:hAnsi="Arial" w:cs="Arial"/>
                <w:sz w:val="18"/>
                <w:szCs w:val="18"/>
              </w:rPr>
              <w:t>2</w:t>
            </w:r>
          </w:p>
        </w:tc>
        <w:tc>
          <w:tcPr>
            <w:tcW w:w="780" w:type="dxa"/>
            <w:tcBorders>
              <w:top w:val="single" w:sz="4" w:space="0" w:color="auto"/>
              <w:left w:val="single" w:sz="4" w:space="0" w:color="auto"/>
              <w:bottom w:val="double" w:sz="4" w:space="0" w:color="auto"/>
              <w:right w:val="single" w:sz="4" w:space="0" w:color="auto"/>
            </w:tcBorders>
          </w:tcPr>
          <w:p w:rsidR="003D1AAC" w:rsidRPr="0066008F" w:rsidRDefault="003D1AAC" w:rsidP="006C2879">
            <w:pPr>
              <w:jc w:val="center"/>
              <w:rPr>
                <w:rFonts w:ascii="Arial" w:hAnsi="Arial" w:cs="Arial"/>
                <w:sz w:val="18"/>
                <w:szCs w:val="18"/>
              </w:rPr>
            </w:pPr>
            <w:r>
              <w:rPr>
                <w:rFonts w:ascii="Arial" w:hAnsi="Arial" w:cs="Arial"/>
                <w:sz w:val="18"/>
                <w:szCs w:val="18"/>
              </w:rPr>
              <w:t>2</w:t>
            </w:r>
          </w:p>
        </w:tc>
      </w:tr>
      <w:tr w:rsidR="003D1AAC" w:rsidTr="006C2879">
        <w:trPr>
          <w:trHeight w:val="349"/>
        </w:trPr>
        <w:tc>
          <w:tcPr>
            <w:tcW w:w="3007" w:type="dxa"/>
            <w:tcBorders>
              <w:top w:val="double" w:sz="4" w:space="0" w:color="auto"/>
              <w:left w:val="single" w:sz="4" w:space="0" w:color="000000"/>
              <w:bottom w:val="double" w:sz="4" w:space="0" w:color="auto"/>
              <w:right w:val="single" w:sz="4" w:space="0" w:color="000000"/>
            </w:tcBorders>
            <w:shd w:val="clear" w:color="auto" w:fill="CCC0D9"/>
          </w:tcPr>
          <w:p w:rsidR="003D1AAC" w:rsidRPr="006F024C" w:rsidRDefault="003D1AAC" w:rsidP="006C2879">
            <w:pPr>
              <w:rPr>
                <w:rFonts w:ascii="Arial" w:hAnsi="Arial" w:cs="Arial"/>
                <w:b/>
                <w:sz w:val="18"/>
                <w:szCs w:val="18"/>
              </w:rPr>
            </w:pPr>
            <w:r>
              <w:rPr>
                <w:rFonts w:ascii="Arial" w:hAnsi="Arial" w:cs="Arial"/>
                <w:b/>
                <w:sz w:val="18"/>
                <w:szCs w:val="18"/>
              </w:rPr>
              <w:t>Spolu ŠVP</w:t>
            </w:r>
          </w:p>
        </w:tc>
        <w:tc>
          <w:tcPr>
            <w:tcW w:w="2077" w:type="dxa"/>
            <w:tcBorders>
              <w:top w:val="double" w:sz="4" w:space="0" w:color="auto"/>
              <w:left w:val="single" w:sz="4" w:space="0" w:color="000000"/>
              <w:bottom w:val="double" w:sz="4" w:space="0" w:color="auto"/>
              <w:right w:val="single" w:sz="4" w:space="0" w:color="auto"/>
            </w:tcBorders>
            <w:shd w:val="clear" w:color="auto" w:fill="CCC0D9"/>
          </w:tcPr>
          <w:p w:rsidR="003D1AAC" w:rsidRPr="006F024C" w:rsidRDefault="003D1AAC" w:rsidP="006C2879">
            <w:pPr>
              <w:rPr>
                <w:rFonts w:ascii="Arial" w:hAnsi="Arial" w:cs="Arial"/>
                <w:sz w:val="18"/>
                <w:szCs w:val="18"/>
              </w:rPr>
            </w:pPr>
          </w:p>
        </w:tc>
        <w:tc>
          <w:tcPr>
            <w:tcW w:w="937" w:type="dxa"/>
            <w:tcBorders>
              <w:top w:val="double" w:sz="4" w:space="0" w:color="auto"/>
              <w:left w:val="single" w:sz="4" w:space="0" w:color="auto"/>
              <w:bottom w:val="double" w:sz="4" w:space="0" w:color="auto"/>
              <w:right w:val="single" w:sz="4" w:space="0" w:color="000000"/>
            </w:tcBorders>
            <w:shd w:val="clear" w:color="auto" w:fill="CCC0D9"/>
          </w:tcPr>
          <w:p w:rsidR="003D1AAC" w:rsidRPr="006F024C" w:rsidRDefault="003D1AAC" w:rsidP="006C2879">
            <w:pPr>
              <w:rPr>
                <w:rFonts w:ascii="Arial" w:hAnsi="Arial" w:cs="Arial"/>
                <w:sz w:val="18"/>
                <w:szCs w:val="18"/>
              </w:rPr>
            </w:pPr>
          </w:p>
        </w:tc>
        <w:tc>
          <w:tcPr>
            <w:tcW w:w="780" w:type="dxa"/>
            <w:tcBorders>
              <w:top w:val="double" w:sz="4" w:space="0" w:color="auto"/>
              <w:left w:val="single" w:sz="4" w:space="0" w:color="000000"/>
              <w:bottom w:val="double" w:sz="4" w:space="0" w:color="auto"/>
              <w:right w:val="single" w:sz="4" w:space="0" w:color="000000"/>
            </w:tcBorders>
            <w:shd w:val="clear" w:color="auto" w:fill="CCC0D9"/>
          </w:tcPr>
          <w:p w:rsidR="003D1AAC" w:rsidRPr="0066008F" w:rsidRDefault="003D1AAC" w:rsidP="006C2879">
            <w:pPr>
              <w:jc w:val="center"/>
              <w:rPr>
                <w:rFonts w:ascii="Arial" w:hAnsi="Arial" w:cs="Arial"/>
                <w:b/>
                <w:sz w:val="18"/>
                <w:szCs w:val="18"/>
              </w:rPr>
            </w:pPr>
            <w:r>
              <w:rPr>
                <w:rFonts w:ascii="Arial" w:hAnsi="Arial" w:cs="Arial"/>
                <w:b/>
                <w:sz w:val="18"/>
                <w:szCs w:val="18"/>
              </w:rPr>
              <w:t>17</w:t>
            </w:r>
          </w:p>
        </w:tc>
        <w:tc>
          <w:tcPr>
            <w:tcW w:w="780" w:type="dxa"/>
            <w:tcBorders>
              <w:top w:val="double" w:sz="4" w:space="0" w:color="auto"/>
              <w:left w:val="single" w:sz="4" w:space="0" w:color="000000"/>
              <w:bottom w:val="double" w:sz="4" w:space="0" w:color="auto"/>
              <w:right w:val="single" w:sz="4" w:space="0" w:color="auto"/>
            </w:tcBorders>
            <w:shd w:val="clear" w:color="auto" w:fill="CCC0D9"/>
          </w:tcPr>
          <w:p w:rsidR="003D1AAC" w:rsidRPr="0066008F" w:rsidRDefault="003D1AAC" w:rsidP="006C2879">
            <w:pPr>
              <w:jc w:val="center"/>
              <w:rPr>
                <w:rFonts w:ascii="Arial" w:hAnsi="Arial" w:cs="Arial"/>
                <w:b/>
                <w:sz w:val="18"/>
                <w:szCs w:val="18"/>
              </w:rPr>
            </w:pPr>
            <w:r>
              <w:rPr>
                <w:rFonts w:ascii="Arial" w:hAnsi="Arial" w:cs="Arial"/>
                <w:b/>
                <w:sz w:val="18"/>
                <w:szCs w:val="18"/>
              </w:rPr>
              <w:t>18</w:t>
            </w:r>
          </w:p>
        </w:tc>
        <w:tc>
          <w:tcPr>
            <w:tcW w:w="780" w:type="dxa"/>
            <w:tcBorders>
              <w:top w:val="double" w:sz="4" w:space="0" w:color="auto"/>
              <w:left w:val="single" w:sz="4" w:space="0" w:color="auto"/>
              <w:bottom w:val="double" w:sz="4" w:space="0" w:color="auto"/>
              <w:right w:val="single" w:sz="4" w:space="0" w:color="auto"/>
            </w:tcBorders>
            <w:shd w:val="clear" w:color="auto" w:fill="CCC0D9"/>
          </w:tcPr>
          <w:p w:rsidR="003D1AAC" w:rsidRPr="0066008F" w:rsidRDefault="003D1AAC" w:rsidP="006C2879">
            <w:pPr>
              <w:jc w:val="center"/>
              <w:rPr>
                <w:rFonts w:ascii="Arial" w:hAnsi="Arial" w:cs="Arial"/>
                <w:b/>
                <w:sz w:val="18"/>
                <w:szCs w:val="18"/>
              </w:rPr>
            </w:pPr>
            <w:r>
              <w:rPr>
                <w:rFonts w:ascii="Arial" w:hAnsi="Arial" w:cs="Arial"/>
                <w:b/>
                <w:sz w:val="18"/>
                <w:szCs w:val="18"/>
              </w:rPr>
              <w:t>20</w:t>
            </w:r>
          </w:p>
        </w:tc>
        <w:tc>
          <w:tcPr>
            <w:tcW w:w="780" w:type="dxa"/>
            <w:tcBorders>
              <w:top w:val="double" w:sz="4" w:space="0" w:color="auto"/>
              <w:left w:val="single" w:sz="4" w:space="0" w:color="auto"/>
              <w:bottom w:val="double" w:sz="4" w:space="0" w:color="auto"/>
              <w:right w:val="single" w:sz="4" w:space="0" w:color="auto"/>
            </w:tcBorders>
            <w:shd w:val="clear" w:color="auto" w:fill="CCC0D9"/>
          </w:tcPr>
          <w:p w:rsidR="003D1AAC" w:rsidRPr="0066008F" w:rsidRDefault="003D1AAC" w:rsidP="006C2879">
            <w:pPr>
              <w:jc w:val="center"/>
              <w:rPr>
                <w:rFonts w:ascii="Arial" w:hAnsi="Arial" w:cs="Arial"/>
                <w:b/>
                <w:sz w:val="18"/>
                <w:szCs w:val="18"/>
              </w:rPr>
            </w:pPr>
            <w:r>
              <w:rPr>
                <w:rFonts w:ascii="Arial" w:hAnsi="Arial" w:cs="Arial"/>
                <w:b/>
                <w:sz w:val="18"/>
                <w:szCs w:val="18"/>
              </w:rPr>
              <w:t>21</w:t>
            </w:r>
          </w:p>
        </w:tc>
      </w:tr>
      <w:tr w:rsidR="003D1AAC" w:rsidTr="006C2879">
        <w:trPr>
          <w:trHeight w:val="409"/>
        </w:trPr>
        <w:tc>
          <w:tcPr>
            <w:tcW w:w="3007" w:type="dxa"/>
            <w:tcBorders>
              <w:top w:val="double" w:sz="4" w:space="0" w:color="auto"/>
              <w:left w:val="single" w:sz="4" w:space="0" w:color="000000"/>
              <w:bottom w:val="double" w:sz="4" w:space="0" w:color="auto"/>
              <w:right w:val="single" w:sz="4" w:space="0" w:color="000000"/>
            </w:tcBorders>
            <w:shd w:val="clear" w:color="auto" w:fill="8DB3E2"/>
          </w:tcPr>
          <w:p w:rsidR="003D1AAC" w:rsidRPr="00FD045A" w:rsidRDefault="003D1AAC" w:rsidP="006C2879">
            <w:pPr>
              <w:rPr>
                <w:rFonts w:ascii="Book Antiqua" w:hAnsi="Book Antiqua"/>
                <w:b/>
              </w:rPr>
            </w:pPr>
            <w:r>
              <w:rPr>
                <w:rFonts w:ascii="Book Antiqua" w:hAnsi="Book Antiqua"/>
                <w:b/>
              </w:rPr>
              <w:t>Voliteľné</w:t>
            </w:r>
            <w:r w:rsidRPr="00FD045A">
              <w:rPr>
                <w:rFonts w:ascii="Book Antiqua" w:hAnsi="Book Antiqua"/>
                <w:b/>
              </w:rPr>
              <w:t xml:space="preserve"> hodiny</w:t>
            </w:r>
          </w:p>
        </w:tc>
        <w:tc>
          <w:tcPr>
            <w:tcW w:w="2077" w:type="dxa"/>
            <w:tcBorders>
              <w:top w:val="double" w:sz="4" w:space="0" w:color="auto"/>
              <w:left w:val="single" w:sz="4" w:space="0" w:color="000000"/>
              <w:bottom w:val="double" w:sz="4" w:space="0" w:color="auto"/>
              <w:right w:val="single" w:sz="4" w:space="0" w:color="auto"/>
            </w:tcBorders>
            <w:shd w:val="clear" w:color="auto" w:fill="8DB3E2"/>
          </w:tcPr>
          <w:p w:rsidR="003D1AAC" w:rsidRPr="00FD045A" w:rsidRDefault="003D1AAC" w:rsidP="006C2879">
            <w:pPr>
              <w:rPr>
                <w:rFonts w:ascii="Book Antiqua" w:hAnsi="Book Antiqua"/>
              </w:rPr>
            </w:pPr>
          </w:p>
        </w:tc>
        <w:tc>
          <w:tcPr>
            <w:tcW w:w="937" w:type="dxa"/>
            <w:tcBorders>
              <w:top w:val="double" w:sz="4" w:space="0" w:color="auto"/>
              <w:left w:val="single" w:sz="4" w:space="0" w:color="auto"/>
              <w:bottom w:val="double" w:sz="4" w:space="0" w:color="auto"/>
              <w:right w:val="single" w:sz="4" w:space="0" w:color="000000"/>
            </w:tcBorders>
            <w:shd w:val="clear" w:color="auto" w:fill="8DB3E2"/>
          </w:tcPr>
          <w:p w:rsidR="003D1AAC" w:rsidRPr="00FD045A" w:rsidRDefault="003D1AAC" w:rsidP="006C2879">
            <w:pPr>
              <w:rPr>
                <w:rFonts w:ascii="Book Antiqua" w:hAnsi="Book Antiqua"/>
              </w:rPr>
            </w:pPr>
          </w:p>
          <w:p w:rsidR="003D1AAC" w:rsidRPr="00FD045A" w:rsidRDefault="003D1AAC" w:rsidP="006C2879">
            <w:pPr>
              <w:rPr>
                <w:rFonts w:ascii="Book Antiqua" w:hAnsi="Book Antiqua"/>
                <w:color w:val="FF0000"/>
              </w:rPr>
            </w:pPr>
          </w:p>
        </w:tc>
        <w:tc>
          <w:tcPr>
            <w:tcW w:w="780" w:type="dxa"/>
            <w:tcBorders>
              <w:top w:val="double" w:sz="4" w:space="0" w:color="auto"/>
              <w:left w:val="single" w:sz="4" w:space="0" w:color="000000"/>
              <w:bottom w:val="double" w:sz="4" w:space="0" w:color="auto"/>
              <w:right w:val="single" w:sz="4" w:space="0" w:color="000000"/>
            </w:tcBorders>
            <w:shd w:val="clear" w:color="auto" w:fill="8DB3E2"/>
          </w:tcPr>
          <w:p w:rsidR="003D1AAC" w:rsidRPr="00FB01D5" w:rsidRDefault="003D1AAC" w:rsidP="006C2879">
            <w:pPr>
              <w:rPr>
                <w:rFonts w:ascii="Book Antiqua" w:hAnsi="Book Antiqua"/>
                <w:sz w:val="20"/>
                <w:szCs w:val="20"/>
              </w:rPr>
            </w:pPr>
            <w:r w:rsidRPr="00FB01D5">
              <w:rPr>
                <w:rFonts w:ascii="Book Antiqua" w:hAnsi="Book Antiqua"/>
                <w:sz w:val="20"/>
                <w:szCs w:val="20"/>
              </w:rPr>
              <w:t>5</w:t>
            </w:r>
          </w:p>
        </w:tc>
        <w:tc>
          <w:tcPr>
            <w:tcW w:w="780" w:type="dxa"/>
            <w:tcBorders>
              <w:top w:val="double" w:sz="4" w:space="0" w:color="auto"/>
              <w:left w:val="single" w:sz="4" w:space="0" w:color="000000"/>
              <w:bottom w:val="double" w:sz="4" w:space="0" w:color="auto"/>
              <w:right w:val="single" w:sz="4" w:space="0" w:color="auto"/>
            </w:tcBorders>
            <w:shd w:val="clear" w:color="auto" w:fill="8DB3E2"/>
          </w:tcPr>
          <w:p w:rsidR="003D1AAC" w:rsidRPr="00FB01D5" w:rsidRDefault="003D1AAC" w:rsidP="006C2879">
            <w:pPr>
              <w:rPr>
                <w:rFonts w:ascii="Book Antiqua" w:hAnsi="Book Antiqua"/>
                <w:sz w:val="20"/>
                <w:szCs w:val="20"/>
              </w:rPr>
            </w:pPr>
            <w:r w:rsidRPr="00FB01D5">
              <w:rPr>
                <w:rFonts w:ascii="Book Antiqua" w:hAnsi="Book Antiqua"/>
                <w:sz w:val="20"/>
                <w:szCs w:val="20"/>
              </w:rPr>
              <w:t>5</w:t>
            </w:r>
          </w:p>
        </w:tc>
        <w:tc>
          <w:tcPr>
            <w:tcW w:w="780" w:type="dxa"/>
            <w:tcBorders>
              <w:top w:val="double" w:sz="4" w:space="0" w:color="auto"/>
              <w:left w:val="single" w:sz="4" w:space="0" w:color="auto"/>
              <w:bottom w:val="double" w:sz="4" w:space="0" w:color="auto"/>
              <w:right w:val="single" w:sz="4" w:space="0" w:color="auto"/>
            </w:tcBorders>
            <w:shd w:val="clear" w:color="auto" w:fill="8DB3E2"/>
          </w:tcPr>
          <w:p w:rsidR="003D1AAC" w:rsidRPr="00FB01D5" w:rsidRDefault="003D1AAC" w:rsidP="006C2879">
            <w:pPr>
              <w:rPr>
                <w:rFonts w:ascii="Book Antiqua" w:hAnsi="Book Antiqua"/>
                <w:sz w:val="20"/>
                <w:szCs w:val="20"/>
              </w:rPr>
            </w:pPr>
            <w:r w:rsidRPr="00FB01D5">
              <w:rPr>
                <w:rFonts w:ascii="Book Antiqua" w:hAnsi="Book Antiqua"/>
                <w:sz w:val="20"/>
                <w:szCs w:val="20"/>
              </w:rPr>
              <w:t>5</w:t>
            </w:r>
          </w:p>
        </w:tc>
        <w:tc>
          <w:tcPr>
            <w:tcW w:w="780" w:type="dxa"/>
            <w:tcBorders>
              <w:top w:val="double" w:sz="4" w:space="0" w:color="auto"/>
              <w:left w:val="single" w:sz="4" w:space="0" w:color="auto"/>
              <w:bottom w:val="double" w:sz="4" w:space="0" w:color="auto"/>
              <w:right w:val="single" w:sz="4" w:space="0" w:color="auto"/>
            </w:tcBorders>
            <w:shd w:val="clear" w:color="auto" w:fill="8DB3E2"/>
          </w:tcPr>
          <w:p w:rsidR="003D1AAC" w:rsidRPr="00FB01D5" w:rsidRDefault="003D1AAC" w:rsidP="006C2879">
            <w:pPr>
              <w:jc w:val="center"/>
              <w:rPr>
                <w:rFonts w:ascii="Arial" w:hAnsi="Arial" w:cs="Arial"/>
                <w:sz w:val="20"/>
                <w:szCs w:val="20"/>
              </w:rPr>
            </w:pPr>
            <w:r w:rsidRPr="00FB01D5">
              <w:rPr>
                <w:rFonts w:ascii="Arial" w:hAnsi="Arial" w:cs="Arial"/>
                <w:sz w:val="20"/>
                <w:szCs w:val="20"/>
              </w:rPr>
              <w:t>5</w:t>
            </w:r>
          </w:p>
        </w:tc>
      </w:tr>
      <w:tr w:rsidR="003D1AAC" w:rsidTr="006C2879">
        <w:trPr>
          <w:trHeight w:val="349"/>
        </w:trPr>
        <w:tc>
          <w:tcPr>
            <w:tcW w:w="3007" w:type="dxa"/>
            <w:tcBorders>
              <w:top w:val="double" w:sz="4" w:space="0" w:color="auto"/>
              <w:left w:val="single" w:sz="4" w:space="0" w:color="000000"/>
              <w:bottom w:val="single" w:sz="4" w:space="0" w:color="000000"/>
              <w:right w:val="single" w:sz="4" w:space="0" w:color="000000"/>
            </w:tcBorders>
            <w:shd w:val="clear" w:color="auto" w:fill="FFC000"/>
          </w:tcPr>
          <w:p w:rsidR="003D1AAC" w:rsidRPr="006F024C" w:rsidRDefault="003D1AAC" w:rsidP="006C2879">
            <w:pPr>
              <w:rPr>
                <w:rFonts w:ascii="Arial" w:hAnsi="Arial" w:cs="Arial"/>
                <w:b/>
                <w:sz w:val="18"/>
                <w:szCs w:val="18"/>
              </w:rPr>
            </w:pPr>
            <w:r>
              <w:rPr>
                <w:rFonts w:ascii="Arial" w:hAnsi="Arial" w:cs="Arial"/>
                <w:b/>
                <w:sz w:val="18"/>
                <w:szCs w:val="18"/>
              </w:rPr>
              <w:t>Spolu : povinná časť+voliteľné predmety</w:t>
            </w:r>
          </w:p>
        </w:tc>
        <w:tc>
          <w:tcPr>
            <w:tcW w:w="2077" w:type="dxa"/>
            <w:tcBorders>
              <w:top w:val="double" w:sz="4" w:space="0" w:color="auto"/>
              <w:left w:val="single" w:sz="4" w:space="0" w:color="000000"/>
              <w:bottom w:val="single" w:sz="4" w:space="0" w:color="000000"/>
              <w:right w:val="single" w:sz="4" w:space="0" w:color="auto"/>
            </w:tcBorders>
            <w:shd w:val="clear" w:color="auto" w:fill="FFC000"/>
          </w:tcPr>
          <w:p w:rsidR="003D1AAC" w:rsidRPr="006F024C" w:rsidRDefault="003D1AAC" w:rsidP="006C2879">
            <w:pPr>
              <w:rPr>
                <w:rFonts w:ascii="Arial" w:hAnsi="Arial" w:cs="Arial"/>
                <w:sz w:val="18"/>
                <w:szCs w:val="18"/>
              </w:rPr>
            </w:pPr>
          </w:p>
        </w:tc>
        <w:tc>
          <w:tcPr>
            <w:tcW w:w="937" w:type="dxa"/>
            <w:tcBorders>
              <w:top w:val="double" w:sz="4" w:space="0" w:color="auto"/>
              <w:left w:val="single" w:sz="4" w:space="0" w:color="auto"/>
              <w:bottom w:val="single" w:sz="4" w:space="0" w:color="000000"/>
              <w:right w:val="single" w:sz="4" w:space="0" w:color="000000"/>
            </w:tcBorders>
            <w:shd w:val="clear" w:color="auto" w:fill="FFC000"/>
          </w:tcPr>
          <w:p w:rsidR="003D1AAC" w:rsidRPr="006F024C" w:rsidRDefault="003D1AAC" w:rsidP="006C2879">
            <w:pPr>
              <w:rPr>
                <w:rFonts w:ascii="Arial" w:hAnsi="Arial" w:cs="Arial"/>
                <w:sz w:val="18"/>
                <w:szCs w:val="18"/>
              </w:rPr>
            </w:pPr>
          </w:p>
        </w:tc>
        <w:tc>
          <w:tcPr>
            <w:tcW w:w="780" w:type="dxa"/>
            <w:tcBorders>
              <w:top w:val="double" w:sz="4" w:space="0" w:color="auto"/>
              <w:left w:val="single" w:sz="4" w:space="0" w:color="000000"/>
              <w:bottom w:val="single" w:sz="4" w:space="0" w:color="000000"/>
              <w:right w:val="single" w:sz="4" w:space="0" w:color="000000"/>
            </w:tcBorders>
            <w:shd w:val="clear" w:color="auto" w:fill="FFC000"/>
          </w:tcPr>
          <w:p w:rsidR="003D1AAC" w:rsidRDefault="003D1AAC" w:rsidP="006C2879">
            <w:pPr>
              <w:jc w:val="center"/>
              <w:rPr>
                <w:rFonts w:ascii="Arial" w:hAnsi="Arial" w:cs="Arial"/>
                <w:b/>
                <w:sz w:val="18"/>
                <w:szCs w:val="18"/>
              </w:rPr>
            </w:pPr>
            <w:r>
              <w:rPr>
                <w:rFonts w:ascii="Arial" w:hAnsi="Arial" w:cs="Arial"/>
                <w:b/>
                <w:sz w:val="18"/>
                <w:szCs w:val="18"/>
              </w:rPr>
              <w:t>22</w:t>
            </w:r>
          </w:p>
        </w:tc>
        <w:tc>
          <w:tcPr>
            <w:tcW w:w="780" w:type="dxa"/>
            <w:tcBorders>
              <w:top w:val="double" w:sz="4" w:space="0" w:color="auto"/>
              <w:left w:val="single" w:sz="4" w:space="0" w:color="000000"/>
              <w:bottom w:val="single" w:sz="4" w:space="0" w:color="000000"/>
              <w:right w:val="single" w:sz="4" w:space="0" w:color="auto"/>
            </w:tcBorders>
            <w:shd w:val="clear" w:color="auto" w:fill="FFC000"/>
          </w:tcPr>
          <w:p w:rsidR="003D1AAC" w:rsidRDefault="003D1AAC" w:rsidP="006C2879">
            <w:pPr>
              <w:jc w:val="center"/>
              <w:rPr>
                <w:rFonts w:ascii="Arial" w:hAnsi="Arial" w:cs="Arial"/>
                <w:b/>
                <w:sz w:val="18"/>
                <w:szCs w:val="18"/>
              </w:rPr>
            </w:pPr>
            <w:r>
              <w:rPr>
                <w:rFonts w:ascii="Arial" w:hAnsi="Arial" w:cs="Arial"/>
                <w:b/>
                <w:sz w:val="18"/>
                <w:szCs w:val="18"/>
              </w:rPr>
              <w:t>23</w:t>
            </w:r>
          </w:p>
        </w:tc>
        <w:tc>
          <w:tcPr>
            <w:tcW w:w="780" w:type="dxa"/>
            <w:tcBorders>
              <w:top w:val="double" w:sz="4" w:space="0" w:color="auto"/>
              <w:left w:val="single" w:sz="4" w:space="0" w:color="auto"/>
              <w:bottom w:val="single" w:sz="4" w:space="0" w:color="000000"/>
              <w:right w:val="single" w:sz="4" w:space="0" w:color="auto"/>
            </w:tcBorders>
            <w:shd w:val="clear" w:color="auto" w:fill="FFC000"/>
          </w:tcPr>
          <w:p w:rsidR="003D1AAC" w:rsidRDefault="003D1AAC" w:rsidP="006C2879">
            <w:pPr>
              <w:jc w:val="center"/>
              <w:rPr>
                <w:rFonts w:ascii="Arial" w:hAnsi="Arial" w:cs="Arial"/>
                <w:b/>
                <w:sz w:val="18"/>
                <w:szCs w:val="18"/>
              </w:rPr>
            </w:pPr>
            <w:r>
              <w:rPr>
                <w:rFonts w:ascii="Arial" w:hAnsi="Arial" w:cs="Arial"/>
                <w:b/>
                <w:sz w:val="18"/>
                <w:szCs w:val="18"/>
              </w:rPr>
              <w:t>25</w:t>
            </w:r>
          </w:p>
        </w:tc>
        <w:tc>
          <w:tcPr>
            <w:tcW w:w="780" w:type="dxa"/>
            <w:tcBorders>
              <w:top w:val="double" w:sz="4" w:space="0" w:color="auto"/>
              <w:left w:val="single" w:sz="4" w:space="0" w:color="auto"/>
              <w:bottom w:val="single" w:sz="4" w:space="0" w:color="000000"/>
              <w:right w:val="single" w:sz="4" w:space="0" w:color="auto"/>
            </w:tcBorders>
            <w:shd w:val="clear" w:color="auto" w:fill="FFC000"/>
          </w:tcPr>
          <w:p w:rsidR="003D1AAC" w:rsidRDefault="003D1AAC" w:rsidP="006C2879">
            <w:pPr>
              <w:jc w:val="center"/>
              <w:rPr>
                <w:rFonts w:ascii="Arial" w:hAnsi="Arial" w:cs="Arial"/>
                <w:b/>
                <w:sz w:val="18"/>
                <w:szCs w:val="18"/>
              </w:rPr>
            </w:pPr>
            <w:r>
              <w:rPr>
                <w:rFonts w:ascii="Arial" w:hAnsi="Arial" w:cs="Arial"/>
                <w:b/>
                <w:sz w:val="18"/>
                <w:szCs w:val="18"/>
              </w:rPr>
              <w:t>26</w:t>
            </w:r>
          </w:p>
        </w:tc>
      </w:tr>
    </w:tbl>
    <w:p w:rsidR="002F0596" w:rsidRDefault="002F0596" w:rsidP="003D1AAC">
      <w:pPr>
        <w:shd w:val="clear" w:color="auto" w:fill="92D050"/>
        <w:ind w:left="1146"/>
        <w:rPr>
          <w:rFonts w:ascii="Arial" w:hAnsi="Arial" w:cs="Arial"/>
          <w:b/>
          <w:sz w:val="24"/>
          <w:szCs w:val="24"/>
        </w:rPr>
      </w:pPr>
    </w:p>
    <w:p w:rsidR="003D1AAC" w:rsidRPr="00247F46" w:rsidRDefault="003D1AAC" w:rsidP="003D1AAC">
      <w:pPr>
        <w:shd w:val="clear" w:color="auto" w:fill="92D050"/>
        <w:ind w:left="1146"/>
        <w:rPr>
          <w:rFonts w:ascii="Arial" w:hAnsi="Arial" w:cs="Arial"/>
          <w:b/>
          <w:sz w:val="24"/>
          <w:szCs w:val="24"/>
        </w:rPr>
      </w:pPr>
      <w:r w:rsidRPr="00247F46">
        <w:rPr>
          <w:rFonts w:ascii="Arial" w:hAnsi="Arial" w:cs="Arial"/>
          <w:b/>
          <w:sz w:val="24"/>
          <w:szCs w:val="24"/>
        </w:rPr>
        <w:t>V. Učebné osnovy</w:t>
      </w:r>
      <w:r>
        <w:rPr>
          <w:rFonts w:ascii="Arial" w:hAnsi="Arial" w:cs="Arial"/>
          <w:b/>
          <w:sz w:val="24"/>
          <w:szCs w:val="24"/>
        </w:rPr>
        <w:t xml:space="preserve"> – viď </w:t>
      </w:r>
      <w:proofErr w:type="gramStart"/>
      <w:r>
        <w:rPr>
          <w:rFonts w:ascii="Arial" w:hAnsi="Arial" w:cs="Arial"/>
          <w:b/>
          <w:sz w:val="24"/>
          <w:szCs w:val="24"/>
        </w:rPr>
        <w:t>prílohy</w:t>
      </w:r>
      <w:r w:rsidRPr="00247F46">
        <w:rPr>
          <w:rFonts w:ascii="Arial" w:hAnsi="Arial" w:cs="Arial"/>
          <w:b/>
          <w:sz w:val="24"/>
          <w:szCs w:val="24"/>
        </w:rPr>
        <w:t xml:space="preserve"> </w:t>
      </w:r>
      <w:r>
        <w:rPr>
          <w:rFonts w:ascii="Arial" w:hAnsi="Arial" w:cs="Arial"/>
          <w:b/>
          <w:sz w:val="24"/>
          <w:szCs w:val="24"/>
        </w:rPr>
        <w:t xml:space="preserve"> -</w:t>
      </w:r>
      <w:proofErr w:type="gramEnd"/>
      <w:r>
        <w:rPr>
          <w:rFonts w:ascii="Arial" w:hAnsi="Arial" w:cs="Arial"/>
          <w:b/>
          <w:sz w:val="24"/>
          <w:szCs w:val="24"/>
        </w:rPr>
        <w:t xml:space="preserve"> </w:t>
      </w:r>
    </w:p>
    <w:p w:rsidR="003D1AAC" w:rsidRPr="003D1AAC" w:rsidRDefault="003D1AAC" w:rsidP="003D1AAC">
      <w:pPr>
        <w:rPr>
          <w:rFonts w:ascii="Arial" w:hAnsi="Arial" w:cs="Arial"/>
          <w:sz w:val="20"/>
          <w:szCs w:val="20"/>
        </w:rPr>
      </w:pPr>
      <w:proofErr w:type="gramStart"/>
      <w:r w:rsidRPr="003D1AAC">
        <w:rPr>
          <w:rFonts w:ascii="Arial" w:hAnsi="Arial" w:cs="Arial"/>
          <w:sz w:val="20"/>
          <w:szCs w:val="20"/>
        </w:rPr>
        <w:t>Učebné osnovy pre 1.</w:t>
      </w:r>
      <w:proofErr w:type="gramEnd"/>
      <w:r w:rsidRPr="003D1AAC">
        <w:rPr>
          <w:rFonts w:ascii="Arial" w:hAnsi="Arial" w:cs="Arial"/>
          <w:sz w:val="20"/>
          <w:szCs w:val="20"/>
        </w:rPr>
        <w:t xml:space="preserve"> </w:t>
      </w:r>
      <w:proofErr w:type="gramStart"/>
      <w:r w:rsidRPr="003D1AAC">
        <w:rPr>
          <w:rFonts w:ascii="Arial" w:hAnsi="Arial" w:cs="Arial"/>
          <w:sz w:val="20"/>
          <w:szCs w:val="20"/>
        </w:rPr>
        <w:t>stupeň</w:t>
      </w:r>
      <w:proofErr w:type="gramEnd"/>
      <w:r w:rsidRPr="003D1AAC">
        <w:rPr>
          <w:rFonts w:ascii="Arial" w:hAnsi="Arial" w:cs="Arial"/>
          <w:sz w:val="20"/>
          <w:szCs w:val="20"/>
        </w:rPr>
        <w:t xml:space="preserve"> sú k nahliadnutiu v zborovni základnej školy. </w:t>
      </w:r>
    </w:p>
    <w:p w:rsidR="003D1AAC" w:rsidRPr="003767B4" w:rsidRDefault="003D1AAC" w:rsidP="003D1AAC">
      <w:pPr>
        <w:pageBreakBefore/>
        <w:autoSpaceDE w:val="0"/>
        <w:autoSpaceDN w:val="0"/>
        <w:adjustRightInd w:val="0"/>
        <w:spacing w:after="0" w:line="240" w:lineRule="auto"/>
        <w:rPr>
          <w:rFonts w:ascii="Arial" w:hAnsi="Arial" w:cs="Arial"/>
          <w:color w:val="000000"/>
          <w:sz w:val="20"/>
          <w:szCs w:val="20"/>
          <w:lang w:val="sk-SK" w:eastAsia="sk-SK" w:bidi="ar-SA"/>
        </w:rPr>
      </w:pPr>
    </w:p>
    <w:p w:rsidR="003D1AAC" w:rsidRPr="001C148E" w:rsidRDefault="003D1AAC" w:rsidP="003D1AAC">
      <w:pPr>
        <w:spacing w:after="0" w:line="240" w:lineRule="atLeast"/>
        <w:rPr>
          <w:rFonts w:ascii="Arial" w:hAnsi="Arial" w:cs="Arial"/>
          <w:sz w:val="20"/>
          <w:szCs w:val="20"/>
          <w:lang w:val="sk-SK"/>
        </w:rPr>
      </w:pPr>
    </w:p>
    <w:p w:rsidR="001C148E" w:rsidRPr="003767B4" w:rsidRDefault="001C148E" w:rsidP="001C148E">
      <w:pPr>
        <w:autoSpaceDE w:val="0"/>
        <w:autoSpaceDN w:val="0"/>
        <w:adjustRightInd w:val="0"/>
        <w:spacing w:after="0" w:line="240" w:lineRule="auto"/>
        <w:rPr>
          <w:rFonts w:ascii="Arial" w:hAnsi="Arial" w:cs="Arial"/>
          <w:color w:val="000000"/>
          <w:sz w:val="20"/>
          <w:szCs w:val="20"/>
          <w:lang w:val="sk-SK" w:eastAsia="sk-SK" w:bidi="ar-SA"/>
        </w:rPr>
      </w:pPr>
    </w:p>
    <w:p w:rsidR="001C148E" w:rsidRPr="003767B4" w:rsidRDefault="001C148E" w:rsidP="001C148E">
      <w:pPr>
        <w:pageBreakBefore/>
        <w:autoSpaceDE w:val="0"/>
        <w:autoSpaceDN w:val="0"/>
        <w:adjustRightInd w:val="0"/>
        <w:spacing w:after="0" w:line="240" w:lineRule="auto"/>
        <w:rPr>
          <w:rFonts w:ascii="Arial" w:hAnsi="Arial" w:cs="Arial"/>
          <w:color w:val="000000"/>
          <w:sz w:val="20"/>
          <w:szCs w:val="20"/>
          <w:lang w:val="sk-SK" w:eastAsia="sk-SK" w:bidi="ar-SA"/>
        </w:rPr>
      </w:pPr>
    </w:p>
    <w:sectPr w:rsidR="001C148E" w:rsidRPr="003767B4" w:rsidSect="00F63170">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4B6B"/>
    <w:multiLevelType w:val="hybridMultilevel"/>
    <w:tmpl w:val="A53C7902"/>
    <w:lvl w:ilvl="0" w:tplc="C166E650">
      <w:start w:val="1"/>
      <w:numFmt w:val="lowerLetter"/>
      <w:lvlText w:val="%1)"/>
      <w:lvlJc w:val="left"/>
      <w:pPr>
        <w:tabs>
          <w:tab w:val="num" w:pos="1068"/>
        </w:tabs>
        <w:ind w:left="1068" w:hanging="360"/>
      </w:pPr>
      <w:rPr>
        <w:rFonts w:hint="default"/>
      </w:rPr>
    </w:lvl>
    <w:lvl w:ilvl="1" w:tplc="5792FED6">
      <w:start w:val="1"/>
      <w:numFmt w:val="bullet"/>
      <w:lvlText w:val=""/>
      <w:lvlJc w:val="left"/>
      <w:pPr>
        <w:tabs>
          <w:tab w:val="num" w:pos="1788"/>
        </w:tabs>
        <w:ind w:left="1788" w:hanging="360"/>
      </w:pPr>
      <w:rPr>
        <w:rFonts w:ascii="Symbol" w:hAnsi="Symbol" w:hint="default"/>
      </w:r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
    <w:nsid w:val="02286266"/>
    <w:multiLevelType w:val="hybridMultilevel"/>
    <w:tmpl w:val="461AB984"/>
    <w:lvl w:ilvl="0" w:tplc="5792FED6">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06D9740A"/>
    <w:multiLevelType w:val="singleLevel"/>
    <w:tmpl w:val="04050003"/>
    <w:lvl w:ilvl="0">
      <w:start w:val="1"/>
      <w:numFmt w:val="bullet"/>
      <w:lvlText w:val=""/>
      <w:lvlJc w:val="left"/>
      <w:pPr>
        <w:tabs>
          <w:tab w:val="num" w:pos="360"/>
        </w:tabs>
        <w:ind w:left="360" w:hanging="360"/>
      </w:pPr>
      <w:rPr>
        <w:rFonts w:ascii="Symbol" w:hAnsi="Symbol" w:hint="default"/>
      </w:rPr>
    </w:lvl>
  </w:abstractNum>
  <w:abstractNum w:abstractNumId="3">
    <w:nsid w:val="06F23519"/>
    <w:multiLevelType w:val="singleLevel"/>
    <w:tmpl w:val="BAA27CC2"/>
    <w:lvl w:ilvl="0">
      <w:start w:val="1"/>
      <w:numFmt w:val="lowerLetter"/>
      <w:lvlText w:val="%1)"/>
      <w:lvlJc w:val="left"/>
      <w:pPr>
        <w:tabs>
          <w:tab w:val="num" w:pos="360"/>
        </w:tabs>
        <w:ind w:left="360" w:hanging="360"/>
      </w:pPr>
      <w:rPr>
        <w:rFonts w:hint="default"/>
        <w:b w:val="0"/>
      </w:rPr>
    </w:lvl>
  </w:abstractNum>
  <w:abstractNum w:abstractNumId="4">
    <w:nsid w:val="07737D3C"/>
    <w:multiLevelType w:val="hybridMultilevel"/>
    <w:tmpl w:val="E392F506"/>
    <w:lvl w:ilvl="0" w:tplc="427A9DA2">
      <w:start w:val="1"/>
      <w:numFmt w:val="lowerLetter"/>
      <w:lvlText w:val="%1)"/>
      <w:lvlJc w:val="left"/>
      <w:pPr>
        <w:ind w:left="1776" w:hanging="360"/>
      </w:pPr>
      <w:rPr>
        <w:rFonts w:hint="default"/>
        <w:b w:val="0"/>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5">
    <w:nsid w:val="0EFB52FD"/>
    <w:multiLevelType w:val="hybridMultilevel"/>
    <w:tmpl w:val="D6B80D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4CD41CA"/>
    <w:multiLevelType w:val="hybridMultilevel"/>
    <w:tmpl w:val="E506B144"/>
    <w:lvl w:ilvl="0" w:tplc="5792FED6">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1E27707B"/>
    <w:multiLevelType w:val="hybridMultilevel"/>
    <w:tmpl w:val="EBB872B2"/>
    <w:lvl w:ilvl="0" w:tplc="041B0001">
      <w:start w:val="1"/>
      <w:numFmt w:val="bullet"/>
      <w:lvlText w:val=""/>
      <w:lvlJc w:val="left"/>
      <w:pPr>
        <w:ind w:left="762" w:hanging="360"/>
      </w:pPr>
      <w:rPr>
        <w:rFonts w:ascii="Symbol" w:hAnsi="Symbol" w:hint="default"/>
      </w:rPr>
    </w:lvl>
    <w:lvl w:ilvl="1" w:tplc="041B0003" w:tentative="1">
      <w:start w:val="1"/>
      <w:numFmt w:val="bullet"/>
      <w:lvlText w:val="o"/>
      <w:lvlJc w:val="left"/>
      <w:pPr>
        <w:ind w:left="1482" w:hanging="360"/>
      </w:pPr>
      <w:rPr>
        <w:rFonts w:ascii="Courier New" w:hAnsi="Courier New" w:cs="Courier New" w:hint="default"/>
      </w:rPr>
    </w:lvl>
    <w:lvl w:ilvl="2" w:tplc="041B0005" w:tentative="1">
      <w:start w:val="1"/>
      <w:numFmt w:val="bullet"/>
      <w:lvlText w:val=""/>
      <w:lvlJc w:val="left"/>
      <w:pPr>
        <w:ind w:left="2202" w:hanging="360"/>
      </w:pPr>
      <w:rPr>
        <w:rFonts w:ascii="Wingdings" w:hAnsi="Wingdings" w:hint="default"/>
      </w:rPr>
    </w:lvl>
    <w:lvl w:ilvl="3" w:tplc="041B0001" w:tentative="1">
      <w:start w:val="1"/>
      <w:numFmt w:val="bullet"/>
      <w:lvlText w:val=""/>
      <w:lvlJc w:val="left"/>
      <w:pPr>
        <w:ind w:left="2922" w:hanging="360"/>
      </w:pPr>
      <w:rPr>
        <w:rFonts w:ascii="Symbol" w:hAnsi="Symbol" w:hint="default"/>
      </w:rPr>
    </w:lvl>
    <w:lvl w:ilvl="4" w:tplc="041B0003" w:tentative="1">
      <w:start w:val="1"/>
      <w:numFmt w:val="bullet"/>
      <w:lvlText w:val="o"/>
      <w:lvlJc w:val="left"/>
      <w:pPr>
        <w:ind w:left="3642" w:hanging="360"/>
      </w:pPr>
      <w:rPr>
        <w:rFonts w:ascii="Courier New" w:hAnsi="Courier New" w:cs="Courier New" w:hint="default"/>
      </w:rPr>
    </w:lvl>
    <w:lvl w:ilvl="5" w:tplc="041B0005" w:tentative="1">
      <w:start w:val="1"/>
      <w:numFmt w:val="bullet"/>
      <w:lvlText w:val=""/>
      <w:lvlJc w:val="left"/>
      <w:pPr>
        <w:ind w:left="4362" w:hanging="360"/>
      </w:pPr>
      <w:rPr>
        <w:rFonts w:ascii="Wingdings" w:hAnsi="Wingdings" w:hint="default"/>
      </w:rPr>
    </w:lvl>
    <w:lvl w:ilvl="6" w:tplc="041B0001" w:tentative="1">
      <w:start w:val="1"/>
      <w:numFmt w:val="bullet"/>
      <w:lvlText w:val=""/>
      <w:lvlJc w:val="left"/>
      <w:pPr>
        <w:ind w:left="5082" w:hanging="360"/>
      </w:pPr>
      <w:rPr>
        <w:rFonts w:ascii="Symbol" w:hAnsi="Symbol" w:hint="default"/>
      </w:rPr>
    </w:lvl>
    <w:lvl w:ilvl="7" w:tplc="041B0003" w:tentative="1">
      <w:start w:val="1"/>
      <w:numFmt w:val="bullet"/>
      <w:lvlText w:val="o"/>
      <w:lvlJc w:val="left"/>
      <w:pPr>
        <w:ind w:left="5802" w:hanging="360"/>
      </w:pPr>
      <w:rPr>
        <w:rFonts w:ascii="Courier New" w:hAnsi="Courier New" w:cs="Courier New" w:hint="default"/>
      </w:rPr>
    </w:lvl>
    <w:lvl w:ilvl="8" w:tplc="041B0005" w:tentative="1">
      <w:start w:val="1"/>
      <w:numFmt w:val="bullet"/>
      <w:lvlText w:val=""/>
      <w:lvlJc w:val="left"/>
      <w:pPr>
        <w:ind w:left="6522" w:hanging="360"/>
      </w:pPr>
      <w:rPr>
        <w:rFonts w:ascii="Wingdings" w:hAnsi="Wingdings" w:hint="default"/>
      </w:rPr>
    </w:lvl>
  </w:abstractNum>
  <w:abstractNum w:abstractNumId="8">
    <w:nsid w:val="1F746375"/>
    <w:multiLevelType w:val="hybridMultilevel"/>
    <w:tmpl w:val="6978A674"/>
    <w:lvl w:ilvl="0" w:tplc="45B82A2C">
      <w:start w:val="1"/>
      <w:numFmt w:val="decimal"/>
      <w:lvlText w:val="%1."/>
      <w:lvlJc w:val="left"/>
      <w:pPr>
        <w:ind w:left="720" w:hanging="360"/>
      </w:pPr>
      <w:rPr>
        <w:rFonts w:ascii="Arial" w:hAnsi="Arial" w:cs="Arial" w:hint="default"/>
        <w:b/>
        <w:sz w:val="22"/>
        <w:szCs w:val="22"/>
      </w:rPr>
    </w:lvl>
    <w:lvl w:ilvl="1" w:tplc="2020D1A2">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9B11B2F"/>
    <w:multiLevelType w:val="hybridMultilevel"/>
    <w:tmpl w:val="83B8A5A2"/>
    <w:lvl w:ilvl="0" w:tplc="D3924074">
      <w:start w:val="1"/>
      <w:numFmt w:val="lowerLetter"/>
      <w:lvlText w:val="%1)"/>
      <w:lvlJc w:val="left"/>
      <w:pPr>
        <w:tabs>
          <w:tab w:val="num" w:pos="1305"/>
        </w:tabs>
        <w:ind w:left="1305" w:hanging="585"/>
      </w:pPr>
      <w:rPr>
        <w:rFonts w:ascii="Times New Roman" w:eastAsia="Times New Roman" w:hAnsi="Times New Roman" w:cs="Times New Roman"/>
        <w:b w:val="0"/>
      </w:rPr>
    </w:lvl>
    <w:lvl w:ilvl="1" w:tplc="5792FED6">
      <w:start w:val="1"/>
      <w:numFmt w:val="bullet"/>
      <w:lvlText w:val=""/>
      <w:lvlJc w:val="left"/>
      <w:pPr>
        <w:tabs>
          <w:tab w:val="num" w:pos="1800"/>
        </w:tabs>
        <w:ind w:left="1800" w:hanging="360"/>
      </w:pPr>
      <w:rPr>
        <w:rFonts w:ascii="Symbol" w:hAnsi="Symbol" w:hint="default"/>
      </w:r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0">
    <w:nsid w:val="29D17EEC"/>
    <w:multiLevelType w:val="hybridMultilevel"/>
    <w:tmpl w:val="441661D0"/>
    <w:lvl w:ilvl="0" w:tplc="041B000F">
      <w:start w:val="1"/>
      <w:numFmt w:val="decimal"/>
      <w:lvlText w:val="%1."/>
      <w:lvlJc w:val="left"/>
      <w:pPr>
        <w:ind w:left="720" w:hanging="360"/>
      </w:pPr>
      <w:rPr>
        <w:rFonts w:hint="default"/>
      </w:rPr>
    </w:lvl>
    <w:lvl w:ilvl="1" w:tplc="13B673C0">
      <w:start w:val="1"/>
      <w:numFmt w:val="bullet"/>
      <w:lvlText w:val=""/>
      <w:lvlJc w:val="left"/>
      <w:pPr>
        <w:tabs>
          <w:tab w:val="num" w:pos="1440"/>
        </w:tabs>
        <w:ind w:left="1440" w:hanging="360"/>
      </w:pPr>
      <w:rPr>
        <w:rFonts w:ascii="Wingdings 2" w:eastAsia="Times New Roman" w:hAnsi="Wingdings 2" w:cs="Times New Roman" w:hint="default"/>
      </w:rPr>
    </w:lvl>
    <w:lvl w:ilvl="2" w:tplc="C8F63728">
      <w:start w:val="1"/>
      <w:numFmt w:val="lowerLetter"/>
      <w:lvlText w:val="%3)"/>
      <w:lvlJc w:val="left"/>
      <w:pPr>
        <w:tabs>
          <w:tab w:val="num" w:pos="2340"/>
        </w:tabs>
        <w:ind w:left="2340" w:hanging="360"/>
      </w:pPr>
      <w:rPr>
        <w:rFonts w:hint="default"/>
      </w:rPr>
    </w:lvl>
    <w:lvl w:ilvl="3" w:tplc="5792FED6">
      <w:start w:val="1"/>
      <w:numFmt w:val="bullet"/>
      <w:lvlText w:val=""/>
      <w:lvlJc w:val="left"/>
      <w:pPr>
        <w:tabs>
          <w:tab w:val="num" w:pos="2880"/>
        </w:tabs>
        <w:ind w:left="2880" w:hanging="360"/>
      </w:pPr>
      <w:rPr>
        <w:rFonts w:ascii="Symbol" w:hAnsi="Symbol"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9E32B13"/>
    <w:multiLevelType w:val="hybridMultilevel"/>
    <w:tmpl w:val="3FF654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AF111C7"/>
    <w:multiLevelType w:val="hybridMultilevel"/>
    <w:tmpl w:val="894C8C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213395A"/>
    <w:multiLevelType w:val="hybridMultilevel"/>
    <w:tmpl w:val="DEFCEFB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32E36FF8"/>
    <w:multiLevelType w:val="hybridMultilevel"/>
    <w:tmpl w:val="73F63BB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3E3075B5"/>
    <w:multiLevelType w:val="hybridMultilevel"/>
    <w:tmpl w:val="4E0205F4"/>
    <w:lvl w:ilvl="0" w:tplc="BD6C816A">
      <w:start w:val="4"/>
      <w:numFmt w:val="bullet"/>
      <w:lvlText w:val="-"/>
      <w:lvlJc w:val="left"/>
      <w:pPr>
        <w:ind w:left="2484" w:hanging="360"/>
      </w:pPr>
      <w:rPr>
        <w:rFonts w:ascii="Arial" w:eastAsia="Times New Roman" w:hAnsi="Arial" w:cs="Arial"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16">
    <w:nsid w:val="40F95D36"/>
    <w:multiLevelType w:val="multilevel"/>
    <w:tmpl w:val="41F83B5A"/>
    <w:lvl w:ilvl="0">
      <w:start w:val="1"/>
      <w:numFmt w:val="decimal"/>
      <w:pStyle w:val="lnok"/>
      <w:lvlText w:val="Čl. %1"/>
      <w:lvlJc w:val="left"/>
      <w:pPr>
        <w:tabs>
          <w:tab w:val="num" w:pos="6660"/>
        </w:tabs>
        <w:ind w:left="5827" w:firstLine="113"/>
      </w:pPr>
      <w:rPr>
        <w:rFonts w:cs="Times New Roman" w:hint="default"/>
        <w:b w:val="0"/>
      </w:rPr>
    </w:lvl>
    <w:lvl w:ilvl="1">
      <w:start w:val="1"/>
      <w:numFmt w:val="decimal"/>
      <w:pStyle w:val="odsek"/>
      <w:lvlText w:val="(%2)"/>
      <w:lvlJc w:val="left"/>
      <w:pPr>
        <w:tabs>
          <w:tab w:val="num" w:pos="363"/>
        </w:tabs>
      </w:pPr>
      <w:rPr>
        <w:rFonts w:cs="Times New Roman" w:hint="default"/>
        <w:color w:val="auto"/>
      </w:rPr>
    </w:lvl>
    <w:lvl w:ilvl="2">
      <w:start w:val="1"/>
      <w:numFmt w:val="lowerLetter"/>
      <w:lvlText w:val="%3)"/>
      <w:lvlJc w:val="left"/>
      <w:pPr>
        <w:tabs>
          <w:tab w:val="num" w:pos="360"/>
        </w:tabs>
        <w:ind w:left="360" w:hanging="360"/>
      </w:pPr>
      <w:rPr>
        <w:rFonts w:cs="Times New Roman" w:hint="default"/>
        <w:b w:val="0"/>
        <w:color w:val="auto"/>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7">
    <w:nsid w:val="57B91642"/>
    <w:multiLevelType w:val="singleLevel"/>
    <w:tmpl w:val="04050017"/>
    <w:lvl w:ilvl="0">
      <w:start w:val="9"/>
      <w:numFmt w:val="lowerLetter"/>
      <w:lvlText w:val="%1)"/>
      <w:lvlJc w:val="left"/>
      <w:pPr>
        <w:tabs>
          <w:tab w:val="num" w:pos="360"/>
        </w:tabs>
        <w:ind w:left="360" w:hanging="360"/>
      </w:pPr>
      <w:rPr>
        <w:rFonts w:hint="default"/>
      </w:rPr>
    </w:lvl>
  </w:abstractNum>
  <w:abstractNum w:abstractNumId="18">
    <w:nsid w:val="5B603F4C"/>
    <w:multiLevelType w:val="hybridMultilevel"/>
    <w:tmpl w:val="FB1E626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602C47ED"/>
    <w:multiLevelType w:val="hybridMultilevel"/>
    <w:tmpl w:val="9DAEBC2A"/>
    <w:lvl w:ilvl="0" w:tplc="041B0001">
      <w:start w:val="1"/>
      <w:numFmt w:val="bullet"/>
      <w:lvlText w:val=""/>
      <w:lvlJc w:val="left"/>
      <w:pPr>
        <w:ind w:left="762" w:hanging="360"/>
      </w:pPr>
      <w:rPr>
        <w:rFonts w:ascii="Symbol" w:hAnsi="Symbol" w:hint="default"/>
      </w:rPr>
    </w:lvl>
    <w:lvl w:ilvl="1" w:tplc="041B0003" w:tentative="1">
      <w:start w:val="1"/>
      <w:numFmt w:val="bullet"/>
      <w:lvlText w:val="o"/>
      <w:lvlJc w:val="left"/>
      <w:pPr>
        <w:ind w:left="1482" w:hanging="360"/>
      </w:pPr>
      <w:rPr>
        <w:rFonts w:ascii="Courier New" w:hAnsi="Courier New" w:cs="Courier New" w:hint="default"/>
      </w:rPr>
    </w:lvl>
    <w:lvl w:ilvl="2" w:tplc="041B0005" w:tentative="1">
      <w:start w:val="1"/>
      <w:numFmt w:val="bullet"/>
      <w:lvlText w:val=""/>
      <w:lvlJc w:val="left"/>
      <w:pPr>
        <w:ind w:left="2202" w:hanging="360"/>
      </w:pPr>
      <w:rPr>
        <w:rFonts w:ascii="Wingdings" w:hAnsi="Wingdings" w:hint="default"/>
      </w:rPr>
    </w:lvl>
    <w:lvl w:ilvl="3" w:tplc="041B0001" w:tentative="1">
      <w:start w:val="1"/>
      <w:numFmt w:val="bullet"/>
      <w:lvlText w:val=""/>
      <w:lvlJc w:val="left"/>
      <w:pPr>
        <w:ind w:left="2922" w:hanging="360"/>
      </w:pPr>
      <w:rPr>
        <w:rFonts w:ascii="Symbol" w:hAnsi="Symbol" w:hint="default"/>
      </w:rPr>
    </w:lvl>
    <w:lvl w:ilvl="4" w:tplc="041B0003" w:tentative="1">
      <w:start w:val="1"/>
      <w:numFmt w:val="bullet"/>
      <w:lvlText w:val="o"/>
      <w:lvlJc w:val="left"/>
      <w:pPr>
        <w:ind w:left="3642" w:hanging="360"/>
      </w:pPr>
      <w:rPr>
        <w:rFonts w:ascii="Courier New" w:hAnsi="Courier New" w:cs="Courier New" w:hint="default"/>
      </w:rPr>
    </w:lvl>
    <w:lvl w:ilvl="5" w:tplc="041B0005" w:tentative="1">
      <w:start w:val="1"/>
      <w:numFmt w:val="bullet"/>
      <w:lvlText w:val=""/>
      <w:lvlJc w:val="left"/>
      <w:pPr>
        <w:ind w:left="4362" w:hanging="360"/>
      </w:pPr>
      <w:rPr>
        <w:rFonts w:ascii="Wingdings" w:hAnsi="Wingdings" w:hint="default"/>
      </w:rPr>
    </w:lvl>
    <w:lvl w:ilvl="6" w:tplc="041B0001" w:tentative="1">
      <w:start w:val="1"/>
      <w:numFmt w:val="bullet"/>
      <w:lvlText w:val=""/>
      <w:lvlJc w:val="left"/>
      <w:pPr>
        <w:ind w:left="5082" w:hanging="360"/>
      </w:pPr>
      <w:rPr>
        <w:rFonts w:ascii="Symbol" w:hAnsi="Symbol" w:hint="default"/>
      </w:rPr>
    </w:lvl>
    <w:lvl w:ilvl="7" w:tplc="041B0003" w:tentative="1">
      <w:start w:val="1"/>
      <w:numFmt w:val="bullet"/>
      <w:lvlText w:val="o"/>
      <w:lvlJc w:val="left"/>
      <w:pPr>
        <w:ind w:left="5802" w:hanging="360"/>
      </w:pPr>
      <w:rPr>
        <w:rFonts w:ascii="Courier New" w:hAnsi="Courier New" w:cs="Courier New" w:hint="default"/>
      </w:rPr>
    </w:lvl>
    <w:lvl w:ilvl="8" w:tplc="041B0005" w:tentative="1">
      <w:start w:val="1"/>
      <w:numFmt w:val="bullet"/>
      <w:lvlText w:val=""/>
      <w:lvlJc w:val="left"/>
      <w:pPr>
        <w:ind w:left="6522" w:hanging="360"/>
      </w:pPr>
      <w:rPr>
        <w:rFonts w:ascii="Wingdings" w:hAnsi="Wingdings" w:hint="default"/>
      </w:rPr>
    </w:lvl>
  </w:abstractNum>
  <w:abstractNum w:abstractNumId="20">
    <w:nsid w:val="66AC24BC"/>
    <w:multiLevelType w:val="multilevel"/>
    <w:tmpl w:val="7D36021C"/>
    <w:lvl w:ilvl="0">
      <w:start w:val="1"/>
      <w:numFmt w:val="upperRoman"/>
      <w:lvlText w:val="%1."/>
      <w:lvlJc w:val="left"/>
      <w:pPr>
        <w:ind w:left="1146" w:hanging="720"/>
      </w:pPr>
      <w:rPr>
        <w:rFonts w:hint="default"/>
      </w:rPr>
    </w:lvl>
    <w:lvl w:ilvl="1">
      <w:start w:val="1"/>
      <w:numFmt w:val="decimal"/>
      <w:isLgl/>
      <w:lvlText w:val="%1.%2"/>
      <w:lvlJc w:val="left"/>
      <w:pPr>
        <w:ind w:left="1776" w:hanging="360"/>
      </w:pPr>
      <w:rPr>
        <w:rFonts w:ascii="Cambria" w:hAnsi="Cambria" w:cs="Times New Roman" w:hint="default"/>
      </w:rPr>
    </w:lvl>
    <w:lvl w:ilvl="2">
      <w:start w:val="1"/>
      <w:numFmt w:val="decimal"/>
      <w:isLgl/>
      <w:lvlText w:val="%1.%2.%3"/>
      <w:lvlJc w:val="left"/>
      <w:pPr>
        <w:ind w:left="3126" w:hanging="720"/>
      </w:pPr>
      <w:rPr>
        <w:rFonts w:ascii="Cambria" w:hAnsi="Cambria" w:cs="Times New Roman" w:hint="default"/>
      </w:rPr>
    </w:lvl>
    <w:lvl w:ilvl="3">
      <w:start w:val="1"/>
      <w:numFmt w:val="decimal"/>
      <w:isLgl/>
      <w:lvlText w:val="%1.%2.%3.%4"/>
      <w:lvlJc w:val="left"/>
      <w:pPr>
        <w:ind w:left="4116" w:hanging="720"/>
      </w:pPr>
      <w:rPr>
        <w:rFonts w:ascii="Cambria" w:hAnsi="Cambria" w:cs="Times New Roman" w:hint="default"/>
      </w:rPr>
    </w:lvl>
    <w:lvl w:ilvl="4">
      <w:start w:val="1"/>
      <w:numFmt w:val="decimal"/>
      <w:isLgl/>
      <w:lvlText w:val="%1.%2.%3.%4.%5"/>
      <w:lvlJc w:val="left"/>
      <w:pPr>
        <w:ind w:left="5466" w:hanging="1080"/>
      </w:pPr>
      <w:rPr>
        <w:rFonts w:ascii="Cambria" w:hAnsi="Cambria" w:cs="Times New Roman" w:hint="default"/>
      </w:rPr>
    </w:lvl>
    <w:lvl w:ilvl="5">
      <w:start w:val="1"/>
      <w:numFmt w:val="decimal"/>
      <w:isLgl/>
      <w:lvlText w:val="%1.%2.%3.%4.%5.%6"/>
      <w:lvlJc w:val="left"/>
      <w:pPr>
        <w:ind w:left="6456" w:hanging="1080"/>
      </w:pPr>
      <w:rPr>
        <w:rFonts w:ascii="Cambria" w:hAnsi="Cambria" w:cs="Times New Roman" w:hint="default"/>
      </w:rPr>
    </w:lvl>
    <w:lvl w:ilvl="6">
      <w:start w:val="1"/>
      <w:numFmt w:val="decimal"/>
      <w:isLgl/>
      <w:lvlText w:val="%1.%2.%3.%4.%5.%6.%7"/>
      <w:lvlJc w:val="left"/>
      <w:pPr>
        <w:ind w:left="7806" w:hanging="1440"/>
      </w:pPr>
      <w:rPr>
        <w:rFonts w:ascii="Cambria" w:hAnsi="Cambria" w:cs="Times New Roman" w:hint="default"/>
      </w:rPr>
    </w:lvl>
    <w:lvl w:ilvl="7">
      <w:start w:val="1"/>
      <w:numFmt w:val="decimal"/>
      <w:isLgl/>
      <w:lvlText w:val="%1.%2.%3.%4.%5.%6.%7.%8"/>
      <w:lvlJc w:val="left"/>
      <w:pPr>
        <w:ind w:left="8796" w:hanging="1440"/>
      </w:pPr>
      <w:rPr>
        <w:rFonts w:ascii="Cambria" w:hAnsi="Cambria" w:cs="Times New Roman" w:hint="default"/>
      </w:rPr>
    </w:lvl>
    <w:lvl w:ilvl="8">
      <w:start w:val="1"/>
      <w:numFmt w:val="decimal"/>
      <w:isLgl/>
      <w:lvlText w:val="%1.%2.%3.%4.%5.%6.%7.%8.%9"/>
      <w:lvlJc w:val="left"/>
      <w:pPr>
        <w:ind w:left="10146" w:hanging="1800"/>
      </w:pPr>
      <w:rPr>
        <w:rFonts w:ascii="Cambria" w:hAnsi="Cambria" w:cs="Times New Roman" w:hint="default"/>
      </w:rPr>
    </w:lvl>
  </w:abstractNum>
  <w:abstractNum w:abstractNumId="21">
    <w:nsid w:val="66D11EEF"/>
    <w:multiLevelType w:val="hybridMultilevel"/>
    <w:tmpl w:val="D8CC83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7AF73F0"/>
    <w:multiLevelType w:val="hybridMultilevel"/>
    <w:tmpl w:val="5F468ED8"/>
    <w:lvl w:ilvl="0" w:tplc="04050001">
      <w:start w:val="1"/>
      <w:numFmt w:val="bullet"/>
      <w:lvlText w:val=""/>
      <w:lvlJc w:val="left"/>
      <w:pPr>
        <w:tabs>
          <w:tab w:val="num" w:pos="720"/>
        </w:tabs>
        <w:ind w:left="720" w:hanging="360"/>
      </w:pPr>
      <w:rPr>
        <w:rFonts w:ascii="Symbol" w:hAnsi="Symbol" w:hint="default"/>
      </w:rPr>
    </w:lvl>
    <w:lvl w:ilvl="1" w:tplc="36DE59C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1">
      <w:start w:val="1"/>
      <w:numFmt w:val="bullet"/>
      <w:lvlText w:val=""/>
      <w:lvlJc w:val="left"/>
      <w:pPr>
        <w:tabs>
          <w:tab w:val="num" w:pos="2160"/>
        </w:tabs>
        <w:ind w:left="2160" w:hanging="360"/>
      </w:pPr>
      <w:rPr>
        <w:rFonts w:ascii="Symbol" w:hAnsi="Symbol" w:hint="default"/>
      </w:rPr>
    </w:lvl>
    <w:lvl w:ilvl="3" w:tplc="04050001">
      <w:start w:val="1"/>
      <w:numFmt w:val="bullet"/>
      <w:lvlText w:val=""/>
      <w:lvlJc w:val="left"/>
      <w:pPr>
        <w:tabs>
          <w:tab w:val="num" w:pos="2880"/>
        </w:tabs>
        <w:ind w:left="2880" w:hanging="360"/>
      </w:pPr>
      <w:rPr>
        <w:rFonts w:ascii="Symbol" w:hAnsi="Symbol" w:hint="default"/>
      </w:rPr>
    </w:lvl>
    <w:lvl w:ilvl="4" w:tplc="11C04662">
      <w:start w:val="1"/>
      <w:numFmt w:val="bullet"/>
      <w:lvlText w:val=""/>
      <w:lvlJc w:val="left"/>
      <w:pPr>
        <w:tabs>
          <w:tab w:val="num" w:pos="3600"/>
        </w:tabs>
        <w:ind w:left="3600" w:hanging="360"/>
      </w:pPr>
      <w:rPr>
        <w:rFonts w:ascii="Wingdings 2" w:eastAsia="Times New Roman" w:hAnsi="Wingdings 2" w:cs="Times New Roman" w:hint="default"/>
      </w:r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6B573EFC"/>
    <w:multiLevelType w:val="multilevel"/>
    <w:tmpl w:val="7D36021C"/>
    <w:lvl w:ilvl="0">
      <w:start w:val="1"/>
      <w:numFmt w:val="upperRoman"/>
      <w:lvlText w:val="%1."/>
      <w:lvlJc w:val="left"/>
      <w:pPr>
        <w:ind w:left="1146" w:hanging="720"/>
      </w:pPr>
      <w:rPr>
        <w:rFonts w:hint="default"/>
      </w:rPr>
    </w:lvl>
    <w:lvl w:ilvl="1">
      <w:start w:val="1"/>
      <w:numFmt w:val="decimal"/>
      <w:isLgl/>
      <w:lvlText w:val="%1.%2"/>
      <w:lvlJc w:val="left"/>
      <w:pPr>
        <w:ind w:left="1776" w:hanging="360"/>
      </w:pPr>
      <w:rPr>
        <w:rFonts w:ascii="Cambria" w:hAnsi="Cambria" w:cs="Times New Roman" w:hint="default"/>
      </w:rPr>
    </w:lvl>
    <w:lvl w:ilvl="2">
      <w:start w:val="1"/>
      <w:numFmt w:val="decimal"/>
      <w:isLgl/>
      <w:lvlText w:val="%1.%2.%3"/>
      <w:lvlJc w:val="left"/>
      <w:pPr>
        <w:ind w:left="3126" w:hanging="720"/>
      </w:pPr>
      <w:rPr>
        <w:rFonts w:ascii="Cambria" w:hAnsi="Cambria" w:cs="Times New Roman" w:hint="default"/>
      </w:rPr>
    </w:lvl>
    <w:lvl w:ilvl="3">
      <w:start w:val="1"/>
      <w:numFmt w:val="decimal"/>
      <w:isLgl/>
      <w:lvlText w:val="%1.%2.%3.%4"/>
      <w:lvlJc w:val="left"/>
      <w:pPr>
        <w:ind w:left="4116" w:hanging="720"/>
      </w:pPr>
      <w:rPr>
        <w:rFonts w:ascii="Cambria" w:hAnsi="Cambria" w:cs="Times New Roman" w:hint="default"/>
      </w:rPr>
    </w:lvl>
    <w:lvl w:ilvl="4">
      <w:start w:val="1"/>
      <w:numFmt w:val="decimal"/>
      <w:isLgl/>
      <w:lvlText w:val="%1.%2.%3.%4.%5"/>
      <w:lvlJc w:val="left"/>
      <w:pPr>
        <w:ind w:left="5466" w:hanging="1080"/>
      </w:pPr>
      <w:rPr>
        <w:rFonts w:ascii="Cambria" w:hAnsi="Cambria" w:cs="Times New Roman" w:hint="default"/>
      </w:rPr>
    </w:lvl>
    <w:lvl w:ilvl="5">
      <w:start w:val="1"/>
      <w:numFmt w:val="decimal"/>
      <w:isLgl/>
      <w:lvlText w:val="%1.%2.%3.%4.%5.%6"/>
      <w:lvlJc w:val="left"/>
      <w:pPr>
        <w:ind w:left="6456" w:hanging="1080"/>
      </w:pPr>
      <w:rPr>
        <w:rFonts w:ascii="Cambria" w:hAnsi="Cambria" w:cs="Times New Roman" w:hint="default"/>
      </w:rPr>
    </w:lvl>
    <w:lvl w:ilvl="6">
      <w:start w:val="1"/>
      <w:numFmt w:val="decimal"/>
      <w:isLgl/>
      <w:lvlText w:val="%1.%2.%3.%4.%5.%6.%7"/>
      <w:lvlJc w:val="left"/>
      <w:pPr>
        <w:ind w:left="7806" w:hanging="1440"/>
      </w:pPr>
      <w:rPr>
        <w:rFonts w:ascii="Cambria" w:hAnsi="Cambria" w:cs="Times New Roman" w:hint="default"/>
      </w:rPr>
    </w:lvl>
    <w:lvl w:ilvl="7">
      <w:start w:val="1"/>
      <w:numFmt w:val="decimal"/>
      <w:isLgl/>
      <w:lvlText w:val="%1.%2.%3.%4.%5.%6.%7.%8"/>
      <w:lvlJc w:val="left"/>
      <w:pPr>
        <w:ind w:left="8796" w:hanging="1440"/>
      </w:pPr>
      <w:rPr>
        <w:rFonts w:ascii="Cambria" w:hAnsi="Cambria" w:cs="Times New Roman" w:hint="default"/>
      </w:rPr>
    </w:lvl>
    <w:lvl w:ilvl="8">
      <w:start w:val="1"/>
      <w:numFmt w:val="decimal"/>
      <w:isLgl/>
      <w:lvlText w:val="%1.%2.%3.%4.%5.%6.%7.%8.%9"/>
      <w:lvlJc w:val="left"/>
      <w:pPr>
        <w:ind w:left="10146" w:hanging="1800"/>
      </w:pPr>
      <w:rPr>
        <w:rFonts w:ascii="Cambria" w:hAnsi="Cambria" w:cs="Times New Roman" w:hint="default"/>
      </w:rPr>
    </w:lvl>
  </w:abstractNum>
  <w:abstractNum w:abstractNumId="24">
    <w:nsid w:val="6CF00CF2"/>
    <w:multiLevelType w:val="hybridMultilevel"/>
    <w:tmpl w:val="8C5400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CF55350"/>
    <w:multiLevelType w:val="hybridMultilevel"/>
    <w:tmpl w:val="1FFED46E"/>
    <w:lvl w:ilvl="0" w:tplc="C9926BEE">
      <w:start w:val="1"/>
      <w:numFmt w:val="lowerLetter"/>
      <w:lvlText w:val="%1)"/>
      <w:lvlJc w:val="left"/>
      <w:pPr>
        <w:tabs>
          <w:tab w:val="num" w:pos="1068"/>
        </w:tabs>
        <w:ind w:left="1068" w:hanging="360"/>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26">
    <w:nsid w:val="74826F2A"/>
    <w:multiLevelType w:val="hybridMultilevel"/>
    <w:tmpl w:val="590EF126"/>
    <w:lvl w:ilvl="0" w:tplc="041B000F">
      <w:start w:val="4"/>
      <w:numFmt w:val="decimal"/>
      <w:lvlText w:val="%1."/>
      <w:lvlJc w:val="left"/>
      <w:pPr>
        <w:tabs>
          <w:tab w:val="num" w:pos="720"/>
        </w:tabs>
        <w:ind w:left="720" w:hanging="360"/>
      </w:pPr>
      <w:rPr>
        <w:rFonts w:hint="default"/>
      </w:rPr>
    </w:lvl>
    <w:lvl w:ilvl="1" w:tplc="041B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nsid w:val="74C61766"/>
    <w:multiLevelType w:val="hybridMultilevel"/>
    <w:tmpl w:val="A4B2D32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7D125EA6"/>
    <w:multiLevelType w:val="hybridMultilevel"/>
    <w:tmpl w:val="08CE30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E1F4BC5"/>
    <w:multiLevelType w:val="singleLevel"/>
    <w:tmpl w:val="04050003"/>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5"/>
  </w:num>
  <w:num w:numId="3">
    <w:abstractNumId w:val="21"/>
  </w:num>
  <w:num w:numId="4">
    <w:abstractNumId w:val="12"/>
  </w:num>
  <w:num w:numId="5">
    <w:abstractNumId w:val="11"/>
  </w:num>
  <w:num w:numId="6">
    <w:abstractNumId w:val="10"/>
  </w:num>
  <w:num w:numId="7">
    <w:abstractNumId w:val="5"/>
  </w:num>
  <w:num w:numId="8">
    <w:abstractNumId w:val="8"/>
  </w:num>
  <w:num w:numId="9">
    <w:abstractNumId w:val="1"/>
  </w:num>
  <w:num w:numId="10">
    <w:abstractNumId w:val="29"/>
  </w:num>
  <w:num w:numId="11">
    <w:abstractNumId w:val="3"/>
  </w:num>
  <w:num w:numId="12">
    <w:abstractNumId w:val="2"/>
  </w:num>
  <w:num w:numId="13">
    <w:abstractNumId w:val="17"/>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9"/>
  </w:num>
  <w:num w:numId="21">
    <w:abstractNumId w:val="0"/>
  </w:num>
  <w:num w:numId="22">
    <w:abstractNumId w:val="25"/>
  </w:num>
  <w:num w:numId="23">
    <w:abstractNumId w:val="28"/>
  </w:num>
  <w:num w:numId="24">
    <w:abstractNumId w:val="4"/>
  </w:num>
  <w:num w:numId="25">
    <w:abstractNumId w:val="26"/>
  </w:num>
  <w:num w:numId="26">
    <w:abstractNumId w:val="19"/>
  </w:num>
  <w:num w:numId="27">
    <w:abstractNumId w:val="7"/>
  </w:num>
  <w:num w:numId="28">
    <w:abstractNumId w:val="20"/>
  </w:num>
  <w:num w:numId="29">
    <w:abstractNumId w:val="24"/>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hyphenationZone w:val="425"/>
  <w:characterSpacingControl w:val="doNotCompress"/>
  <w:compat/>
  <w:rsids>
    <w:rsidRoot w:val="007C4814"/>
    <w:rsid w:val="000B48ED"/>
    <w:rsid w:val="001B6866"/>
    <w:rsid w:val="001C148E"/>
    <w:rsid w:val="002E6EDD"/>
    <w:rsid w:val="002F0596"/>
    <w:rsid w:val="0037526A"/>
    <w:rsid w:val="003A4693"/>
    <w:rsid w:val="003D1AAC"/>
    <w:rsid w:val="004E5836"/>
    <w:rsid w:val="00546359"/>
    <w:rsid w:val="00627EE7"/>
    <w:rsid w:val="006C2879"/>
    <w:rsid w:val="00747A4C"/>
    <w:rsid w:val="00785EFB"/>
    <w:rsid w:val="007C4814"/>
    <w:rsid w:val="00863833"/>
    <w:rsid w:val="00C861A3"/>
    <w:rsid w:val="00D00767"/>
    <w:rsid w:val="00D33576"/>
    <w:rsid w:val="00DC5C2F"/>
    <w:rsid w:val="00DD02F7"/>
    <w:rsid w:val="00E73C80"/>
    <w:rsid w:val="00E83ECB"/>
    <w:rsid w:val="00EB405F"/>
    <w:rsid w:val="00EE326E"/>
    <w:rsid w:val="00F60D85"/>
    <w:rsid w:val="00F63170"/>
    <w:rsid w:val="00FE7D8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4814"/>
    <w:rPr>
      <w:rFonts w:ascii="Calibri" w:eastAsia="Times New Roman" w:hAnsi="Calibri" w:cs="Times New Roman"/>
      <w:lang w:val="en-US" w:bidi="en-US"/>
    </w:rPr>
  </w:style>
  <w:style w:type="paragraph" w:styleId="Nadpis1">
    <w:name w:val="heading 1"/>
    <w:basedOn w:val="Normln"/>
    <w:next w:val="Normln"/>
    <w:link w:val="Nadpis1Char"/>
    <w:qFormat/>
    <w:rsid w:val="001C148E"/>
    <w:pPr>
      <w:keepNext/>
      <w:keepLines/>
      <w:spacing w:before="480" w:after="0"/>
      <w:outlineLvl w:val="0"/>
    </w:pPr>
    <w:rPr>
      <w:rFonts w:ascii="Cambria" w:hAnsi="Cambria"/>
      <w:b/>
      <w:bCs/>
      <w:color w:val="365F91"/>
      <w:sz w:val="28"/>
      <w:szCs w:val="28"/>
    </w:rPr>
  </w:style>
  <w:style w:type="paragraph" w:styleId="Nadpis2">
    <w:name w:val="heading 2"/>
    <w:basedOn w:val="Normln"/>
    <w:next w:val="Normln"/>
    <w:link w:val="Nadpis2Char"/>
    <w:qFormat/>
    <w:rsid w:val="001C148E"/>
    <w:pPr>
      <w:keepNext/>
      <w:keepLines/>
      <w:spacing w:before="200" w:after="0"/>
      <w:outlineLvl w:val="1"/>
    </w:pPr>
    <w:rPr>
      <w:rFonts w:ascii="Cambria" w:hAnsi="Cambria"/>
      <w:b/>
      <w:bCs/>
      <w:color w:val="4F81BD"/>
      <w:sz w:val="26"/>
      <w:szCs w:val="26"/>
    </w:rPr>
  </w:style>
  <w:style w:type="paragraph" w:styleId="Nadpis3">
    <w:name w:val="heading 3"/>
    <w:basedOn w:val="Normln"/>
    <w:next w:val="Normln"/>
    <w:link w:val="Nadpis3Char"/>
    <w:qFormat/>
    <w:rsid w:val="001C148E"/>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C48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4814"/>
    <w:rPr>
      <w:rFonts w:ascii="Tahoma" w:eastAsia="Times New Roman" w:hAnsi="Tahoma" w:cs="Tahoma"/>
      <w:sz w:val="16"/>
      <w:szCs w:val="16"/>
      <w:lang w:val="en-US" w:bidi="en-US"/>
    </w:rPr>
  </w:style>
  <w:style w:type="paragraph" w:customStyle="1" w:styleId="Default">
    <w:name w:val="Default"/>
    <w:rsid w:val="007C4814"/>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qFormat/>
    <w:rsid w:val="001C148E"/>
    <w:pPr>
      <w:ind w:left="720"/>
      <w:contextualSpacing/>
    </w:pPr>
  </w:style>
  <w:style w:type="character" w:customStyle="1" w:styleId="Nadpis1Char">
    <w:name w:val="Nadpis 1 Char"/>
    <w:basedOn w:val="Standardnpsmoodstavce"/>
    <w:link w:val="Nadpis1"/>
    <w:rsid w:val="001C148E"/>
    <w:rPr>
      <w:rFonts w:ascii="Cambria" w:eastAsia="Times New Roman" w:hAnsi="Cambria" w:cs="Times New Roman"/>
      <w:b/>
      <w:bCs/>
      <w:color w:val="365F91"/>
      <w:sz w:val="28"/>
      <w:szCs w:val="28"/>
      <w:lang w:val="en-US" w:bidi="en-US"/>
    </w:rPr>
  </w:style>
  <w:style w:type="character" w:customStyle="1" w:styleId="Nadpis2Char">
    <w:name w:val="Nadpis 2 Char"/>
    <w:basedOn w:val="Standardnpsmoodstavce"/>
    <w:link w:val="Nadpis2"/>
    <w:rsid w:val="001C148E"/>
    <w:rPr>
      <w:rFonts w:ascii="Cambria" w:eastAsia="Times New Roman" w:hAnsi="Cambria" w:cs="Times New Roman"/>
      <w:b/>
      <w:bCs/>
      <w:color w:val="4F81BD"/>
      <w:sz w:val="26"/>
      <w:szCs w:val="26"/>
      <w:lang w:val="en-US" w:bidi="en-US"/>
    </w:rPr>
  </w:style>
  <w:style w:type="character" w:customStyle="1" w:styleId="Nadpis3Char">
    <w:name w:val="Nadpis 3 Char"/>
    <w:basedOn w:val="Standardnpsmoodstavce"/>
    <w:link w:val="Nadpis3"/>
    <w:rsid w:val="001C148E"/>
    <w:rPr>
      <w:rFonts w:ascii="Cambria" w:eastAsia="Times New Roman" w:hAnsi="Cambria" w:cs="Times New Roman"/>
      <w:b/>
      <w:bCs/>
      <w:color w:val="4F81BD"/>
      <w:lang w:val="en-US" w:bidi="en-US"/>
    </w:rPr>
  </w:style>
  <w:style w:type="paragraph" w:styleId="Zkladntextodsazen2">
    <w:name w:val="Body Text Indent 2"/>
    <w:basedOn w:val="Normln"/>
    <w:link w:val="Zkladntextodsazen2Char"/>
    <w:semiHidden/>
    <w:rsid w:val="001C148E"/>
    <w:pPr>
      <w:spacing w:after="120" w:line="480" w:lineRule="auto"/>
      <w:ind w:left="283"/>
    </w:pPr>
    <w:rPr>
      <w:rFonts w:ascii="Times New Roman" w:hAnsi="Times New Roman"/>
      <w:sz w:val="24"/>
      <w:szCs w:val="24"/>
      <w:lang w:eastAsia="sk-SK"/>
    </w:rPr>
  </w:style>
  <w:style w:type="character" w:customStyle="1" w:styleId="Zkladntextodsazen2Char">
    <w:name w:val="Základní text odsazený 2 Char"/>
    <w:basedOn w:val="Standardnpsmoodstavce"/>
    <w:link w:val="Zkladntextodsazen2"/>
    <w:semiHidden/>
    <w:rsid w:val="001C148E"/>
    <w:rPr>
      <w:rFonts w:ascii="Times New Roman" w:eastAsia="Times New Roman" w:hAnsi="Times New Roman" w:cs="Times New Roman"/>
      <w:sz w:val="24"/>
      <w:szCs w:val="24"/>
      <w:lang w:val="en-US" w:eastAsia="sk-SK" w:bidi="en-US"/>
    </w:rPr>
  </w:style>
  <w:style w:type="paragraph" w:styleId="Zkladntextodsazen">
    <w:name w:val="Body Text Indent"/>
    <w:basedOn w:val="Normln"/>
    <w:link w:val="ZkladntextodsazenChar"/>
    <w:rsid w:val="001C148E"/>
    <w:pPr>
      <w:spacing w:after="120"/>
      <w:ind w:left="283"/>
    </w:pPr>
  </w:style>
  <w:style w:type="character" w:customStyle="1" w:styleId="ZkladntextodsazenChar">
    <w:name w:val="Základní text odsazený Char"/>
    <w:basedOn w:val="Standardnpsmoodstavce"/>
    <w:link w:val="Zkladntextodsazen"/>
    <w:rsid w:val="001C148E"/>
    <w:rPr>
      <w:rFonts w:ascii="Calibri" w:eastAsia="Times New Roman" w:hAnsi="Calibri" w:cs="Times New Roman"/>
      <w:lang w:val="en-US" w:bidi="en-US"/>
    </w:rPr>
  </w:style>
  <w:style w:type="paragraph" w:styleId="Nzev">
    <w:name w:val="Title"/>
    <w:basedOn w:val="Normln"/>
    <w:next w:val="Normln"/>
    <w:link w:val="NzevChar"/>
    <w:qFormat/>
    <w:rsid w:val="001C148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NzevChar">
    <w:name w:val="Název Char"/>
    <w:basedOn w:val="Standardnpsmoodstavce"/>
    <w:link w:val="Nzev"/>
    <w:rsid w:val="001C148E"/>
    <w:rPr>
      <w:rFonts w:ascii="Cambria" w:eastAsia="Times New Roman" w:hAnsi="Cambria" w:cs="Times New Roman"/>
      <w:color w:val="17365D"/>
      <w:spacing w:val="5"/>
      <w:kern w:val="28"/>
      <w:sz w:val="52"/>
      <w:szCs w:val="52"/>
      <w:lang w:val="en-US" w:bidi="en-US"/>
    </w:rPr>
  </w:style>
  <w:style w:type="paragraph" w:styleId="Bezmezer">
    <w:name w:val="No Spacing"/>
    <w:uiPriority w:val="1"/>
    <w:qFormat/>
    <w:rsid w:val="001C148E"/>
    <w:pPr>
      <w:spacing w:after="0" w:line="240" w:lineRule="auto"/>
    </w:pPr>
    <w:rPr>
      <w:rFonts w:ascii="Calibri" w:eastAsia="Times New Roman" w:hAnsi="Calibri" w:cs="Times New Roman"/>
      <w:lang w:val="en-US" w:bidi="en-US"/>
    </w:rPr>
  </w:style>
  <w:style w:type="paragraph" w:styleId="Prosttext">
    <w:name w:val="Plain Text"/>
    <w:basedOn w:val="Normln"/>
    <w:link w:val="ProsttextChar"/>
    <w:rsid w:val="001C148E"/>
    <w:pPr>
      <w:spacing w:before="100" w:beforeAutospacing="1" w:after="100" w:afterAutospacing="1" w:line="240" w:lineRule="auto"/>
    </w:pPr>
    <w:rPr>
      <w:rFonts w:ascii="Times New Roman" w:hAnsi="Times New Roman"/>
      <w:sz w:val="24"/>
      <w:szCs w:val="24"/>
      <w:lang w:eastAsia="sk-SK"/>
    </w:rPr>
  </w:style>
  <w:style w:type="character" w:customStyle="1" w:styleId="ProsttextChar">
    <w:name w:val="Prostý text Char"/>
    <w:basedOn w:val="Standardnpsmoodstavce"/>
    <w:link w:val="Prosttext"/>
    <w:rsid w:val="001C148E"/>
    <w:rPr>
      <w:rFonts w:ascii="Times New Roman" w:eastAsia="Times New Roman" w:hAnsi="Times New Roman" w:cs="Times New Roman"/>
      <w:sz w:val="24"/>
      <w:szCs w:val="24"/>
      <w:lang w:val="en-US" w:eastAsia="sk-SK" w:bidi="en-US"/>
    </w:rPr>
  </w:style>
  <w:style w:type="table" w:styleId="Mkatabulky">
    <w:name w:val="Table Grid"/>
    <w:basedOn w:val="Normlntabulka"/>
    <w:uiPriority w:val="59"/>
    <w:rsid w:val="00E73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ek">
    <w:name w:val="odsek"/>
    <w:basedOn w:val="Normln"/>
    <w:rsid w:val="00E83ECB"/>
    <w:pPr>
      <w:numPr>
        <w:ilvl w:val="1"/>
        <w:numId w:val="30"/>
      </w:numPr>
      <w:tabs>
        <w:tab w:val="left" w:pos="510"/>
      </w:tabs>
      <w:spacing w:after="120" w:line="240" w:lineRule="auto"/>
      <w:jc w:val="both"/>
    </w:pPr>
    <w:rPr>
      <w:rFonts w:ascii="Times New Roman" w:hAnsi="Times New Roman"/>
      <w:color w:val="000000"/>
      <w:sz w:val="24"/>
      <w:szCs w:val="24"/>
      <w:lang w:val="sk-SK" w:eastAsia="sk-SK" w:bidi="ar-SA"/>
    </w:rPr>
  </w:style>
  <w:style w:type="paragraph" w:customStyle="1" w:styleId="lnok">
    <w:name w:val="článok"/>
    <w:basedOn w:val="Normln"/>
    <w:next w:val="odsek"/>
    <w:rsid w:val="00E83ECB"/>
    <w:pPr>
      <w:numPr>
        <w:numId w:val="30"/>
      </w:numPr>
      <w:spacing w:before="120" w:after="240" w:line="240" w:lineRule="auto"/>
      <w:jc w:val="center"/>
    </w:pPr>
    <w:rPr>
      <w:rFonts w:ascii="Times New Roman" w:hAnsi="Times New Roman"/>
      <w:b/>
      <w:color w:val="000000"/>
      <w:sz w:val="26"/>
      <w:szCs w:val="26"/>
      <w:lang w:val="sk-SK" w:eastAsia="sk-SK"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28</Pages>
  <Words>10633</Words>
  <Characters>60611</Characters>
  <Application>Microsoft Office Word</Application>
  <DocSecurity>0</DocSecurity>
  <Lines>505</Lines>
  <Paragraphs>142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11</cp:revision>
  <dcterms:created xsi:type="dcterms:W3CDTF">2013-01-07T10:45:00Z</dcterms:created>
  <dcterms:modified xsi:type="dcterms:W3CDTF">2013-09-23T09:55:00Z</dcterms:modified>
</cp:coreProperties>
</file>